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0" w:rsidRPr="00254521"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w:t>
      </w:r>
      <w:r w:rsidR="009723F1">
        <w:rPr>
          <w:sz w:val="28"/>
          <w:szCs w:val="28"/>
        </w:rPr>
        <w:t xml:space="preserve">и дополнений </w:t>
      </w:r>
      <w:r w:rsidRPr="00351EF1">
        <w:rPr>
          <w:sz w:val="28"/>
          <w:szCs w:val="28"/>
        </w:rPr>
        <w:t xml:space="preserve">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Еврейской автономной области»</w:t>
      </w:r>
      <w:r w:rsidR="00965862">
        <w:rPr>
          <w:bCs/>
          <w:color w:val="000000" w:themeColor="text1"/>
          <w:sz w:val="28"/>
          <w:szCs w:val="28"/>
        </w:rPr>
        <w:t xml:space="preserve"> </w:t>
      </w:r>
      <w:r w:rsidRPr="00351EF1">
        <w:rPr>
          <w:bCs/>
          <w:color w:val="000000" w:themeColor="text1"/>
          <w:sz w:val="28"/>
          <w:szCs w:val="28"/>
        </w:rPr>
        <w:t xml:space="preserve">на 2020 </w:t>
      </w:r>
      <w:r w:rsidRPr="00351EF1">
        <w:rPr>
          <w:color w:val="000000" w:themeColor="text1"/>
          <w:sz w:val="28"/>
          <w:szCs w:val="28"/>
        </w:rPr>
        <w:t>–</w:t>
      </w:r>
      <w:r w:rsidRPr="00351EF1">
        <w:rPr>
          <w:bCs/>
          <w:color w:val="000000" w:themeColor="text1"/>
          <w:sz w:val="28"/>
          <w:szCs w:val="28"/>
        </w:rPr>
        <w:t xml:space="preserve"> 2026 годы»,</w:t>
      </w:r>
      <w:r w:rsidR="00BE748B">
        <w:rPr>
          <w:bCs/>
          <w:color w:val="000000" w:themeColor="text1"/>
          <w:sz w:val="28"/>
          <w:szCs w:val="28"/>
        </w:rPr>
        <w:t xml:space="preserve">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r w:rsidR="009723F1">
        <w:rPr>
          <w:bCs/>
          <w:color w:val="000000" w:themeColor="text1"/>
          <w:sz w:val="28"/>
          <w:szCs w:val="28"/>
        </w:rPr>
        <w:t xml:space="preserve"> и дополнения</w:t>
      </w:r>
      <w:r>
        <w:rPr>
          <w:bCs/>
          <w:color w:val="000000" w:themeColor="text1"/>
          <w:sz w:val="28"/>
          <w:szCs w:val="28"/>
        </w:rPr>
        <w:t>:</w:t>
      </w:r>
    </w:p>
    <w:p w:rsidR="005734AB" w:rsidRDefault="000455A0" w:rsidP="006D2FB7">
      <w:pPr>
        <w:autoSpaceDE w:val="0"/>
        <w:autoSpaceDN w:val="0"/>
        <w:adjustRightInd w:val="0"/>
        <w:ind w:firstLine="709"/>
        <w:jc w:val="both"/>
        <w:rPr>
          <w:rFonts w:eastAsiaTheme="minorHAnsi"/>
          <w:sz w:val="28"/>
          <w:szCs w:val="28"/>
          <w:lang w:eastAsia="en-US"/>
        </w:rPr>
      </w:pPr>
      <w:r>
        <w:rPr>
          <w:sz w:val="28"/>
          <w:szCs w:val="28"/>
        </w:rPr>
        <w:t>1.1.</w:t>
      </w:r>
      <w:r w:rsidR="00075F4D">
        <w:rPr>
          <w:sz w:val="28"/>
          <w:szCs w:val="28"/>
        </w:rPr>
        <w:t xml:space="preserve"> </w:t>
      </w:r>
      <w:r w:rsidR="001254C6" w:rsidRPr="00FD146F">
        <w:rPr>
          <w:sz w:val="28"/>
          <w:szCs w:val="28"/>
        </w:rPr>
        <w:t>Таблицу 1 «Сведения о показателях (индикаторах) государственной программы Еврейской автономной области «Развитие информационного общества и формирование электронного правительства в Еврейской автономной области» на 2020 – 2026 годы» раздела 4 «Перечень показателей (индикаторов) государственной программы»</w:t>
      </w:r>
      <w:r w:rsidR="001254C6">
        <w:rPr>
          <w:sz w:val="28"/>
          <w:szCs w:val="28"/>
        </w:rPr>
        <w:t xml:space="preserve"> дополнить </w:t>
      </w:r>
      <w:r w:rsidR="001254C6" w:rsidRPr="00F310D5">
        <w:rPr>
          <w:rFonts w:eastAsiaTheme="minorHAnsi"/>
          <w:sz w:val="28"/>
          <w:szCs w:val="28"/>
          <w:lang w:eastAsia="en-US"/>
        </w:rPr>
        <w:t xml:space="preserve">пунктом </w:t>
      </w:r>
      <w:r w:rsidR="001254C6">
        <w:rPr>
          <w:rFonts w:eastAsiaTheme="minorHAnsi"/>
          <w:sz w:val="28"/>
          <w:szCs w:val="28"/>
          <w:lang w:eastAsia="en-US"/>
        </w:rPr>
        <w:t>24 следующего содержания,</w:t>
      </w:r>
      <w:r w:rsidR="001254C6" w:rsidRPr="00F310D5">
        <w:rPr>
          <w:rFonts w:eastAsiaTheme="minorHAnsi"/>
          <w:sz w:val="28"/>
          <w:szCs w:val="28"/>
          <w:lang w:eastAsia="en-US"/>
        </w:rPr>
        <w:t xml:space="preserve"> </w:t>
      </w:r>
      <w:r w:rsidR="001254C6">
        <w:rPr>
          <w:rFonts w:eastAsiaTheme="minorHAnsi"/>
          <w:sz w:val="28"/>
          <w:szCs w:val="28"/>
          <w:lang w:eastAsia="en-US"/>
        </w:rPr>
        <w:t>изменив последующую нумерацию пунктов</w:t>
      </w:r>
      <w:r w:rsidR="001254C6" w:rsidRPr="00F310D5">
        <w:rPr>
          <w:rFonts w:eastAsiaTheme="minorHAnsi"/>
          <w:sz w:val="28"/>
          <w:szCs w:val="28"/>
          <w:lang w:eastAsia="en-US"/>
        </w:rPr>
        <w:t>:</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2865"/>
        <w:gridCol w:w="840"/>
        <w:gridCol w:w="752"/>
        <w:gridCol w:w="630"/>
        <w:gridCol w:w="630"/>
        <w:gridCol w:w="630"/>
        <w:gridCol w:w="630"/>
        <w:gridCol w:w="630"/>
        <w:gridCol w:w="630"/>
        <w:gridCol w:w="632"/>
      </w:tblGrid>
      <w:tr w:rsidR="001254C6" w:rsidRPr="000D770E" w:rsidTr="001254C6">
        <w:trPr>
          <w:trHeight w:val="20"/>
        </w:trPr>
        <w:tc>
          <w:tcPr>
            <w:tcW w:w="554" w:type="dxa"/>
          </w:tcPr>
          <w:p w:rsidR="001254C6" w:rsidRPr="000D770E" w:rsidRDefault="001254C6" w:rsidP="001254C6">
            <w:pPr>
              <w:pStyle w:val="ConsPlusNormal"/>
              <w:jc w:val="center"/>
              <w:rPr>
                <w:sz w:val="24"/>
                <w:szCs w:val="24"/>
              </w:rPr>
            </w:pPr>
            <w:r w:rsidRPr="000D770E">
              <w:rPr>
                <w:sz w:val="24"/>
                <w:szCs w:val="24"/>
              </w:rPr>
              <w:t>«24.</w:t>
            </w:r>
          </w:p>
        </w:tc>
        <w:tc>
          <w:tcPr>
            <w:tcW w:w="2865" w:type="dxa"/>
          </w:tcPr>
          <w:p w:rsidR="001254C6" w:rsidRPr="000D770E" w:rsidRDefault="001254C6" w:rsidP="00915AA6">
            <w:pPr>
              <w:pStyle w:val="ConsPlusNormal"/>
              <w:rPr>
                <w:sz w:val="24"/>
                <w:szCs w:val="24"/>
              </w:rPr>
            </w:pPr>
            <w:r w:rsidRPr="000D770E">
              <w:rPr>
                <w:sz w:val="24"/>
                <w:szCs w:val="24"/>
              </w:rPr>
              <w:t xml:space="preserve">Количество </w:t>
            </w:r>
            <w:r w:rsidR="000D770E" w:rsidRPr="000D770E">
              <w:rPr>
                <w:sz w:val="24"/>
                <w:szCs w:val="24"/>
              </w:rPr>
              <w:t xml:space="preserve">обследованных </w:t>
            </w:r>
            <w:r w:rsidRPr="000D770E">
              <w:rPr>
                <w:sz w:val="24"/>
                <w:szCs w:val="24"/>
              </w:rPr>
              <w:t>участков автомобильных дорог</w:t>
            </w:r>
            <w:r w:rsidR="000D770E" w:rsidRPr="000D770E">
              <w:rPr>
                <w:sz w:val="24"/>
                <w:szCs w:val="24"/>
              </w:rPr>
              <w:t xml:space="preserve"> Еврейской автономной области в части их покрытия подвижной радиотелефонной связью</w:t>
            </w:r>
          </w:p>
        </w:tc>
        <w:tc>
          <w:tcPr>
            <w:tcW w:w="840" w:type="dxa"/>
          </w:tcPr>
          <w:p w:rsidR="001254C6" w:rsidRPr="000D770E" w:rsidRDefault="000D770E" w:rsidP="00915AA6">
            <w:pPr>
              <w:pStyle w:val="ConsPlusNormal"/>
              <w:jc w:val="center"/>
              <w:rPr>
                <w:sz w:val="24"/>
                <w:szCs w:val="24"/>
              </w:rPr>
            </w:pPr>
            <w:r w:rsidRPr="000D770E">
              <w:rPr>
                <w:sz w:val="24"/>
                <w:szCs w:val="24"/>
              </w:rPr>
              <w:t>штука</w:t>
            </w:r>
          </w:p>
        </w:tc>
        <w:tc>
          <w:tcPr>
            <w:tcW w:w="752" w:type="dxa"/>
          </w:tcPr>
          <w:p w:rsidR="001254C6" w:rsidRPr="000D770E" w:rsidRDefault="001254C6" w:rsidP="00915AA6">
            <w:pPr>
              <w:jc w:val="center"/>
            </w:pPr>
            <w:r w:rsidRPr="000D770E">
              <w:t>-</w:t>
            </w:r>
          </w:p>
        </w:tc>
        <w:tc>
          <w:tcPr>
            <w:tcW w:w="630" w:type="dxa"/>
          </w:tcPr>
          <w:p w:rsidR="001254C6" w:rsidRPr="000D770E" w:rsidRDefault="001254C6" w:rsidP="00915AA6">
            <w:pPr>
              <w:jc w:val="center"/>
            </w:pPr>
            <w:r w:rsidRPr="000D770E">
              <w:t>-</w:t>
            </w:r>
          </w:p>
        </w:tc>
        <w:tc>
          <w:tcPr>
            <w:tcW w:w="630" w:type="dxa"/>
          </w:tcPr>
          <w:p w:rsidR="001254C6" w:rsidRPr="000D770E" w:rsidRDefault="001254C6" w:rsidP="00915AA6">
            <w:pPr>
              <w:jc w:val="center"/>
            </w:pPr>
            <w:r w:rsidRPr="000D770E">
              <w:t>-</w:t>
            </w:r>
          </w:p>
        </w:tc>
        <w:tc>
          <w:tcPr>
            <w:tcW w:w="630" w:type="dxa"/>
          </w:tcPr>
          <w:p w:rsidR="001254C6" w:rsidRPr="000D770E" w:rsidRDefault="000D770E" w:rsidP="00915AA6">
            <w:pPr>
              <w:jc w:val="center"/>
            </w:pPr>
            <w:r w:rsidRPr="000D770E">
              <w:t>11</w:t>
            </w:r>
          </w:p>
        </w:tc>
        <w:tc>
          <w:tcPr>
            <w:tcW w:w="630" w:type="dxa"/>
          </w:tcPr>
          <w:p w:rsidR="001254C6" w:rsidRPr="000D770E" w:rsidRDefault="000D770E" w:rsidP="00915AA6">
            <w:pPr>
              <w:jc w:val="center"/>
            </w:pPr>
            <w:r w:rsidRPr="000D770E">
              <w:t>-</w:t>
            </w:r>
          </w:p>
        </w:tc>
        <w:tc>
          <w:tcPr>
            <w:tcW w:w="630" w:type="dxa"/>
          </w:tcPr>
          <w:p w:rsidR="001254C6" w:rsidRPr="000D770E" w:rsidRDefault="000D770E" w:rsidP="000D770E">
            <w:pPr>
              <w:jc w:val="center"/>
            </w:pPr>
            <w:r w:rsidRPr="000D770E">
              <w:t>-</w:t>
            </w:r>
          </w:p>
        </w:tc>
        <w:tc>
          <w:tcPr>
            <w:tcW w:w="630" w:type="dxa"/>
          </w:tcPr>
          <w:p w:rsidR="001254C6" w:rsidRPr="000D770E" w:rsidRDefault="001254C6" w:rsidP="00915AA6">
            <w:pPr>
              <w:jc w:val="center"/>
            </w:pPr>
            <w:r w:rsidRPr="000D770E">
              <w:t>-</w:t>
            </w:r>
          </w:p>
        </w:tc>
        <w:tc>
          <w:tcPr>
            <w:tcW w:w="632" w:type="dxa"/>
          </w:tcPr>
          <w:p w:rsidR="001254C6" w:rsidRPr="000D770E" w:rsidRDefault="001254C6" w:rsidP="00915AA6">
            <w:pPr>
              <w:jc w:val="center"/>
            </w:pPr>
            <w:r w:rsidRPr="000D770E">
              <w:t>-</w:t>
            </w:r>
            <w:r w:rsidR="000D770E" w:rsidRPr="000D770E">
              <w:t>».</w:t>
            </w:r>
          </w:p>
        </w:tc>
      </w:tr>
    </w:tbl>
    <w:p w:rsidR="00013417" w:rsidRDefault="00870AE6" w:rsidP="00295E41">
      <w:pPr>
        <w:autoSpaceDE w:val="0"/>
        <w:autoSpaceDN w:val="0"/>
        <w:adjustRightInd w:val="0"/>
        <w:ind w:firstLine="709"/>
        <w:jc w:val="both"/>
        <w:rPr>
          <w:bCs/>
          <w:color w:val="000000" w:themeColor="text1"/>
          <w:sz w:val="28"/>
          <w:szCs w:val="28"/>
        </w:rPr>
      </w:pPr>
      <w:r>
        <w:rPr>
          <w:sz w:val="28"/>
          <w:szCs w:val="28"/>
        </w:rPr>
        <w:t>1.</w:t>
      </w:r>
      <w:r w:rsidR="006D2FB7">
        <w:rPr>
          <w:sz w:val="28"/>
          <w:szCs w:val="28"/>
        </w:rPr>
        <w:t>2</w:t>
      </w:r>
      <w:r>
        <w:rPr>
          <w:sz w:val="28"/>
          <w:szCs w:val="28"/>
        </w:rPr>
        <w:t xml:space="preserve">. </w:t>
      </w:r>
      <w:r w:rsidR="00154A82">
        <w:rPr>
          <w:sz w:val="28"/>
          <w:szCs w:val="28"/>
        </w:rPr>
        <w:t>В т</w:t>
      </w:r>
      <w:r w:rsidR="00013417" w:rsidRPr="002D3537">
        <w:rPr>
          <w:sz w:val="28"/>
          <w:szCs w:val="28"/>
        </w:rPr>
        <w:t>аблиц</w:t>
      </w:r>
      <w:r w:rsidR="00154A82">
        <w:rPr>
          <w:sz w:val="28"/>
          <w:szCs w:val="28"/>
        </w:rPr>
        <w:t>е</w:t>
      </w:r>
      <w:r w:rsidR="00013417" w:rsidRPr="002D3537">
        <w:rPr>
          <w:sz w:val="28"/>
          <w:szCs w:val="28"/>
        </w:rPr>
        <w:t xml:space="preserve"> 2 «Мероприятия государственной программы» раздела</w:t>
      </w:r>
      <w:r w:rsidR="00013417">
        <w:rPr>
          <w:sz w:val="28"/>
          <w:szCs w:val="28"/>
        </w:rPr>
        <w:t xml:space="preserve"> </w:t>
      </w:r>
      <w:r w:rsidR="009723F1">
        <w:rPr>
          <w:sz w:val="28"/>
          <w:szCs w:val="28"/>
        </w:rPr>
        <w:br/>
      </w:r>
      <w:r w:rsidR="00013417" w:rsidRPr="002D3537">
        <w:rPr>
          <w:bCs/>
          <w:color w:val="000000" w:themeColor="text1"/>
          <w:sz w:val="28"/>
          <w:szCs w:val="28"/>
        </w:rPr>
        <w:t>7 «Система программных (подпрограммных) мероприятий»</w:t>
      </w:r>
      <w:r w:rsidR="00013417">
        <w:rPr>
          <w:bCs/>
          <w:color w:val="000000" w:themeColor="text1"/>
          <w:sz w:val="28"/>
          <w:szCs w:val="28"/>
        </w:rPr>
        <w:t>:</w:t>
      </w:r>
    </w:p>
    <w:p w:rsidR="006D2FB7" w:rsidRDefault="006D2FB7" w:rsidP="00295E41">
      <w:pPr>
        <w:autoSpaceDE w:val="0"/>
        <w:autoSpaceDN w:val="0"/>
        <w:adjustRightInd w:val="0"/>
        <w:ind w:firstLine="709"/>
        <w:jc w:val="both"/>
        <w:rPr>
          <w:bCs/>
          <w:color w:val="000000" w:themeColor="text1"/>
          <w:sz w:val="28"/>
          <w:szCs w:val="28"/>
        </w:rPr>
      </w:pPr>
      <w:r>
        <w:rPr>
          <w:bCs/>
          <w:color w:val="000000" w:themeColor="text1"/>
          <w:sz w:val="28"/>
          <w:szCs w:val="28"/>
        </w:rPr>
        <w:t xml:space="preserve">1.2.1. В разделе </w:t>
      </w:r>
      <w:r w:rsidRPr="00D634AE">
        <w:rPr>
          <w:sz w:val="28"/>
          <w:szCs w:val="28"/>
        </w:rPr>
        <w:t>1</w:t>
      </w:r>
      <w:r>
        <w:t xml:space="preserve"> </w:t>
      </w:r>
      <w:r w:rsidRPr="001052FB">
        <w:rPr>
          <w:sz w:val="28"/>
          <w:szCs w:val="28"/>
        </w:rPr>
        <w:t>«Подпрограмма «Цифровая экономика»:</w:t>
      </w:r>
    </w:p>
    <w:p w:rsidR="00F310D5" w:rsidRDefault="00F310D5" w:rsidP="00F310D5">
      <w:pPr>
        <w:autoSpaceDE w:val="0"/>
        <w:autoSpaceDN w:val="0"/>
        <w:adjustRightInd w:val="0"/>
        <w:jc w:val="both"/>
        <w:rPr>
          <w:sz w:val="28"/>
          <w:szCs w:val="28"/>
        </w:rPr>
      </w:pPr>
      <w:r>
        <w:rPr>
          <w:bCs/>
          <w:color w:val="000000" w:themeColor="text1"/>
          <w:sz w:val="28"/>
          <w:szCs w:val="28"/>
        </w:rPr>
        <w:lastRenderedPageBreak/>
        <w:tab/>
      </w:r>
      <w:r w:rsidRPr="00F310D5">
        <w:rPr>
          <w:bCs/>
          <w:color w:val="000000" w:themeColor="text1"/>
          <w:sz w:val="28"/>
          <w:szCs w:val="28"/>
        </w:rPr>
        <w:t xml:space="preserve">- </w:t>
      </w:r>
      <w:r w:rsidR="000D770E" w:rsidRPr="006D2FB7">
        <w:rPr>
          <w:bCs/>
          <w:color w:val="000000" w:themeColor="text1"/>
          <w:sz w:val="28"/>
          <w:szCs w:val="28"/>
        </w:rPr>
        <w:t xml:space="preserve">в </w:t>
      </w:r>
      <w:r w:rsidRPr="006D2FB7">
        <w:rPr>
          <w:sz w:val="28"/>
          <w:szCs w:val="28"/>
        </w:rPr>
        <w:t>под</w:t>
      </w:r>
      <w:r w:rsidR="00956384" w:rsidRPr="006D2FB7">
        <w:rPr>
          <w:sz w:val="28"/>
          <w:szCs w:val="28"/>
        </w:rPr>
        <w:t>раздел</w:t>
      </w:r>
      <w:r w:rsidR="000D770E" w:rsidRPr="006D2FB7">
        <w:rPr>
          <w:sz w:val="28"/>
          <w:szCs w:val="28"/>
        </w:rPr>
        <w:t>е</w:t>
      </w:r>
      <w:r w:rsidR="006D2FB7" w:rsidRPr="006D2FB7">
        <w:rPr>
          <w:sz w:val="28"/>
          <w:szCs w:val="28"/>
        </w:rPr>
        <w:t xml:space="preserve"> 1.1.1 «Реализация регионального проекта </w:t>
      </w:r>
      <w:r w:rsidR="006D2FB7">
        <w:rPr>
          <w:sz w:val="28"/>
          <w:szCs w:val="28"/>
        </w:rPr>
        <w:t>«</w:t>
      </w:r>
      <w:r w:rsidR="006D2FB7" w:rsidRPr="006D2FB7">
        <w:rPr>
          <w:sz w:val="28"/>
          <w:szCs w:val="28"/>
        </w:rPr>
        <w:t>Цифровое государственное управление» подраздела</w:t>
      </w:r>
      <w:r w:rsidR="00956384" w:rsidRPr="006D2FB7">
        <w:rPr>
          <w:sz w:val="28"/>
          <w:szCs w:val="28"/>
        </w:rPr>
        <w:t xml:space="preserve"> 1.1 «</w:t>
      </w:r>
      <w:r w:rsidR="00956384" w:rsidRPr="00F310D5">
        <w:rPr>
          <w:sz w:val="28"/>
          <w:szCs w:val="28"/>
        </w:rPr>
        <w:t>Основное мероприятие. Реализация на территории Еврейской автономной области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в рамках федеральных проектов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 реализация мероприятий, включенных в Стратегию в области цифровой трансформации отраслей экономики, социальной сферы и государственного управления Еврейской автономной области»</w:t>
      </w:r>
      <w:r w:rsidR="006D2FB7">
        <w:rPr>
          <w:sz w:val="28"/>
          <w:szCs w:val="28"/>
        </w:rPr>
        <w:t>:</w:t>
      </w:r>
      <w:r w:rsidR="000D770E">
        <w:rPr>
          <w:sz w:val="28"/>
          <w:szCs w:val="28"/>
        </w:rPr>
        <w:t xml:space="preserve"> </w:t>
      </w:r>
    </w:p>
    <w:p w:rsidR="008D5CC6" w:rsidRDefault="008D5CC6" w:rsidP="00F310D5">
      <w:pPr>
        <w:autoSpaceDE w:val="0"/>
        <w:autoSpaceDN w:val="0"/>
        <w:adjustRightInd w:val="0"/>
        <w:jc w:val="both"/>
        <w:rPr>
          <w:sz w:val="28"/>
          <w:szCs w:val="28"/>
        </w:rPr>
      </w:pPr>
      <w:r w:rsidRPr="008D5CC6">
        <w:rPr>
          <w:sz w:val="28"/>
          <w:szCs w:val="28"/>
        </w:rPr>
        <w:tab/>
        <w:t xml:space="preserve">- в графе 7 пункта 1.1.1.10 слова «Пункты 24 </w:t>
      </w:r>
      <w:r>
        <w:rPr>
          <w:sz w:val="28"/>
          <w:szCs w:val="28"/>
        </w:rPr>
        <w:t>–</w:t>
      </w:r>
      <w:r w:rsidRPr="008D5CC6">
        <w:rPr>
          <w:sz w:val="28"/>
          <w:szCs w:val="28"/>
        </w:rPr>
        <w:t xml:space="preserve"> 27 таблицы 1» заменить словами «Пункты 25 </w:t>
      </w:r>
      <w:r>
        <w:rPr>
          <w:sz w:val="28"/>
          <w:szCs w:val="28"/>
        </w:rPr>
        <w:t>–</w:t>
      </w:r>
      <w:r w:rsidRPr="008D5CC6">
        <w:rPr>
          <w:sz w:val="28"/>
          <w:szCs w:val="28"/>
        </w:rPr>
        <w:t xml:space="preserve"> 28 таблицы 1»;</w:t>
      </w:r>
    </w:p>
    <w:p w:rsidR="008D5CC6" w:rsidRDefault="008D5CC6" w:rsidP="00F310D5">
      <w:pPr>
        <w:autoSpaceDE w:val="0"/>
        <w:autoSpaceDN w:val="0"/>
        <w:adjustRightInd w:val="0"/>
        <w:jc w:val="both"/>
        <w:rPr>
          <w:sz w:val="28"/>
          <w:szCs w:val="28"/>
        </w:rPr>
      </w:pPr>
      <w:r>
        <w:rPr>
          <w:sz w:val="28"/>
          <w:szCs w:val="28"/>
        </w:rPr>
        <w:tab/>
        <w:t>- в графе 7 пункта 1.1.1.13 число «25» заменить числом «26»;</w:t>
      </w:r>
    </w:p>
    <w:p w:rsidR="000455A0" w:rsidRDefault="000D770E" w:rsidP="008D5CC6">
      <w:pPr>
        <w:autoSpaceDE w:val="0"/>
        <w:autoSpaceDN w:val="0"/>
        <w:adjustRightInd w:val="0"/>
        <w:ind w:firstLine="709"/>
        <w:jc w:val="both"/>
        <w:rPr>
          <w:b/>
          <w:bCs/>
          <w:color w:val="000000" w:themeColor="text1"/>
          <w:sz w:val="28"/>
          <w:szCs w:val="28"/>
        </w:rPr>
      </w:pPr>
      <w:r>
        <w:rPr>
          <w:bCs/>
          <w:color w:val="000000" w:themeColor="text1"/>
          <w:sz w:val="28"/>
          <w:szCs w:val="28"/>
        </w:rPr>
        <w:t xml:space="preserve">- </w:t>
      </w:r>
      <w:r w:rsidRPr="00F310D5">
        <w:rPr>
          <w:bCs/>
          <w:color w:val="000000" w:themeColor="text1"/>
          <w:sz w:val="28"/>
          <w:szCs w:val="28"/>
        </w:rPr>
        <w:t xml:space="preserve">подраздел </w:t>
      </w:r>
      <w:r w:rsidR="001052FB">
        <w:rPr>
          <w:sz w:val="28"/>
          <w:szCs w:val="28"/>
        </w:rPr>
        <w:t>1.1.3</w:t>
      </w:r>
      <w:r w:rsidRPr="00F310D5">
        <w:rPr>
          <w:sz w:val="28"/>
          <w:szCs w:val="28"/>
        </w:rPr>
        <w:t xml:space="preserve"> «Реализация регионального проекта «Информационная инфраструктура»</w:t>
      </w:r>
      <w:r w:rsidRPr="000D770E">
        <w:rPr>
          <w:rFonts w:eastAsiaTheme="minorHAnsi"/>
          <w:sz w:val="28"/>
          <w:szCs w:val="28"/>
          <w:lang w:eastAsia="en-US"/>
        </w:rPr>
        <w:t xml:space="preserve"> </w:t>
      </w:r>
      <w:r w:rsidRPr="00F310D5">
        <w:rPr>
          <w:rFonts w:eastAsiaTheme="minorHAnsi"/>
          <w:sz w:val="28"/>
          <w:szCs w:val="28"/>
          <w:lang w:eastAsia="en-US"/>
        </w:rPr>
        <w:t>дополнить пунктом 1.1.3.2 следующего содержания:</w:t>
      </w:r>
    </w:p>
    <w:p w:rsidR="000455A0" w:rsidRDefault="000455A0" w:rsidP="001B2860">
      <w:pPr>
        <w:autoSpaceDE w:val="0"/>
        <w:autoSpaceDN w:val="0"/>
        <w:adjustRightInd w:val="0"/>
        <w:jc w:val="center"/>
        <w:rPr>
          <w:b/>
          <w:bCs/>
          <w:color w:val="000000" w:themeColor="text1"/>
          <w:sz w:val="28"/>
          <w:szCs w:val="28"/>
        </w:rPr>
        <w:sectPr w:rsidR="000455A0" w:rsidSect="004542DB">
          <w:headerReference w:type="default" r:id="rId8"/>
          <w:type w:val="continuous"/>
          <w:pgSz w:w="11907" w:h="16840" w:code="9"/>
          <w:pgMar w:top="1134" w:right="851" w:bottom="1134" w:left="1701" w:header="567" w:footer="567" w:gutter="0"/>
          <w:cols w:space="708"/>
          <w:titlePg/>
          <w:docGrid w:linePitch="360"/>
        </w:sectPr>
      </w:pPr>
    </w:p>
    <w:p w:rsidR="00683DB5" w:rsidRDefault="00683DB5"/>
    <w:p w:rsidR="00E44D20" w:rsidRPr="00E44D20" w:rsidRDefault="00E44D20" w:rsidP="001838D3">
      <w:pPr>
        <w:widowControl w:val="0"/>
        <w:autoSpaceDE w:val="0"/>
        <w:autoSpaceDN w:val="0"/>
        <w:jc w:val="center"/>
        <w:rPr>
          <w:sz w:val="2"/>
          <w:szCs w:val="2"/>
        </w:rPr>
        <w:sectPr w:rsidR="00E44D20" w:rsidRPr="00E44D20" w:rsidSect="00E44D20">
          <w:pgSz w:w="16840" w:h="11907" w:orient="landscape" w:code="9"/>
          <w:pgMar w:top="1701" w:right="1134" w:bottom="851" w:left="1134" w:header="567" w:footer="567" w:gutter="0"/>
          <w:cols w:space="720"/>
          <w:docGrid w:linePitch="326"/>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2839"/>
        <w:gridCol w:w="2041"/>
        <w:gridCol w:w="794"/>
        <w:gridCol w:w="3123"/>
        <w:gridCol w:w="3402"/>
        <w:gridCol w:w="1493"/>
      </w:tblGrid>
      <w:tr w:rsidR="00856C70" w:rsidRPr="001838D3" w:rsidTr="009723F1">
        <w:tc>
          <w:tcPr>
            <w:tcW w:w="904" w:type="dxa"/>
          </w:tcPr>
          <w:p w:rsidR="00856C70" w:rsidRPr="001838D3" w:rsidRDefault="00F310D5" w:rsidP="00F310D5">
            <w:pPr>
              <w:widowControl w:val="0"/>
              <w:autoSpaceDE w:val="0"/>
              <w:autoSpaceDN w:val="0"/>
              <w:jc w:val="center"/>
            </w:pPr>
            <w:r>
              <w:lastRenderedPageBreak/>
              <w:t>«</w:t>
            </w:r>
            <w:r w:rsidR="00856C70" w:rsidRPr="001838D3">
              <w:t>1.1.3.</w:t>
            </w:r>
            <w:r>
              <w:t>2</w:t>
            </w:r>
          </w:p>
        </w:tc>
        <w:tc>
          <w:tcPr>
            <w:tcW w:w="2839" w:type="dxa"/>
          </w:tcPr>
          <w:p w:rsidR="00856C70" w:rsidRPr="001838D3" w:rsidRDefault="00F310D5" w:rsidP="00856C70">
            <w:pPr>
              <w:widowControl w:val="0"/>
              <w:autoSpaceDE w:val="0"/>
              <w:autoSpaceDN w:val="0"/>
            </w:pPr>
            <w:r w:rsidRPr="00F310D5">
              <w:t>Обследование автомобильных трасс в части их покрытия подвижной радиотелефонной связью на участках автомобильных дорог Еврейской автономной области</w:t>
            </w:r>
          </w:p>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F310D5" w:rsidP="00F310D5">
            <w:pPr>
              <w:widowControl w:val="0"/>
              <w:autoSpaceDE w:val="0"/>
              <w:autoSpaceDN w:val="0"/>
              <w:jc w:val="center"/>
            </w:pPr>
            <w:r>
              <w:t>2022</w:t>
            </w:r>
          </w:p>
        </w:tc>
        <w:tc>
          <w:tcPr>
            <w:tcW w:w="3123" w:type="dxa"/>
          </w:tcPr>
          <w:p w:rsidR="00856C70" w:rsidRPr="001838D3" w:rsidRDefault="004A312C" w:rsidP="004A312C">
            <w:pPr>
              <w:widowControl w:val="0"/>
              <w:autoSpaceDE w:val="0"/>
              <w:autoSpaceDN w:val="0"/>
            </w:pPr>
            <w:r>
              <w:t>Выявление «проблемных» участков дорог, где полностью отсутствует покрытие подвижной радиотелефонной связью, либо где слабое покрытие подвижной радиотелефонной связи позволит в дальнейшем совместно с заинтересованными организациями проработать вопрос обеспечения устойчивой подвижной радиотелефонной связи на «проблемных» участках автомобильных дорог</w:t>
            </w:r>
          </w:p>
        </w:tc>
        <w:tc>
          <w:tcPr>
            <w:tcW w:w="3402" w:type="dxa"/>
          </w:tcPr>
          <w:p w:rsidR="00856C70" w:rsidRPr="001838D3" w:rsidRDefault="004A312C" w:rsidP="00856C70">
            <w:pPr>
              <w:widowControl w:val="0"/>
              <w:autoSpaceDE w:val="0"/>
              <w:autoSpaceDN w:val="0"/>
            </w:pPr>
            <w:r>
              <w:t>Отсутствие устойчивого функционирования подвижной радиотелефонной связи на автомобильных дорогах области</w:t>
            </w:r>
          </w:p>
        </w:tc>
        <w:tc>
          <w:tcPr>
            <w:tcW w:w="1493" w:type="dxa"/>
          </w:tcPr>
          <w:p w:rsidR="00856C70" w:rsidRPr="001838D3" w:rsidRDefault="001052FB" w:rsidP="00856C70">
            <w:pPr>
              <w:widowControl w:val="0"/>
              <w:autoSpaceDE w:val="0"/>
              <w:autoSpaceDN w:val="0"/>
            </w:pPr>
            <w:r>
              <w:t>Пункт 24 таблицы 1»;</w:t>
            </w:r>
          </w:p>
        </w:tc>
      </w:tr>
    </w:tbl>
    <w:p w:rsidR="001052FB" w:rsidRDefault="001052FB" w:rsidP="009723F1">
      <w:pPr>
        <w:ind w:firstLine="709"/>
        <w:jc w:val="both"/>
        <w:rPr>
          <w:sz w:val="28"/>
          <w:szCs w:val="28"/>
        </w:rPr>
      </w:pPr>
      <w:r w:rsidRPr="009723F1">
        <w:rPr>
          <w:sz w:val="28"/>
          <w:szCs w:val="28"/>
        </w:rPr>
        <w:t xml:space="preserve">- </w:t>
      </w:r>
      <w:r w:rsidR="006D2FB7" w:rsidRPr="009723F1">
        <w:rPr>
          <w:sz w:val="28"/>
          <w:szCs w:val="28"/>
        </w:rPr>
        <w:t xml:space="preserve">в подразделе 1.1.4 «Реализация регионального проекта </w:t>
      </w:r>
      <w:r w:rsidR="009723F1" w:rsidRPr="009723F1">
        <w:rPr>
          <w:sz w:val="28"/>
          <w:szCs w:val="28"/>
        </w:rPr>
        <w:t>«</w:t>
      </w:r>
      <w:r w:rsidR="006D2FB7" w:rsidRPr="009723F1">
        <w:rPr>
          <w:sz w:val="28"/>
          <w:szCs w:val="28"/>
        </w:rPr>
        <w:t>Информационная безопасность</w:t>
      </w:r>
      <w:r w:rsidR="009723F1" w:rsidRPr="009723F1">
        <w:rPr>
          <w:sz w:val="28"/>
          <w:szCs w:val="28"/>
        </w:rPr>
        <w:t>»</w:t>
      </w:r>
      <w:r w:rsidR="006D2FB7" w:rsidRPr="009723F1">
        <w:rPr>
          <w:sz w:val="28"/>
          <w:szCs w:val="28"/>
        </w:rPr>
        <w:t xml:space="preserve"> (ранее </w:t>
      </w:r>
      <w:r w:rsidR="009723F1">
        <w:rPr>
          <w:sz w:val="28"/>
          <w:szCs w:val="28"/>
        </w:rPr>
        <w:t>–</w:t>
      </w:r>
      <w:r w:rsidR="006D2FB7" w:rsidRPr="009723F1">
        <w:rPr>
          <w:sz w:val="28"/>
          <w:szCs w:val="28"/>
        </w:rPr>
        <w:t xml:space="preserve"> направление </w:t>
      </w:r>
      <w:r w:rsidR="009723F1" w:rsidRPr="009723F1">
        <w:rPr>
          <w:sz w:val="28"/>
          <w:szCs w:val="28"/>
        </w:rPr>
        <w:t>«</w:t>
      </w:r>
      <w:r w:rsidR="006D2FB7" w:rsidRPr="009723F1">
        <w:rPr>
          <w:sz w:val="28"/>
          <w:szCs w:val="28"/>
        </w:rPr>
        <w:t>Организация</w:t>
      </w:r>
      <w:r w:rsidR="009723F1">
        <w:rPr>
          <w:sz w:val="28"/>
          <w:szCs w:val="28"/>
        </w:rPr>
        <w:t xml:space="preserve"> </w:t>
      </w:r>
      <w:r w:rsidR="006D2FB7" w:rsidRPr="009723F1">
        <w:rPr>
          <w:sz w:val="28"/>
          <w:szCs w:val="28"/>
        </w:rPr>
        <w:t>информационной безопасности в государственных информационных системах</w:t>
      </w:r>
      <w:r w:rsidR="009723F1" w:rsidRPr="009723F1">
        <w:rPr>
          <w:sz w:val="28"/>
          <w:szCs w:val="28"/>
        </w:rPr>
        <w:t>»</w:t>
      </w:r>
      <w:r w:rsidR="006D2FB7" w:rsidRPr="009723F1">
        <w:rPr>
          <w:sz w:val="28"/>
          <w:szCs w:val="28"/>
        </w:rPr>
        <w:t>)</w:t>
      </w:r>
      <w:r w:rsidR="009723F1" w:rsidRPr="009723F1">
        <w:rPr>
          <w:sz w:val="28"/>
          <w:szCs w:val="28"/>
        </w:rPr>
        <w:t>:</w:t>
      </w:r>
    </w:p>
    <w:p w:rsidR="009723F1" w:rsidRDefault="009723F1" w:rsidP="009723F1">
      <w:pPr>
        <w:ind w:firstLine="709"/>
        <w:jc w:val="both"/>
        <w:rPr>
          <w:sz w:val="28"/>
          <w:szCs w:val="28"/>
        </w:rPr>
      </w:pPr>
      <w:r>
        <w:rPr>
          <w:sz w:val="28"/>
          <w:szCs w:val="28"/>
        </w:rPr>
        <w:t>- в графе 7 пунктов 1.1.4.1 – 1.1.4.6 число «27» заменить числом «28».</w:t>
      </w:r>
    </w:p>
    <w:p w:rsidR="009723F1" w:rsidRPr="00174702" w:rsidRDefault="009723F1" w:rsidP="009723F1">
      <w:pPr>
        <w:ind w:firstLine="709"/>
        <w:jc w:val="both"/>
        <w:rPr>
          <w:sz w:val="28"/>
          <w:szCs w:val="28"/>
        </w:rPr>
      </w:pPr>
      <w:r w:rsidRPr="009723F1">
        <w:rPr>
          <w:sz w:val="28"/>
          <w:szCs w:val="28"/>
        </w:rPr>
        <w:t xml:space="preserve">1.2.2. </w:t>
      </w:r>
      <w:r w:rsidRPr="00174702">
        <w:rPr>
          <w:sz w:val="28"/>
          <w:szCs w:val="28"/>
        </w:rPr>
        <w:t xml:space="preserve">В подразделе 1.2. </w:t>
      </w:r>
      <w:r w:rsidR="00174702" w:rsidRPr="00174702">
        <w:rPr>
          <w:sz w:val="28"/>
          <w:szCs w:val="28"/>
        </w:rPr>
        <w:t>«</w:t>
      </w:r>
      <w:r w:rsidRPr="00174702">
        <w:rPr>
          <w:sz w:val="28"/>
          <w:szCs w:val="28"/>
        </w:rPr>
        <w:t xml:space="preserve">Основное мероприятие. Организация эксплуатации информационно-телекоммуникационной инфраструктуры правительства </w:t>
      </w:r>
      <w:proofErr w:type="gramStart"/>
      <w:r w:rsidRPr="00174702">
        <w:rPr>
          <w:sz w:val="28"/>
          <w:szCs w:val="28"/>
        </w:rPr>
        <w:t>Еврейской</w:t>
      </w:r>
      <w:r w:rsidR="00174702" w:rsidRPr="00174702">
        <w:rPr>
          <w:sz w:val="28"/>
          <w:szCs w:val="28"/>
        </w:rPr>
        <w:t xml:space="preserve"> </w:t>
      </w:r>
      <w:r w:rsidRPr="00174702">
        <w:rPr>
          <w:sz w:val="28"/>
          <w:szCs w:val="28"/>
        </w:rPr>
        <w:t>автономной</w:t>
      </w:r>
      <w:r w:rsidR="00174702" w:rsidRPr="00174702">
        <w:rPr>
          <w:sz w:val="28"/>
          <w:szCs w:val="28"/>
        </w:rPr>
        <w:t xml:space="preserve"> </w:t>
      </w:r>
      <w:r w:rsidRPr="00174702">
        <w:rPr>
          <w:sz w:val="28"/>
          <w:szCs w:val="28"/>
        </w:rPr>
        <w:t>области</w:t>
      </w:r>
      <w:proofErr w:type="gramEnd"/>
      <w:r w:rsidR="00174702" w:rsidRPr="00174702">
        <w:rPr>
          <w:sz w:val="28"/>
          <w:szCs w:val="28"/>
        </w:rPr>
        <w:t xml:space="preserve"> </w:t>
      </w:r>
      <w:r w:rsidRPr="00174702">
        <w:rPr>
          <w:sz w:val="28"/>
          <w:szCs w:val="28"/>
        </w:rPr>
        <w:t>и организация информационной безопасности в государственных информационных системах Еврейской автономной области</w:t>
      </w:r>
      <w:r w:rsidR="00174702" w:rsidRPr="00174702">
        <w:rPr>
          <w:sz w:val="28"/>
          <w:szCs w:val="28"/>
        </w:rPr>
        <w:t>»</w:t>
      </w:r>
      <w:r w:rsidRPr="00174702">
        <w:rPr>
          <w:sz w:val="28"/>
          <w:szCs w:val="28"/>
        </w:rPr>
        <w:t xml:space="preserve"> раздел</w:t>
      </w:r>
      <w:r w:rsidR="00174702" w:rsidRPr="00174702">
        <w:rPr>
          <w:sz w:val="28"/>
          <w:szCs w:val="28"/>
        </w:rPr>
        <w:t>а</w:t>
      </w:r>
      <w:r w:rsidRPr="00174702">
        <w:rPr>
          <w:sz w:val="28"/>
          <w:szCs w:val="28"/>
        </w:rPr>
        <w:t xml:space="preserve"> 2 «Подпрограмма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p w:rsidR="00174702" w:rsidRPr="00174702" w:rsidRDefault="00174702" w:rsidP="009723F1">
      <w:pPr>
        <w:ind w:firstLine="709"/>
        <w:jc w:val="both"/>
        <w:rPr>
          <w:sz w:val="28"/>
          <w:szCs w:val="28"/>
        </w:rPr>
      </w:pPr>
      <w:r w:rsidRPr="00174702">
        <w:rPr>
          <w:sz w:val="28"/>
          <w:szCs w:val="28"/>
        </w:rPr>
        <w:t>- в подразделе 1.2.1 «Направление «Обеспечение бесперебойной эксплуатации информационно-телекоммуникационной инфраструктуры»:</w:t>
      </w:r>
    </w:p>
    <w:p w:rsidR="00174702" w:rsidRPr="00174702" w:rsidRDefault="00174702" w:rsidP="009723F1">
      <w:pPr>
        <w:ind w:firstLine="709"/>
        <w:jc w:val="both"/>
        <w:rPr>
          <w:sz w:val="28"/>
          <w:szCs w:val="28"/>
        </w:rPr>
      </w:pPr>
      <w:r w:rsidRPr="00174702">
        <w:rPr>
          <w:sz w:val="28"/>
          <w:szCs w:val="28"/>
        </w:rPr>
        <w:t>- в графе 7 пунктов 1.2.1.1 – 1.2.1.4 число «25» заменить числом «26»;</w:t>
      </w:r>
    </w:p>
    <w:p w:rsidR="00174702" w:rsidRPr="00BD50FA" w:rsidRDefault="00174702" w:rsidP="009723F1">
      <w:pPr>
        <w:ind w:firstLine="709"/>
        <w:jc w:val="both"/>
        <w:rPr>
          <w:sz w:val="28"/>
          <w:szCs w:val="28"/>
        </w:rPr>
      </w:pPr>
      <w:r w:rsidRPr="00BD50FA">
        <w:rPr>
          <w:sz w:val="28"/>
          <w:szCs w:val="28"/>
        </w:rPr>
        <w:lastRenderedPageBreak/>
        <w:t>- в графе 7 пункта 1.2.1.5 слова «Пункты 15, 16, 24 – 27 таблицы 1» заменить словами «Пункты 15, 16, 25 – 28 таблицы 1»;</w:t>
      </w:r>
    </w:p>
    <w:p w:rsidR="00174702" w:rsidRPr="00BD50FA" w:rsidRDefault="00174702" w:rsidP="009723F1">
      <w:pPr>
        <w:ind w:firstLine="709"/>
        <w:jc w:val="both"/>
        <w:rPr>
          <w:sz w:val="28"/>
          <w:szCs w:val="28"/>
        </w:rPr>
      </w:pPr>
      <w:r w:rsidRPr="00BD50FA">
        <w:rPr>
          <w:sz w:val="28"/>
          <w:szCs w:val="28"/>
        </w:rPr>
        <w:t>- в подразделе 1.2.2 «Направление «Техническое сопровождение информационно-телекоммуникационной инфраструктуры»:</w:t>
      </w:r>
    </w:p>
    <w:p w:rsidR="00174702" w:rsidRPr="00BD50FA" w:rsidRDefault="00174702" w:rsidP="009723F1">
      <w:pPr>
        <w:ind w:firstLine="709"/>
        <w:jc w:val="both"/>
        <w:rPr>
          <w:sz w:val="28"/>
          <w:szCs w:val="28"/>
        </w:rPr>
      </w:pPr>
      <w:r w:rsidRPr="00BD50FA">
        <w:rPr>
          <w:sz w:val="28"/>
          <w:szCs w:val="28"/>
        </w:rPr>
        <w:t>- в графе 7 пунктов 1.2.2.1</w:t>
      </w:r>
      <w:r w:rsidR="00BD50FA" w:rsidRPr="00BD50FA">
        <w:rPr>
          <w:sz w:val="28"/>
          <w:szCs w:val="28"/>
        </w:rPr>
        <w:t xml:space="preserve"> – 1.2.2.4, 1.2.2.6 – 1.2.2.10 число «25» заменить числом «26»;</w:t>
      </w:r>
    </w:p>
    <w:p w:rsidR="00BD50FA" w:rsidRPr="00BD50FA" w:rsidRDefault="00BD50FA" w:rsidP="009723F1">
      <w:pPr>
        <w:ind w:firstLine="709"/>
        <w:jc w:val="both"/>
        <w:rPr>
          <w:sz w:val="28"/>
          <w:szCs w:val="28"/>
        </w:rPr>
      </w:pPr>
      <w:r w:rsidRPr="00BD50FA">
        <w:rPr>
          <w:sz w:val="28"/>
          <w:szCs w:val="28"/>
        </w:rPr>
        <w:t>- в графе 7 пункта 1.2.2.5 слова «Пункты 15, 25, 27 таблицы 1» заменить словами «Пункты 15, 26, 28 таблицы 1»</w:t>
      </w:r>
      <w:r>
        <w:rPr>
          <w:sz w:val="28"/>
          <w:szCs w:val="28"/>
        </w:rPr>
        <w:t>;</w:t>
      </w:r>
    </w:p>
    <w:p w:rsidR="00BD50FA" w:rsidRDefault="00BD50FA" w:rsidP="00BD50FA">
      <w:pPr>
        <w:autoSpaceDE w:val="0"/>
        <w:autoSpaceDN w:val="0"/>
        <w:adjustRightInd w:val="0"/>
        <w:ind w:firstLine="709"/>
        <w:jc w:val="both"/>
        <w:rPr>
          <w:b/>
          <w:bCs/>
          <w:color w:val="000000" w:themeColor="text1"/>
          <w:sz w:val="28"/>
          <w:szCs w:val="28"/>
        </w:rPr>
      </w:pPr>
      <w:r>
        <w:rPr>
          <w:sz w:val="28"/>
          <w:szCs w:val="28"/>
        </w:rPr>
        <w:t xml:space="preserve">- дополнить </w:t>
      </w:r>
      <w:r>
        <w:rPr>
          <w:rFonts w:eastAsiaTheme="minorHAnsi"/>
          <w:sz w:val="28"/>
          <w:szCs w:val="28"/>
          <w:lang w:eastAsia="en-US"/>
        </w:rPr>
        <w:t>пунктом 1.2</w:t>
      </w:r>
      <w:r w:rsidRPr="00F310D5">
        <w:rPr>
          <w:rFonts w:eastAsiaTheme="minorHAnsi"/>
          <w:sz w:val="28"/>
          <w:szCs w:val="28"/>
          <w:lang w:eastAsia="en-US"/>
        </w:rPr>
        <w:t>.</w:t>
      </w:r>
      <w:r>
        <w:rPr>
          <w:rFonts w:eastAsiaTheme="minorHAnsi"/>
          <w:sz w:val="28"/>
          <w:szCs w:val="28"/>
          <w:lang w:eastAsia="en-US"/>
        </w:rPr>
        <w:t>2</w:t>
      </w:r>
      <w:r w:rsidRPr="00F310D5">
        <w:rPr>
          <w:rFonts w:eastAsiaTheme="minorHAnsi"/>
          <w:sz w:val="28"/>
          <w:szCs w:val="28"/>
          <w:lang w:eastAsia="en-US"/>
        </w:rPr>
        <w:t>.</w:t>
      </w:r>
      <w:r>
        <w:rPr>
          <w:rFonts w:eastAsiaTheme="minorHAnsi"/>
          <w:sz w:val="28"/>
          <w:szCs w:val="28"/>
          <w:lang w:eastAsia="en-US"/>
        </w:rPr>
        <w:t>11</w:t>
      </w:r>
      <w:r w:rsidRPr="00F310D5">
        <w:rPr>
          <w:rFonts w:eastAsiaTheme="minorHAnsi"/>
          <w:sz w:val="28"/>
          <w:szCs w:val="28"/>
          <w:lang w:eastAsia="en-US"/>
        </w:rPr>
        <w:t xml:space="preserve"> следующего содержания:</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2977"/>
        <w:gridCol w:w="1701"/>
        <w:gridCol w:w="771"/>
        <w:gridCol w:w="2915"/>
        <w:gridCol w:w="3543"/>
        <w:gridCol w:w="1418"/>
      </w:tblGrid>
      <w:tr w:rsidR="001052FB" w:rsidRPr="00BD50FA" w:rsidTr="004C50E7">
        <w:trPr>
          <w:trHeight w:val="2463"/>
          <w:jc w:val="center"/>
        </w:trPr>
        <w:tc>
          <w:tcPr>
            <w:tcW w:w="1129" w:type="dxa"/>
          </w:tcPr>
          <w:p w:rsidR="001052FB" w:rsidRPr="00BD50FA" w:rsidRDefault="00BD50FA" w:rsidP="00BD50FA">
            <w:pPr>
              <w:widowControl w:val="0"/>
              <w:autoSpaceDE w:val="0"/>
              <w:autoSpaceDN w:val="0"/>
              <w:jc w:val="center"/>
            </w:pPr>
            <w:r w:rsidRPr="00BD50FA">
              <w:t xml:space="preserve"> «</w:t>
            </w:r>
            <w:r w:rsidR="001052FB" w:rsidRPr="00BD50FA">
              <w:t>1.2.2.11</w:t>
            </w:r>
          </w:p>
        </w:tc>
        <w:tc>
          <w:tcPr>
            <w:tcW w:w="2977" w:type="dxa"/>
          </w:tcPr>
          <w:p w:rsidR="001052FB" w:rsidRPr="00BD50FA" w:rsidRDefault="001052FB" w:rsidP="00BD50FA">
            <w:r w:rsidRPr="000D770E">
              <w:rPr>
                <w:rFonts w:eastAsia="Calibri"/>
                <w:lang w:eastAsia="en-US"/>
              </w:rPr>
              <w:t>Техническое сопровождение автоматизированной системы комплексной автоматизации деятельности финансовых органов субъектов РФ на всех этапах исполнения бюджета «БЮДЖЕТ</w:t>
            </w:r>
            <w:r w:rsidRPr="000D770E">
              <w:rPr>
                <w:rFonts w:ascii="Calibri" w:eastAsia="Calibri" w:hAnsi="Calibri"/>
                <w:lang w:eastAsia="en-US"/>
              </w:rPr>
              <w:t>»</w:t>
            </w:r>
          </w:p>
        </w:tc>
        <w:tc>
          <w:tcPr>
            <w:tcW w:w="1701" w:type="dxa"/>
          </w:tcPr>
          <w:p w:rsidR="001052FB" w:rsidRPr="00BD50FA" w:rsidRDefault="004C50E7" w:rsidP="00BD50FA">
            <w:pPr>
              <w:widowControl w:val="0"/>
              <w:autoSpaceDE w:val="0"/>
              <w:autoSpaceDN w:val="0"/>
            </w:pPr>
            <w:r>
              <w:t>Департамент финансов правительства Еврейской автономной области</w:t>
            </w:r>
          </w:p>
        </w:tc>
        <w:tc>
          <w:tcPr>
            <w:tcW w:w="771" w:type="dxa"/>
          </w:tcPr>
          <w:p w:rsidR="001052FB" w:rsidRPr="00BD50FA" w:rsidRDefault="001052FB" w:rsidP="00BD50FA">
            <w:pPr>
              <w:widowControl w:val="0"/>
              <w:autoSpaceDE w:val="0"/>
              <w:autoSpaceDN w:val="0"/>
              <w:jc w:val="center"/>
            </w:pPr>
            <w:r w:rsidRPr="00BD50FA">
              <w:t>2022</w:t>
            </w:r>
          </w:p>
        </w:tc>
        <w:tc>
          <w:tcPr>
            <w:tcW w:w="2915" w:type="dxa"/>
          </w:tcPr>
          <w:p w:rsidR="001052FB" w:rsidRPr="00BD50FA" w:rsidRDefault="001052FB" w:rsidP="004C50E7">
            <w:pPr>
              <w:widowControl w:val="0"/>
              <w:autoSpaceDE w:val="0"/>
              <w:autoSpaceDN w:val="0"/>
            </w:pPr>
            <w:r w:rsidRPr="00BD50FA">
              <w:t xml:space="preserve">Поддержка в актуальном техническом состоянии </w:t>
            </w:r>
            <w:r w:rsidR="004C50E7">
              <w:t>автоматизированной</w:t>
            </w:r>
            <w:r w:rsidR="004C50E7" w:rsidRPr="00BD50FA">
              <w:t xml:space="preserve"> </w:t>
            </w:r>
            <w:r w:rsidRPr="00BD50FA">
              <w:t>систем</w:t>
            </w:r>
            <w:r w:rsidR="004C50E7">
              <w:t>ы</w:t>
            </w:r>
            <w:r w:rsidRPr="00BD50FA">
              <w:t>, обеспечение бесперебойного функционирования</w:t>
            </w:r>
          </w:p>
        </w:tc>
        <w:tc>
          <w:tcPr>
            <w:tcW w:w="3543" w:type="dxa"/>
          </w:tcPr>
          <w:p w:rsidR="001052FB" w:rsidRPr="00BD50FA" w:rsidRDefault="001052FB" w:rsidP="00BD50FA">
            <w:pPr>
              <w:widowControl w:val="0"/>
              <w:autoSpaceDE w:val="0"/>
              <w:autoSpaceDN w:val="0"/>
            </w:pPr>
            <w:r w:rsidRPr="00BD50FA">
              <w:t>Нарушение производственного процесса, невозможность осуществления возложенных функций</w:t>
            </w:r>
          </w:p>
        </w:tc>
        <w:tc>
          <w:tcPr>
            <w:tcW w:w="1418" w:type="dxa"/>
          </w:tcPr>
          <w:p w:rsidR="001052FB" w:rsidRPr="00BD50FA" w:rsidRDefault="001052FB" w:rsidP="00BD50FA">
            <w:pPr>
              <w:widowControl w:val="0"/>
              <w:autoSpaceDE w:val="0"/>
              <w:autoSpaceDN w:val="0"/>
            </w:pPr>
            <w:r w:rsidRPr="00BD50FA">
              <w:t>Пункт 2</w:t>
            </w:r>
            <w:r w:rsidR="00BD50FA" w:rsidRPr="00BD50FA">
              <w:t>6</w:t>
            </w:r>
            <w:r w:rsidRPr="00BD50FA">
              <w:t xml:space="preserve"> таблицы 1</w:t>
            </w:r>
            <w:r w:rsidR="004C50E7">
              <w:t>».</w:t>
            </w:r>
          </w:p>
        </w:tc>
      </w:tr>
    </w:tbl>
    <w:p w:rsidR="003965E8" w:rsidRDefault="00B2099E" w:rsidP="00B2099E">
      <w:pPr>
        <w:ind w:firstLine="709"/>
        <w:rPr>
          <w:sz w:val="28"/>
          <w:szCs w:val="28"/>
        </w:rPr>
      </w:pPr>
      <w:r w:rsidRPr="00B2099E">
        <w:rPr>
          <w:sz w:val="28"/>
          <w:szCs w:val="28"/>
        </w:rPr>
        <w:t>1.</w:t>
      </w:r>
      <w:r w:rsidR="004C50E7">
        <w:rPr>
          <w:sz w:val="28"/>
          <w:szCs w:val="28"/>
        </w:rPr>
        <w:t>3</w:t>
      </w:r>
      <w:r w:rsidRPr="00B2099E">
        <w:rPr>
          <w:sz w:val="28"/>
          <w:szCs w:val="28"/>
        </w:rPr>
        <w:t>. Раздел 9 «Ресурсное обеспечение реализации государственной программы» изложить в следующей редакции:</w:t>
      </w:r>
      <w:r w:rsidR="00A44B7B">
        <w:rPr>
          <w:sz w:val="28"/>
          <w:szCs w:val="28"/>
        </w:rPr>
        <w:t xml:space="preserve"> </w:t>
      </w: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401962" w:rsidRPr="00201E9D" w:rsidRDefault="00401962" w:rsidP="00401962">
      <w:pPr>
        <w:pStyle w:val="ConsPlusTitle"/>
        <w:jc w:val="center"/>
        <w:outlineLvl w:val="1"/>
        <w:rPr>
          <w:b w:val="0"/>
        </w:rPr>
      </w:pPr>
      <w:bookmarkStart w:id="0" w:name="P939"/>
      <w:bookmarkEnd w:id="0"/>
      <w:r w:rsidRPr="00201E9D">
        <w:rPr>
          <w:b w:val="0"/>
        </w:rPr>
        <w:lastRenderedPageBreak/>
        <w:t>«9. Ресурсное обеспечение реализации государственной</w:t>
      </w:r>
      <w:r>
        <w:rPr>
          <w:b w:val="0"/>
        </w:rPr>
        <w:t xml:space="preserve"> </w:t>
      </w:r>
      <w:r w:rsidRPr="00201E9D">
        <w:rPr>
          <w:b w:val="0"/>
        </w:rPr>
        <w:t>программы</w:t>
      </w:r>
    </w:p>
    <w:p w:rsidR="00401962" w:rsidRPr="00201E9D" w:rsidRDefault="00401962" w:rsidP="00401962">
      <w:pPr>
        <w:ind w:firstLine="709"/>
      </w:pPr>
    </w:p>
    <w:p w:rsidR="00401962" w:rsidRPr="00201E9D" w:rsidRDefault="00401962" w:rsidP="00401962">
      <w:pPr>
        <w:pStyle w:val="ConsPlusNormal"/>
        <w:jc w:val="right"/>
        <w:outlineLvl w:val="2"/>
      </w:pPr>
      <w:r w:rsidRPr="00201E9D">
        <w:t>Таблица 3</w:t>
      </w:r>
    </w:p>
    <w:p w:rsidR="00401962" w:rsidRPr="00201E9D" w:rsidRDefault="00401962" w:rsidP="00401962">
      <w:pPr>
        <w:pStyle w:val="ConsPlusNormal"/>
        <w:jc w:val="both"/>
      </w:pPr>
    </w:p>
    <w:p w:rsidR="00401962" w:rsidRPr="00201E9D" w:rsidRDefault="00401962" w:rsidP="00401962">
      <w:pPr>
        <w:pStyle w:val="ConsPlusTitle"/>
        <w:jc w:val="center"/>
        <w:rPr>
          <w:b w:val="0"/>
        </w:rPr>
      </w:pPr>
      <w:r w:rsidRPr="00201E9D">
        <w:rPr>
          <w:b w:val="0"/>
        </w:rPr>
        <w:t>Ресурсное обеспечение реализации государственной программы</w:t>
      </w:r>
    </w:p>
    <w:p w:rsidR="00401962" w:rsidRPr="00201E9D" w:rsidRDefault="00401962" w:rsidP="00401962">
      <w:pPr>
        <w:pStyle w:val="ConsPlusTitle"/>
        <w:jc w:val="center"/>
        <w:rPr>
          <w:b w:val="0"/>
        </w:rPr>
      </w:pPr>
      <w:r w:rsidRPr="00201E9D">
        <w:rPr>
          <w:b w:val="0"/>
        </w:rPr>
        <w:t>Еврейской автономной области за счет средств областного бюджета</w:t>
      </w:r>
    </w:p>
    <w:p w:rsidR="00401962" w:rsidRPr="00201E9D" w:rsidRDefault="00401962" w:rsidP="00401962">
      <w:pPr>
        <w:pStyle w:val="ConsPlusTitle"/>
        <w:jc w:val="center"/>
        <w:rPr>
          <w:b w:val="0"/>
        </w:rPr>
      </w:pPr>
      <w:r w:rsidRPr="00201E9D">
        <w:rPr>
          <w:b w:val="0"/>
        </w:rPr>
        <w:t xml:space="preserve"> «Развитие информационного общества и формирование</w:t>
      </w:r>
    </w:p>
    <w:p w:rsidR="00401962" w:rsidRPr="00201E9D" w:rsidRDefault="00401962" w:rsidP="00401962">
      <w:pPr>
        <w:pStyle w:val="ConsPlusTitle"/>
        <w:jc w:val="center"/>
        <w:rPr>
          <w:b w:val="0"/>
        </w:rPr>
      </w:pPr>
      <w:r w:rsidRPr="00201E9D">
        <w:rPr>
          <w:b w:val="0"/>
        </w:rPr>
        <w:t>электронного правительства в Еврейской автономной области»</w:t>
      </w:r>
    </w:p>
    <w:p w:rsidR="00401962" w:rsidRDefault="00401962" w:rsidP="00401962">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80"/>
        <w:gridCol w:w="981"/>
        <w:gridCol w:w="980"/>
        <w:gridCol w:w="981"/>
        <w:gridCol w:w="981"/>
        <w:gridCol w:w="982"/>
        <w:gridCol w:w="981"/>
        <w:gridCol w:w="969"/>
      </w:tblGrid>
      <w:tr w:rsidR="00401962" w:rsidRPr="00C76306" w:rsidTr="00401962">
        <w:trPr>
          <w:trHeight w:val="333"/>
          <w:tblHeader/>
        </w:trPr>
        <w:tc>
          <w:tcPr>
            <w:tcW w:w="557"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2244"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Ответственный исполнитель, соисполнители, участники</w:t>
            </w:r>
          </w:p>
        </w:tc>
        <w:tc>
          <w:tcPr>
            <w:tcW w:w="2293" w:type="dxa"/>
            <w:gridSpan w:val="3"/>
            <w:hideMark/>
          </w:tcPr>
          <w:p w:rsidR="00401962" w:rsidRPr="00C76306" w:rsidRDefault="00401962" w:rsidP="00401962">
            <w:pPr>
              <w:jc w:val="center"/>
              <w:rPr>
                <w:color w:val="000000" w:themeColor="text1"/>
                <w:sz w:val="20"/>
                <w:szCs w:val="20"/>
              </w:rPr>
            </w:pPr>
            <w:r w:rsidRPr="00C76306">
              <w:rPr>
                <w:color w:val="000000" w:themeColor="text1"/>
                <w:sz w:val="20"/>
                <w:szCs w:val="20"/>
              </w:rPr>
              <w:t>Код бюджетной классификации</w:t>
            </w:r>
          </w:p>
        </w:tc>
        <w:tc>
          <w:tcPr>
            <w:tcW w:w="7935" w:type="dxa"/>
            <w:gridSpan w:val="8"/>
            <w:hideMark/>
          </w:tcPr>
          <w:p w:rsidR="00401962" w:rsidRPr="00C76306" w:rsidRDefault="00401962" w:rsidP="00401962">
            <w:pPr>
              <w:jc w:val="center"/>
              <w:rPr>
                <w:color w:val="000000" w:themeColor="text1"/>
                <w:sz w:val="20"/>
                <w:szCs w:val="20"/>
              </w:rPr>
            </w:pPr>
            <w:r w:rsidRPr="00C76306">
              <w:rPr>
                <w:color w:val="000000" w:themeColor="text1"/>
                <w:sz w:val="20"/>
                <w:szCs w:val="20"/>
              </w:rPr>
              <w:t>Расходы (тыс. рублей), годы</w:t>
            </w:r>
          </w:p>
        </w:tc>
      </w:tr>
      <w:tr w:rsidR="00401962" w:rsidRPr="00C76306" w:rsidTr="00401962">
        <w:trPr>
          <w:trHeight w:val="349"/>
          <w:tblHeader/>
        </w:trPr>
        <w:tc>
          <w:tcPr>
            <w:tcW w:w="557" w:type="dxa"/>
            <w:vMerge/>
            <w:vAlign w:val="center"/>
            <w:hideMark/>
          </w:tcPr>
          <w:p w:rsidR="00401962" w:rsidRPr="00C76306" w:rsidRDefault="00401962" w:rsidP="00401962">
            <w:pPr>
              <w:rPr>
                <w:color w:val="000000" w:themeColor="text1"/>
                <w:sz w:val="20"/>
                <w:szCs w:val="20"/>
              </w:rPr>
            </w:pPr>
          </w:p>
        </w:tc>
        <w:tc>
          <w:tcPr>
            <w:tcW w:w="2244" w:type="dxa"/>
            <w:vMerge/>
            <w:vAlign w:val="center"/>
            <w:hideMark/>
          </w:tcPr>
          <w:p w:rsidR="00401962" w:rsidRPr="00C76306" w:rsidRDefault="00401962" w:rsidP="00401962">
            <w:pPr>
              <w:rPr>
                <w:color w:val="000000" w:themeColor="text1"/>
                <w:sz w:val="20"/>
                <w:szCs w:val="20"/>
              </w:rPr>
            </w:pPr>
          </w:p>
        </w:tc>
        <w:tc>
          <w:tcPr>
            <w:tcW w:w="2105" w:type="dxa"/>
            <w:vMerge/>
            <w:vAlign w:val="center"/>
            <w:hideMark/>
          </w:tcPr>
          <w:p w:rsidR="00401962" w:rsidRPr="00C76306" w:rsidRDefault="00401962" w:rsidP="00401962">
            <w:pPr>
              <w:rPr>
                <w:color w:val="000000" w:themeColor="text1"/>
                <w:sz w:val="20"/>
                <w:szCs w:val="20"/>
              </w:rPr>
            </w:pPr>
          </w:p>
        </w:tc>
        <w:tc>
          <w:tcPr>
            <w:tcW w:w="84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ГРБС</w:t>
            </w:r>
          </w:p>
        </w:tc>
        <w:tc>
          <w:tcPr>
            <w:tcW w:w="702" w:type="dxa"/>
            <w:vAlign w:val="center"/>
            <w:hideMark/>
          </w:tcPr>
          <w:p w:rsidR="00401962" w:rsidRPr="00C76306" w:rsidRDefault="00401962" w:rsidP="00401962">
            <w:pPr>
              <w:jc w:val="center"/>
              <w:rPr>
                <w:color w:val="000000" w:themeColor="text1"/>
                <w:sz w:val="20"/>
                <w:szCs w:val="20"/>
              </w:rPr>
            </w:pPr>
            <w:proofErr w:type="spellStart"/>
            <w:r w:rsidRPr="00C76306">
              <w:rPr>
                <w:color w:val="000000" w:themeColor="text1"/>
                <w:sz w:val="20"/>
                <w:szCs w:val="20"/>
              </w:rPr>
              <w:t>Рз</w:t>
            </w:r>
            <w:proofErr w:type="spellEnd"/>
            <w:r w:rsidRPr="00C76306">
              <w:rPr>
                <w:color w:val="000000" w:themeColor="text1"/>
                <w:sz w:val="20"/>
                <w:szCs w:val="20"/>
              </w:rPr>
              <w:t xml:space="preserve"> </w:t>
            </w:r>
            <w:proofErr w:type="spellStart"/>
            <w:r w:rsidRPr="00C76306">
              <w:rPr>
                <w:color w:val="000000" w:themeColor="text1"/>
                <w:sz w:val="20"/>
                <w:szCs w:val="20"/>
              </w:rPr>
              <w:t>Пр</w:t>
            </w:r>
            <w:proofErr w:type="spellEnd"/>
          </w:p>
        </w:tc>
        <w:tc>
          <w:tcPr>
            <w:tcW w:w="74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ЦСР</w:t>
            </w:r>
          </w:p>
        </w:tc>
        <w:tc>
          <w:tcPr>
            <w:tcW w:w="10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9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98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96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401962" w:rsidRDefault="00401962" w:rsidP="00401962">
      <w:pPr>
        <w:pStyle w:val="ad"/>
        <w:sectPr w:rsidR="00401962" w:rsidSect="00401962">
          <w:type w:val="continuous"/>
          <w:pgSz w:w="16840" w:h="11907" w:orient="landscape" w:code="9"/>
          <w:pgMar w:top="1560"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73"/>
        <w:gridCol w:w="982"/>
        <w:gridCol w:w="986"/>
        <w:gridCol w:w="981"/>
        <w:gridCol w:w="981"/>
        <w:gridCol w:w="982"/>
        <w:gridCol w:w="981"/>
        <w:gridCol w:w="969"/>
      </w:tblGrid>
      <w:tr w:rsidR="00401962" w:rsidRPr="000700DF" w:rsidTr="00401962">
        <w:trPr>
          <w:trHeight w:val="303"/>
          <w:tblHeader/>
        </w:trPr>
        <w:tc>
          <w:tcPr>
            <w:tcW w:w="557"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2</w:t>
            </w:r>
          </w:p>
        </w:tc>
        <w:tc>
          <w:tcPr>
            <w:tcW w:w="2105"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3</w:t>
            </w:r>
          </w:p>
        </w:tc>
        <w:tc>
          <w:tcPr>
            <w:tcW w:w="842"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4</w:t>
            </w:r>
          </w:p>
        </w:tc>
        <w:tc>
          <w:tcPr>
            <w:tcW w:w="702"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5</w:t>
            </w:r>
          </w:p>
        </w:tc>
        <w:tc>
          <w:tcPr>
            <w:tcW w:w="749"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6</w:t>
            </w:r>
          </w:p>
        </w:tc>
        <w:tc>
          <w:tcPr>
            <w:tcW w:w="1073"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7</w:t>
            </w:r>
          </w:p>
        </w:tc>
        <w:tc>
          <w:tcPr>
            <w:tcW w:w="982" w:type="dxa"/>
            <w:noWrap/>
            <w:hideMark/>
          </w:tcPr>
          <w:p w:rsidR="00401962" w:rsidRPr="000700DF" w:rsidRDefault="00401962" w:rsidP="00401962">
            <w:pPr>
              <w:jc w:val="center"/>
              <w:rPr>
                <w:color w:val="000000" w:themeColor="text1"/>
                <w:sz w:val="20"/>
                <w:szCs w:val="20"/>
              </w:rPr>
            </w:pPr>
            <w:r w:rsidRPr="00567583">
              <w:rPr>
                <w:color w:val="000000" w:themeColor="text1"/>
                <w:sz w:val="20"/>
                <w:szCs w:val="20"/>
              </w:rPr>
              <w:t>8</w:t>
            </w:r>
          </w:p>
        </w:tc>
        <w:tc>
          <w:tcPr>
            <w:tcW w:w="986" w:type="dxa"/>
            <w:noWrap/>
            <w:hideMark/>
          </w:tcPr>
          <w:p w:rsidR="00401962" w:rsidRPr="00567583" w:rsidRDefault="00401962" w:rsidP="00401962">
            <w:pPr>
              <w:jc w:val="center"/>
              <w:rPr>
                <w:sz w:val="20"/>
                <w:szCs w:val="20"/>
              </w:rPr>
            </w:pPr>
            <w:r w:rsidRPr="00567583">
              <w:rPr>
                <w:sz w:val="20"/>
                <w:szCs w:val="20"/>
              </w:rPr>
              <w:t>9</w:t>
            </w:r>
          </w:p>
        </w:tc>
        <w:tc>
          <w:tcPr>
            <w:tcW w:w="981" w:type="dxa"/>
            <w:noWrap/>
            <w:hideMark/>
          </w:tcPr>
          <w:p w:rsidR="00401962" w:rsidRPr="009B1AC5" w:rsidRDefault="00401962" w:rsidP="00401962">
            <w:pPr>
              <w:jc w:val="center"/>
              <w:rPr>
                <w:color w:val="000000" w:themeColor="text1"/>
                <w:sz w:val="20"/>
                <w:szCs w:val="20"/>
              </w:rPr>
            </w:pPr>
            <w:r w:rsidRPr="00704507">
              <w:rPr>
                <w:sz w:val="20"/>
                <w:szCs w:val="20"/>
              </w:rPr>
              <w:t>10</w:t>
            </w:r>
          </w:p>
        </w:tc>
        <w:tc>
          <w:tcPr>
            <w:tcW w:w="981" w:type="dxa"/>
            <w:noWrap/>
            <w:hideMark/>
          </w:tcPr>
          <w:p w:rsidR="00401962" w:rsidRPr="009B1AC5" w:rsidRDefault="00401962" w:rsidP="00401962">
            <w:pPr>
              <w:jc w:val="center"/>
              <w:rPr>
                <w:color w:val="000000" w:themeColor="text1"/>
                <w:sz w:val="20"/>
                <w:szCs w:val="20"/>
              </w:rPr>
            </w:pPr>
            <w:r w:rsidRPr="009B1AC5">
              <w:rPr>
                <w:color w:val="000000" w:themeColor="text1"/>
                <w:sz w:val="20"/>
                <w:szCs w:val="20"/>
              </w:rPr>
              <w:t>11</w:t>
            </w:r>
          </w:p>
        </w:tc>
        <w:tc>
          <w:tcPr>
            <w:tcW w:w="982" w:type="dxa"/>
            <w:noWrap/>
            <w:hideMark/>
          </w:tcPr>
          <w:p w:rsidR="00401962" w:rsidRPr="009B1AC5" w:rsidRDefault="00401962" w:rsidP="00401962">
            <w:pPr>
              <w:jc w:val="center"/>
              <w:rPr>
                <w:color w:val="000000" w:themeColor="text1"/>
                <w:sz w:val="20"/>
                <w:szCs w:val="20"/>
              </w:rPr>
            </w:pPr>
            <w:r w:rsidRPr="009B1AC5">
              <w:rPr>
                <w:color w:val="000000" w:themeColor="text1"/>
                <w:sz w:val="20"/>
                <w:szCs w:val="20"/>
              </w:rPr>
              <w:t>12</w:t>
            </w:r>
          </w:p>
        </w:tc>
        <w:tc>
          <w:tcPr>
            <w:tcW w:w="981"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13</w:t>
            </w:r>
          </w:p>
        </w:tc>
        <w:tc>
          <w:tcPr>
            <w:tcW w:w="969"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14</w:t>
            </w:r>
          </w:p>
        </w:tc>
      </w:tr>
      <w:tr w:rsidR="00401962" w:rsidRPr="000700DF" w:rsidTr="004C50E7">
        <w:trPr>
          <w:trHeight w:val="666"/>
        </w:trPr>
        <w:tc>
          <w:tcPr>
            <w:tcW w:w="557" w:type="dxa"/>
            <w:tcBorders>
              <w:bottom w:val="single" w:sz="4" w:space="0" w:color="auto"/>
            </w:tcBorders>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w:t>
            </w:r>
          </w:p>
        </w:tc>
        <w:tc>
          <w:tcPr>
            <w:tcW w:w="2244" w:type="dxa"/>
            <w:tcBorders>
              <w:bottom w:val="single" w:sz="4" w:space="0" w:color="auto"/>
            </w:tcBorders>
            <w:hideMark/>
          </w:tcPr>
          <w:p w:rsidR="00401962" w:rsidRPr="000700DF" w:rsidRDefault="00401962" w:rsidP="00401962">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tcBorders>
              <w:bottom w:val="single" w:sz="4" w:space="0" w:color="auto"/>
            </w:tcBorders>
            <w:hideMark/>
          </w:tcPr>
          <w:p w:rsidR="00401962" w:rsidRPr="000700DF" w:rsidRDefault="00401962" w:rsidP="00401962">
            <w:pPr>
              <w:rPr>
                <w:bCs/>
                <w:color w:val="000000" w:themeColor="text1"/>
                <w:sz w:val="20"/>
                <w:szCs w:val="20"/>
              </w:rPr>
            </w:pPr>
          </w:p>
        </w:tc>
        <w:tc>
          <w:tcPr>
            <w:tcW w:w="842" w:type="dxa"/>
            <w:tcBorders>
              <w:bottom w:val="single" w:sz="4" w:space="0" w:color="auto"/>
            </w:tcBorders>
            <w:hideMark/>
          </w:tcPr>
          <w:p w:rsidR="00401962" w:rsidRPr="000700DF" w:rsidRDefault="00401962" w:rsidP="00401962">
            <w:pPr>
              <w:jc w:val="center"/>
              <w:rPr>
                <w:bCs/>
                <w:color w:val="000000" w:themeColor="text1"/>
                <w:sz w:val="20"/>
                <w:szCs w:val="20"/>
              </w:rPr>
            </w:pPr>
          </w:p>
        </w:tc>
        <w:tc>
          <w:tcPr>
            <w:tcW w:w="702" w:type="dxa"/>
            <w:tcBorders>
              <w:bottom w:val="single" w:sz="4" w:space="0" w:color="auto"/>
            </w:tcBorders>
            <w:hideMark/>
          </w:tcPr>
          <w:p w:rsidR="00401962" w:rsidRPr="000700DF" w:rsidRDefault="00401962" w:rsidP="00401962">
            <w:pPr>
              <w:jc w:val="center"/>
              <w:rPr>
                <w:bCs/>
                <w:color w:val="000000" w:themeColor="text1"/>
                <w:sz w:val="20"/>
                <w:szCs w:val="20"/>
              </w:rPr>
            </w:pPr>
          </w:p>
        </w:tc>
        <w:tc>
          <w:tcPr>
            <w:tcW w:w="749" w:type="dxa"/>
            <w:tcBorders>
              <w:bottom w:val="single" w:sz="4" w:space="0" w:color="auto"/>
            </w:tcBorders>
            <w:hideMark/>
          </w:tcPr>
          <w:p w:rsidR="00401962" w:rsidRPr="000700DF" w:rsidRDefault="00401962" w:rsidP="00401962">
            <w:pPr>
              <w:jc w:val="center"/>
              <w:rPr>
                <w:bCs/>
                <w:color w:val="000000" w:themeColor="text1"/>
                <w:sz w:val="20"/>
                <w:szCs w:val="20"/>
              </w:rPr>
            </w:pPr>
          </w:p>
        </w:tc>
        <w:tc>
          <w:tcPr>
            <w:tcW w:w="1073" w:type="dxa"/>
            <w:tcBorders>
              <w:bottom w:val="single" w:sz="4" w:space="0" w:color="auto"/>
            </w:tcBorders>
            <w:hideMark/>
          </w:tcPr>
          <w:p w:rsidR="00401962" w:rsidRPr="007770CB" w:rsidRDefault="00FA4589" w:rsidP="00401962">
            <w:pPr>
              <w:jc w:val="center"/>
              <w:rPr>
                <w:bCs/>
                <w:color w:val="0D0D0D"/>
                <w:sz w:val="20"/>
                <w:szCs w:val="20"/>
              </w:rPr>
            </w:pPr>
            <w:r>
              <w:rPr>
                <w:bCs/>
                <w:color w:val="0D0D0D"/>
                <w:sz w:val="20"/>
                <w:szCs w:val="20"/>
              </w:rPr>
              <w:t>614646,94</w:t>
            </w:r>
          </w:p>
          <w:p w:rsidR="00401962" w:rsidRPr="008457EC" w:rsidRDefault="00401962" w:rsidP="00401962">
            <w:pPr>
              <w:jc w:val="center"/>
              <w:rPr>
                <w:bCs/>
                <w:color w:val="000000" w:themeColor="text1"/>
                <w:sz w:val="20"/>
                <w:szCs w:val="20"/>
              </w:rPr>
            </w:pPr>
            <w:r>
              <w:rPr>
                <w:bCs/>
                <w:color w:val="000000" w:themeColor="text1"/>
                <w:sz w:val="20"/>
                <w:szCs w:val="20"/>
              </w:rPr>
              <w:t>/ 26238,5 &lt;*&gt;</w:t>
            </w:r>
          </w:p>
        </w:tc>
        <w:tc>
          <w:tcPr>
            <w:tcW w:w="982" w:type="dxa"/>
            <w:tcBorders>
              <w:bottom w:val="single" w:sz="4" w:space="0" w:color="auto"/>
            </w:tcBorders>
            <w:hideMark/>
          </w:tcPr>
          <w:p w:rsidR="00401962" w:rsidRPr="000700DF" w:rsidRDefault="00401962" w:rsidP="00401962">
            <w:pPr>
              <w:jc w:val="center"/>
              <w:rPr>
                <w:bCs/>
                <w:color w:val="000000" w:themeColor="text1"/>
                <w:sz w:val="20"/>
                <w:szCs w:val="20"/>
              </w:rPr>
            </w:pPr>
            <w:r>
              <w:rPr>
                <w:bCs/>
                <w:color w:val="000000" w:themeColor="text1"/>
                <w:sz w:val="20"/>
                <w:szCs w:val="20"/>
              </w:rPr>
              <w:t>74495,14/ 26238,5 &lt;*&gt;</w:t>
            </w:r>
          </w:p>
        </w:tc>
        <w:tc>
          <w:tcPr>
            <w:tcW w:w="986" w:type="dxa"/>
            <w:tcBorders>
              <w:bottom w:val="single" w:sz="4" w:space="0" w:color="auto"/>
            </w:tcBorders>
            <w:hideMark/>
          </w:tcPr>
          <w:p w:rsidR="00401962" w:rsidRPr="00567583" w:rsidRDefault="00401962" w:rsidP="00401962">
            <w:pPr>
              <w:jc w:val="center"/>
              <w:rPr>
                <w:bCs/>
                <w:sz w:val="20"/>
                <w:szCs w:val="20"/>
              </w:rPr>
            </w:pPr>
            <w:r>
              <w:rPr>
                <w:bCs/>
                <w:sz w:val="20"/>
                <w:szCs w:val="20"/>
              </w:rPr>
              <w:t>58237</w:t>
            </w:r>
            <w:r w:rsidRPr="00567583">
              <w:rPr>
                <w:bCs/>
                <w:sz w:val="20"/>
                <w:szCs w:val="20"/>
              </w:rPr>
              <w:t>,5</w:t>
            </w:r>
          </w:p>
        </w:tc>
        <w:tc>
          <w:tcPr>
            <w:tcW w:w="981" w:type="dxa"/>
            <w:tcBorders>
              <w:bottom w:val="single" w:sz="4" w:space="0" w:color="auto"/>
            </w:tcBorders>
            <w:hideMark/>
          </w:tcPr>
          <w:p w:rsidR="00401962" w:rsidRPr="007770CB" w:rsidRDefault="00FA4589" w:rsidP="00401962">
            <w:pPr>
              <w:jc w:val="center"/>
              <w:rPr>
                <w:bCs/>
                <w:sz w:val="20"/>
                <w:szCs w:val="20"/>
              </w:rPr>
            </w:pPr>
            <w:r>
              <w:rPr>
                <w:bCs/>
                <w:sz w:val="20"/>
                <w:szCs w:val="20"/>
              </w:rPr>
              <w:t>50162,1</w:t>
            </w:r>
          </w:p>
        </w:tc>
        <w:tc>
          <w:tcPr>
            <w:tcW w:w="981" w:type="dxa"/>
            <w:tcBorders>
              <w:bottom w:val="single" w:sz="4" w:space="0" w:color="auto"/>
            </w:tcBorders>
            <w:hideMark/>
          </w:tcPr>
          <w:p w:rsidR="00401962" w:rsidRPr="007770CB" w:rsidRDefault="00FA4589" w:rsidP="00401962">
            <w:pPr>
              <w:jc w:val="center"/>
              <w:rPr>
                <w:bCs/>
                <w:color w:val="0D0D0D"/>
                <w:sz w:val="20"/>
                <w:szCs w:val="20"/>
              </w:rPr>
            </w:pPr>
            <w:r>
              <w:rPr>
                <w:bCs/>
                <w:color w:val="0D0D0D"/>
                <w:sz w:val="20"/>
                <w:szCs w:val="20"/>
              </w:rPr>
              <w:t>51107,1</w:t>
            </w:r>
          </w:p>
        </w:tc>
        <w:tc>
          <w:tcPr>
            <w:tcW w:w="982" w:type="dxa"/>
            <w:tcBorders>
              <w:bottom w:val="single" w:sz="4" w:space="0" w:color="auto"/>
            </w:tcBorders>
            <w:hideMark/>
          </w:tcPr>
          <w:p w:rsidR="00401962" w:rsidRPr="007770CB" w:rsidRDefault="00FA4589" w:rsidP="00401962">
            <w:pPr>
              <w:jc w:val="center"/>
              <w:rPr>
                <w:bCs/>
                <w:color w:val="0D0D0D"/>
                <w:sz w:val="20"/>
                <w:szCs w:val="20"/>
              </w:rPr>
            </w:pPr>
            <w:r>
              <w:rPr>
                <w:bCs/>
                <w:color w:val="0D0D0D"/>
                <w:sz w:val="20"/>
                <w:szCs w:val="20"/>
              </w:rPr>
              <w:t>51107,1</w:t>
            </w:r>
          </w:p>
        </w:tc>
        <w:tc>
          <w:tcPr>
            <w:tcW w:w="981" w:type="dxa"/>
            <w:tcBorders>
              <w:bottom w:val="single" w:sz="4" w:space="0" w:color="auto"/>
            </w:tcBorders>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160750,0</w:t>
            </w:r>
          </w:p>
        </w:tc>
        <w:tc>
          <w:tcPr>
            <w:tcW w:w="969" w:type="dxa"/>
            <w:tcBorders>
              <w:bottom w:val="single" w:sz="4" w:space="0" w:color="auto"/>
            </w:tcBorders>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168788,0</w:t>
            </w:r>
          </w:p>
        </w:tc>
      </w:tr>
      <w:tr w:rsidR="00401962" w:rsidRPr="000700DF" w:rsidTr="004C50E7">
        <w:trPr>
          <w:trHeight w:val="276"/>
        </w:trPr>
        <w:tc>
          <w:tcPr>
            <w:tcW w:w="557" w:type="dxa"/>
            <w:vMerge w:val="restart"/>
            <w:tcBorders>
              <w:bottom w:val="single" w:sz="4" w:space="0" w:color="auto"/>
            </w:tcBorders>
          </w:tcPr>
          <w:p w:rsidR="00401962" w:rsidRPr="000700DF" w:rsidRDefault="00401962" w:rsidP="00401962">
            <w:pPr>
              <w:jc w:val="center"/>
              <w:rPr>
                <w:bCs/>
                <w:color w:val="000000" w:themeColor="text1"/>
                <w:sz w:val="20"/>
                <w:szCs w:val="20"/>
              </w:rPr>
            </w:pPr>
          </w:p>
        </w:tc>
        <w:tc>
          <w:tcPr>
            <w:tcW w:w="2244" w:type="dxa"/>
            <w:vMerge w:val="restart"/>
            <w:tcBorders>
              <w:bottom w:val="single" w:sz="4" w:space="0" w:color="auto"/>
            </w:tcBorders>
          </w:tcPr>
          <w:p w:rsidR="00401962" w:rsidRPr="000700DF" w:rsidRDefault="00401962" w:rsidP="00401962">
            <w:pPr>
              <w:rPr>
                <w:bCs/>
                <w:color w:val="000000" w:themeColor="text1"/>
                <w:sz w:val="20"/>
                <w:szCs w:val="20"/>
              </w:rPr>
            </w:pPr>
          </w:p>
        </w:tc>
        <w:tc>
          <w:tcPr>
            <w:tcW w:w="2105" w:type="dxa"/>
            <w:vMerge w:val="restart"/>
            <w:tcBorders>
              <w:bottom w:val="single" w:sz="4" w:space="0" w:color="auto"/>
            </w:tcBorders>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Borders>
              <w:bottom w:val="single" w:sz="4" w:space="0" w:color="auto"/>
            </w:tcBorders>
          </w:tcPr>
          <w:p w:rsidR="00401962" w:rsidRPr="000700DF" w:rsidRDefault="00401962" w:rsidP="00401962">
            <w:pPr>
              <w:jc w:val="center"/>
              <w:rPr>
                <w:bCs/>
                <w:color w:val="000000" w:themeColor="text1"/>
                <w:sz w:val="20"/>
                <w:szCs w:val="20"/>
              </w:rPr>
            </w:pPr>
            <w:r w:rsidRPr="000700DF">
              <w:rPr>
                <w:bCs/>
                <w:color w:val="000000" w:themeColor="text1"/>
                <w:sz w:val="20"/>
                <w:szCs w:val="20"/>
              </w:rPr>
              <w:t>025</w:t>
            </w:r>
          </w:p>
        </w:tc>
        <w:tc>
          <w:tcPr>
            <w:tcW w:w="702" w:type="dxa"/>
            <w:tcBorders>
              <w:bottom w:val="single" w:sz="4" w:space="0" w:color="auto"/>
            </w:tcBorders>
          </w:tcPr>
          <w:p w:rsidR="00401962" w:rsidRPr="000700DF" w:rsidRDefault="00401962" w:rsidP="00401962">
            <w:pPr>
              <w:jc w:val="center"/>
              <w:rPr>
                <w:bCs/>
                <w:color w:val="000000" w:themeColor="text1"/>
                <w:sz w:val="20"/>
                <w:szCs w:val="20"/>
              </w:rPr>
            </w:pPr>
          </w:p>
        </w:tc>
        <w:tc>
          <w:tcPr>
            <w:tcW w:w="749" w:type="dxa"/>
            <w:tcBorders>
              <w:bottom w:val="single" w:sz="4" w:space="0" w:color="auto"/>
            </w:tcBorders>
          </w:tcPr>
          <w:p w:rsidR="00401962" w:rsidRPr="00D65BE6" w:rsidRDefault="00401962" w:rsidP="00401962">
            <w:pPr>
              <w:jc w:val="center"/>
              <w:rPr>
                <w:bCs/>
                <w:color w:val="000000" w:themeColor="text1"/>
                <w:sz w:val="20"/>
                <w:szCs w:val="20"/>
              </w:rPr>
            </w:pPr>
          </w:p>
        </w:tc>
        <w:tc>
          <w:tcPr>
            <w:tcW w:w="1073" w:type="dxa"/>
            <w:tcBorders>
              <w:bottom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2" w:type="dxa"/>
            <w:tcBorders>
              <w:bottom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6" w:type="dxa"/>
            <w:tcBorders>
              <w:bottom w:val="single" w:sz="4" w:space="0" w:color="auto"/>
            </w:tcBorders>
          </w:tcPr>
          <w:p w:rsidR="00401962" w:rsidRPr="00567583" w:rsidRDefault="00401962" w:rsidP="00401962">
            <w:pPr>
              <w:jc w:val="center"/>
            </w:pPr>
            <w:r w:rsidRPr="00567583">
              <w:rPr>
                <w:bCs/>
                <w:sz w:val="20"/>
                <w:szCs w:val="20"/>
              </w:rPr>
              <w:t>0,0</w:t>
            </w:r>
          </w:p>
        </w:tc>
        <w:tc>
          <w:tcPr>
            <w:tcW w:w="981"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82"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69" w:type="dxa"/>
            <w:tcBorders>
              <w:bottom w:val="single" w:sz="4" w:space="0" w:color="auto"/>
            </w:tcBorders>
          </w:tcPr>
          <w:p w:rsidR="00401962" w:rsidRDefault="00401962" w:rsidP="00401962">
            <w:pPr>
              <w:jc w:val="center"/>
            </w:pPr>
            <w:r w:rsidRPr="00062157">
              <w:rPr>
                <w:bCs/>
                <w:color w:val="000000" w:themeColor="text1"/>
                <w:sz w:val="20"/>
                <w:szCs w:val="20"/>
              </w:rPr>
              <w:t>0,0</w:t>
            </w:r>
          </w:p>
        </w:tc>
      </w:tr>
      <w:tr w:rsidR="00401962" w:rsidRPr="000700DF" w:rsidTr="004C50E7">
        <w:trPr>
          <w:trHeight w:val="368"/>
        </w:trPr>
        <w:tc>
          <w:tcPr>
            <w:tcW w:w="557" w:type="dxa"/>
            <w:vMerge/>
            <w:tcBorders>
              <w:top w:val="single" w:sz="4" w:space="0" w:color="auto"/>
            </w:tcBorders>
          </w:tcPr>
          <w:p w:rsidR="00401962" w:rsidRPr="000700DF" w:rsidRDefault="00401962" w:rsidP="00401962">
            <w:pPr>
              <w:jc w:val="center"/>
              <w:rPr>
                <w:bCs/>
                <w:color w:val="000000" w:themeColor="text1"/>
                <w:sz w:val="20"/>
                <w:szCs w:val="20"/>
              </w:rPr>
            </w:pPr>
          </w:p>
        </w:tc>
        <w:tc>
          <w:tcPr>
            <w:tcW w:w="2244" w:type="dxa"/>
            <w:vMerge/>
            <w:tcBorders>
              <w:top w:val="single" w:sz="4" w:space="0" w:color="auto"/>
            </w:tcBorders>
          </w:tcPr>
          <w:p w:rsidR="00401962" w:rsidRPr="000700DF" w:rsidRDefault="00401962" w:rsidP="00401962">
            <w:pPr>
              <w:rPr>
                <w:bCs/>
                <w:color w:val="000000" w:themeColor="text1"/>
                <w:sz w:val="20"/>
                <w:szCs w:val="20"/>
              </w:rPr>
            </w:pPr>
          </w:p>
        </w:tc>
        <w:tc>
          <w:tcPr>
            <w:tcW w:w="2105" w:type="dxa"/>
            <w:vMerge/>
            <w:tcBorders>
              <w:top w:val="single" w:sz="4" w:space="0" w:color="auto"/>
            </w:tcBorders>
          </w:tcPr>
          <w:p w:rsidR="00401962" w:rsidRDefault="00401962" w:rsidP="00401962">
            <w:pPr>
              <w:rPr>
                <w:bCs/>
                <w:color w:val="000000" w:themeColor="text1"/>
                <w:sz w:val="20"/>
                <w:szCs w:val="20"/>
              </w:rPr>
            </w:pPr>
          </w:p>
        </w:tc>
        <w:tc>
          <w:tcPr>
            <w:tcW w:w="842" w:type="dxa"/>
            <w:vMerge/>
            <w:tcBorders>
              <w:top w:val="single" w:sz="4" w:space="0" w:color="auto"/>
            </w:tcBorders>
          </w:tcPr>
          <w:p w:rsidR="00401962" w:rsidRPr="000700DF" w:rsidRDefault="00401962" w:rsidP="00401962">
            <w:pPr>
              <w:jc w:val="center"/>
              <w:rPr>
                <w:bCs/>
                <w:color w:val="000000" w:themeColor="text1"/>
                <w:sz w:val="20"/>
                <w:szCs w:val="20"/>
              </w:rPr>
            </w:pPr>
          </w:p>
        </w:tc>
        <w:tc>
          <w:tcPr>
            <w:tcW w:w="702" w:type="dxa"/>
            <w:tcBorders>
              <w:top w:val="single" w:sz="4" w:space="0" w:color="auto"/>
            </w:tcBorders>
          </w:tcPr>
          <w:p w:rsidR="00401962" w:rsidRPr="000700DF" w:rsidRDefault="00401962" w:rsidP="00401962">
            <w:pPr>
              <w:jc w:val="center"/>
              <w:rPr>
                <w:bCs/>
                <w:color w:val="000000" w:themeColor="text1"/>
                <w:sz w:val="20"/>
                <w:szCs w:val="20"/>
              </w:rPr>
            </w:pPr>
          </w:p>
        </w:tc>
        <w:tc>
          <w:tcPr>
            <w:tcW w:w="749" w:type="dxa"/>
            <w:tcBorders>
              <w:top w:val="single" w:sz="4" w:space="0" w:color="auto"/>
            </w:tcBorders>
          </w:tcPr>
          <w:p w:rsidR="00401962" w:rsidRPr="00D65BE6" w:rsidRDefault="00401962" w:rsidP="00401962">
            <w:pPr>
              <w:jc w:val="center"/>
              <w:rPr>
                <w:bCs/>
                <w:color w:val="000000" w:themeColor="text1"/>
                <w:sz w:val="20"/>
                <w:szCs w:val="20"/>
              </w:rPr>
            </w:pPr>
            <w:r w:rsidRPr="00D65BE6">
              <w:rPr>
                <w:sz w:val="20"/>
                <w:szCs w:val="20"/>
              </w:rPr>
              <w:t>2310000000</w:t>
            </w:r>
          </w:p>
        </w:tc>
        <w:tc>
          <w:tcPr>
            <w:tcW w:w="1073" w:type="dxa"/>
            <w:tcBorders>
              <w:top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26238,5</w:t>
            </w:r>
          </w:p>
        </w:tc>
        <w:tc>
          <w:tcPr>
            <w:tcW w:w="982" w:type="dxa"/>
            <w:tcBorders>
              <w:top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26238,5</w:t>
            </w:r>
          </w:p>
        </w:tc>
        <w:tc>
          <w:tcPr>
            <w:tcW w:w="986" w:type="dxa"/>
            <w:tcBorders>
              <w:top w:val="single" w:sz="4" w:space="0" w:color="auto"/>
            </w:tcBorders>
          </w:tcPr>
          <w:p w:rsidR="00401962" w:rsidRPr="00567583" w:rsidRDefault="00401962" w:rsidP="00401962">
            <w:pPr>
              <w:jc w:val="center"/>
              <w:rPr>
                <w:bCs/>
                <w:sz w:val="20"/>
                <w:szCs w:val="20"/>
              </w:rPr>
            </w:pPr>
            <w:r w:rsidRPr="00567583">
              <w:rPr>
                <w:bCs/>
                <w:sz w:val="20"/>
                <w:szCs w:val="20"/>
              </w:rPr>
              <w:t>0,0</w:t>
            </w:r>
          </w:p>
        </w:tc>
        <w:tc>
          <w:tcPr>
            <w:tcW w:w="981"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82"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69" w:type="dxa"/>
            <w:tcBorders>
              <w:top w:val="single" w:sz="4" w:space="0" w:color="auto"/>
            </w:tcBorders>
          </w:tcPr>
          <w:p w:rsidR="00401962" w:rsidRDefault="00401962" w:rsidP="00401962">
            <w:pPr>
              <w:jc w:val="center"/>
            </w:pPr>
            <w:r w:rsidRPr="00062157">
              <w:rPr>
                <w:bCs/>
                <w:color w:val="000000" w:themeColor="text1"/>
                <w:sz w:val="20"/>
                <w:szCs w:val="20"/>
              </w:rPr>
              <w:t>0,0</w:t>
            </w:r>
          </w:p>
        </w:tc>
      </w:tr>
      <w:tr w:rsidR="00401962" w:rsidRPr="000700DF" w:rsidTr="00401962">
        <w:trPr>
          <w:trHeight w:val="495"/>
        </w:trPr>
        <w:tc>
          <w:tcPr>
            <w:tcW w:w="557" w:type="dxa"/>
            <w:vMerge/>
          </w:tcPr>
          <w:p w:rsidR="00401962" w:rsidRPr="000700DF" w:rsidRDefault="00401962" w:rsidP="00401962">
            <w:pPr>
              <w:jc w:val="center"/>
              <w:rPr>
                <w:bCs/>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Default="00401962" w:rsidP="00401962">
            <w:pPr>
              <w:rPr>
                <w:bCs/>
                <w:color w:val="000000" w:themeColor="text1"/>
                <w:sz w:val="20"/>
                <w:szCs w:val="20"/>
              </w:rPr>
            </w:pPr>
          </w:p>
        </w:tc>
        <w:tc>
          <w:tcPr>
            <w:tcW w:w="842" w:type="dxa"/>
            <w:vMerge/>
          </w:tcPr>
          <w:p w:rsidR="00401962" w:rsidRPr="000700DF" w:rsidRDefault="00401962" w:rsidP="00401962">
            <w:pPr>
              <w:jc w:val="center"/>
              <w:rPr>
                <w:bCs/>
                <w:color w:val="000000" w:themeColor="text1"/>
                <w:sz w:val="20"/>
                <w:szCs w:val="20"/>
              </w:rPr>
            </w:pP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6" w:type="dxa"/>
          </w:tcPr>
          <w:p w:rsidR="00401962" w:rsidRPr="00567583" w:rsidRDefault="00401962" w:rsidP="00401962">
            <w:pPr>
              <w:jc w:val="cente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FA4589" w:rsidRPr="000700DF" w:rsidTr="00401962">
        <w:trPr>
          <w:trHeight w:val="949"/>
        </w:trPr>
        <w:tc>
          <w:tcPr>
            <w:tcW w:w="557" w:type="dxa"/>
            <w:hideMark/>
          </w:tcPr>
          <w:p w:rsidR="00FA4589" w:rsidRPr="000700DF" w:rsidRDefault="00FA4589" w:rsidP="00FA4589">
            <w:pPr>
              <w:jc w:val="center"/>
              <w:rPr>
                <w:bCs/>
                <w:color w:val="000000" w:themeColor="text1"/>
                <w:sz w:val="20"/>
                <w:szCs w:val="20"/>
              </w:rPr>
            </w:pPr>
          </w:p>
        </w:tc>
        <w:tc>
          <w:tcPr>
            <w:tcW w:w="2244" w:type="dxa"/>
            <w:hideMark/>
          </w:tcPr>
          <w:p w:rsidR="00FA4589" w:rsidRPr="000700DF" w:rsidRDefault="00FA4589" w:rsidP="00FA4589">
            <w:pPr>
              <w:rPr>
                <w:bCs/>
                <w:color w:val="000000" w:themeColor="text1"/>
                <w:sz w:val="20"/>
                <w:szCs w:val="20"/>
              </w:rPr>
            </w:pPr>
          </w:p>
        </w:tc>
        <w:tc>
          <w:tcPr>
            <w:tcW w:w="2105" w:type="dxa"/>
            <w:hideMark/>
          </w:tcPr>
          <w:p w:rsidR="00FA4589" w:rsidRPr="00231840" w:rsidRDefault="00FA4589" w:rsidP="00FA4589">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FA4589" w:rsidRPr="000700DF" w:rsidRDefault="00FA4589" w:rsidP="00FA4589">
            <w:pPr>
              <w:jc w:val="center"/>
              <w:rPr>
                <w:bCs/>
                <w:color w:val="000000" w:themeColor="text1"/>
                <w:sz w:val="20"/>
                <w:szCs w:val="20"/>
              </w:rPr>
            </w:pPr>
            <w:r w:rsidRPr="000700DF">
              <w:rPr>
                <w:bCs/>
                <w:color w:val="000000" w:themeColor="text1"/>
                <w:sz w:val="20"/>
                <w:szCs w:val="20"/>
              </w:rPr>
              <w:t>025</w:t>
            </w:r>
          </w:p>
        </w:tc>
        <w:tc>
          <w:tcPr>
            <w:tcW w:w="702" w:type="dxa"/>
            <w:hideMark/>
          </w:tcPr>
          <w:p w:rsidR="00FA4589" w:rsidRPr="000700DF" w:rsidRDefault="00FA4589" w:rsidP="00FA4589">
            <w:pPr>
              <w:jc w:val="center"/>
              <w:rPr>
                <w:bCs/>
                <w:color w:val="000000" w:themeColor="text1"/>
                <w:sz w:val="20"/>
                <w:szCs w:val="20"/>
              </w:rPr>
            </w:pPr>
          </w:p>
        </w:tc>
        <w:tc>
          <w:tcPr>
            <w:tcW w:w="749" w:type="dxa"/>
            <w:hideMark/>
          </w:tcPr>
          <w:p w:rsidR="00FA4589" w:rsidRPr="000700DF" w:rsidRDefault="00FA4589" w:rsidP="00FA4589">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FA4589" w:rsidRPr="007770CB" w:rsidRDefault="0078733F" w:rsidP="00FA4589">
            <w:pPr>
              <w:jc w:val="center"/>
              <w:rPr>
                <w:bCs/>
                <w:color w:val="0D0D0D"/>
                <w:sz w:val="20"/>
                <w:szCs w:val="20"/>
              </w:rPr>
            </w:pPr>
            <w:r>
              <w:rPr>
                <w:bCs/>
                <w:color w:val="0D0D0D"/>
                <w:sz w:val="20"/>
                <w:szCs w:val="20"/>
              </w:rPr>
              <w:t>433790,8</w:t>
            </w:r>
          </w:p>
        </w:tc>
        <w:tc>
          <w:tcPr>
            <w:tcW w:w="982" w:type="dxa"/>
            <w:hideMark/>
          </w:tcPr>
          <w:p w:rsidR="00FA4589" w:rsidRPr="000700DF" w:rsidRDefault="00FA4589" w:rsidP="00FA4589">
            <w:pPr>
              <w:jc w:val="center"/>
              <w:rPr>
                <w:bCs/>
                <w:color w:val="000000" w:themeColor="text1"/>
                <w:sz w:val="20"/>
                <w:szCs w:val="20"/>
              </w:rPr>
            </w:pPr>
            <w:r>
              <w:rPr>
                <w:bCs/>
                <w:color w:val="000000" w:themeColor="text1"/>
                <w:sz w:val="20"/>
                <w:szCs w:val="20"/>
              </w:rPr>
              <w:t>0,0</w:t>
            </w:r>
          </w:p>
        </w:tc>
        <w:tc>
          <w:tcPr>
            <w:tcW w:w="986" w:type="dxa"/>
            <w:hideMark/>
          </w:tcPr>
          <w:p w:rsidR="00FA4589" w:rsidRPr="00567583" w:rsidRDefault="00FA4589" w:rsidP="00FA4589">
            <w:pPr>
              <w:jc w:val="center"/>
              <w:rPr>
                <w:bCs/>
                <w:sz w:val="20"/>
                <w:szCs w:val="20"/>
              </w:rPr>
            </w:pPr>
            <w:r>
              <w:rPr>
                <w:bCs/>
                <w:sz w:val="20"/>
                <w:szCs w:val="20"/>
              </w:rPr>
              <w:t>56270,4</w:t>
            </w:r>
          </w:p>
        </w:tc>
        <w:tc>
          <w:tcPr>
            <w:tcW w:w="981" w:type="dxa"/>
            <w:hideMark/>
          </w:tcPr>
          <w:p w:rsidR="00FA4589" w:rsidRPr="00FA4589" w:rsidRDefault="00EE58DD" w:rsidP="00FA4589">
            <w:pPr>
              <w:jc w:val="center"/>
              <w:rPr>
                <w:bCs/>
                <w:color w:val="0D0D0D"/>
                <w:sz w:val="20"/>
                <w:szCs w:val="20"/>
              </w:rPr>
            </w:pPr>
            <w:r>
              <w:rPr>
                <w:bCs/>
                <w:color w:val="0D0D0D"/>
                <w:sz w:val="20"/>
                <w:szCs w:val="20"/>
              </w:rPr>
              <w:t>42137,7</w:t>
            </w:r>
          </w:p>
        </w:tc>
        <w:tc>
          <w:tcPr>
            <w:tcW w:w="981"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2"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1" w:type="dxa"/>
            <w:hideMark/>
          </w:tcPr>
          <w:p w:rsidR="00FA4589" w:rsidRPr="00A3432E" w:rsidRDefault="00FA4589" w:rsidP="00FA4589">
            <w:pPr>
              <w:jc w:val="center"/>
              <w:rPr>
                <w:bCs/>
                <w:color w:val="0D0D0D"/>
                <w:sz w:val="20"/>
                <w:szCs w:val="20"/>
              </w:rPr>
            </w:pPr>
            <w:r w:rsidRPr="00A3432E">
              <w:rPr>
                <w:bCs/>
                <w:color w:val="0D0D0D"/>
                <w:sz w:val="20"/>
                <w:szCs w:val="20"/>
              </w:rPr>
              <w:t>116379,1</w:t>
            </w:r>
          </w:p>
        </w:tc>
        <w:tc>
          <w:tcPr>
            <w:tcW w:w="969" w:type="dxa"/>
            <w:hideMark/>
          </w:tcPr>
          <w:p w:rsidR="00FA4589" w:rsidRPr="00A3432E" w:rsidRDefault="00FA4589" w:rsidP="00FA4589">
            <w:pPr>
              <w:jc w:val="center"/>
              <w:rPr>
                <w:bCs/>
                <w:color w:val="0D0D0D"/>
                <w:sz w:val="20"/>
                <w:szCs w:val="20"/>
              </w:rPr>
            </w:pPr>
            <w:r w:rsidRPr="00A3432E">
              <w:rPr>
                <w:bCs/>
                <w:color w:val="0D0D0D"/>
                <w:sz w:val="20"/>
                <w:szCs w:val="20"/>
              </w:rPr>
              <w:t>120762,8</w:t>
            </w:r>
          </w:p>
        </w:tc>
      </w:tr>
      <w:tr w:rsidR="00401962" w:rsidRPr="000700DF" w:rsidTr="00401962">
        <w:trPr>
          <w:trHeight w:val="908"/>
        </w:trPr>
        <w:tc>
          <w:tcPr>
            <w:tcW w:w="557" w:type="dxa"/>
          </w:tcPr>
          <w:p w:rsidR="00401962" w:rsidRPr="000700DF" w:rsidRDefault="00401962" w:rsidP="00401962">
            <w:pPr>
              <w:jc w:val="center"/>
              <w:rPr>
                <w:color w:val="000000" w:themeColor="text1"/>
                <w:sz w:val="20"/>
                <w:szCs w:val="20"/>
              </w:rPr>
            </w:pPr>
          </w:p>
        </w:tc>
        <w:tc>
          <w:tcPr>
            <w:tcW w:w="2244" w:type="dxa"/>
            <w:noWrap/>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 xml:space="preserve">Комитет тарифов и цен </w:t>
            </w:r>
            <w:r w:rsidRPr="00C76306">
              <w:rPr>
                <w:color w:val="000000" w:themeColor="text1"/>
                <w:sz w:val="20"/>
                <w:szCs w:val="20"/>
              </w:rPr>
              <w:t>правительства Еврейской автономной области</w:t>
            </w:r>
          </w:p>
        </w:tc>
        <w:tc>
          <w:tcPr>
            <w:tcW w:w="842"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tcPr>
          <w:p w:rsidR="00401962" w:rsidRPr="007770CB" w:rsidRDefault="00401962" w:rsidP="00401962">
            <w:pPr>
              <w:jc w:val="center"/>
              <w:rPr>
                <w:bCs/>
                <w:color w:val="0D0D0D"/>
                <w:sz w:val="20"/>
                <w:szCs w:val="20"/>
              </w:rPr>
            </w:pPr>
            <w:r>
              <w:rPr>
                <w:bCs/>
                <w:color w:val="0D0D0D"/>
                <w:sz w:val="20"/>
                <w:szCs w:val="20"/>
              </w:rPr>
              <w:t>1500,0</w:t>
            </w:r>
          </w:p>
        </w:tc>
        <w:tc>
          <w:tcPr>
            <w:tcW w:w="982" w:type="dxa"/>
            <w:noWrap/>
          </w:tcPr>
          <w:p w:rsidR="00401962" w:rsidRDefault="00401962" w:rsidP="00401962">
            <w:pPr>
              <w:jc w:val="center"/>
            </w:pPr>
            <w:r w:rsidRPr="005D07EE">
              <w:rPr>
                <w:color w:val="0D0D0D"/>
                <w:sz w:val="20"/>
                <w:szCs w:val="20"/>
              </w:rPr>
              <w:t>1500,0</w:t>
            </w:r>
          </w:p>
        </w:tc>
        <w:tc>
          <w:tcPr>
            <w:tcW w:w="986" w:type="dxa"/>
            <w:noWrap/>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7770CB" w:rsidRDefault="00401962" w:rsidP="00401962">
            <w:pPr>
              <w:jc w:val="center"/>
              <w:rPr>
                <w:bCs/>
                <w:color w:val="0D0D0D"/>
                <w:sz w:val="20"/>
                <w:szCs w:val="20"/>
              </w:rPr>
            </w:pPr>
            <w:r>
              <w:rPr>
                <w:bCs/>
                <w:color w:val="0D0D0D"/>
                <w:sz w:val="20"/>
                <w:szCs w:val="20"/>
              </w:rPr>
              <w:t>0,0</w:t>
            </w:r>
          </w:p>
        </w:tc>
        <w:tc>
          <w:tcPr>
            <w:tcW w:w="982" w:type="dxa"/>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c>
          <w:tcPr>
            <w:tcW w:w="969"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401962" w:rsidRPr="007770CB" w:rsidRDefault="00401962" w:rsidP="00FA4589">
            <w:pPr>
              <w:jc w:val="center"/>
              <w:rPr>
                <w:bCs/>
                <w:color w:val="0D0D0D"/>
                <w:sz w:val="20"/>
                <w:szCs w:val="20"/>
              </w:rPr>
            </w:pPr>
            <w:r>
              <w:rPr>
                <w:bCs/>
                <w:color w:val="0D0D0D"/>
                <w:sz w:val="20"/>
                <w:szCs w:val="20"/>
              </w:rPr>
              <w:t>118</w:t>
            </w:r>
            <w:r w:rsidR="00FA4589">
              <w:rPr>
                <w:bCs/>
                <w:color w:val="0D0D0D"/>
                <w:sz w:val="20"/>
                <w:szCs w:val="20"/>
              </w:rPr>
              <w:t>12</w:t>
            </w:r>
            <w:r>
              <w:rPr>
                <w:bCs/>
                <w:color w:val="0D0D0D"/>
                <w:sz w:val="20"/>
                <w:szCs w:val="20"/>
              </w:rPr>
              <w:t>,3</w:t>
            </w:r>
          </w:p>
        </w:tc>
        <w:tc>
          <w:tcPr>
            <w:tcW w:w="982" w:type="dxa"/>
            <w:noWrap/>
            <w:hideMark/>
          </w:tcPr>
          <w:p w:rsidR="00401962" w:rsidRPr="00423727" w:rsidRDefault="00401962" w:rsidP="00401962">
            <w:pPr>
              <w:jc w:val="center"/>
              <w:rPr>
                <w:color w:val="0D0D0D"/>
                <w:sz w:val="20"/>
                <w:szCs w:val="20"/>
              </w:rPr>
            </w:pPr>
            <w:r w:rsidRPr="00423727">
              <w:rPr>
                <w:color w:val="0D0D0D"/>
                <w:sz w:val="20"/>
                <w:szCs w:val="20"/>
              </w:rPr>
              <w:t>0,0</w:t>
            </w:r>
          </w:p>
        </w:tc>
        <w:tc>
          <w:tcPr>
            <w:tcW w:w="986" w:type="dxa"/>
            <w:noWrap/>
            <w:hideMark/>
          </w:tcPr>
          <w:p w:rsidR="00401962" w:rsidRPr="00567583" w:rsidRDefault="00401962" w:rsidP="00401962">
            <w:pPr>
              <w:jc w:val="center"/>
            </w:pPr>
            <w:r w:rsidRPr="00567583">
              <w:rPr>
                <w:sz w:val="20"/>
                <w:szCs w:val="20"/>
              </w:rPr>
              <w:t>1500,0</w:t>
            </w:r>
          </w:p>
        </w:tc>
        <w:tc>
          <w:tcPr>
            <w:tcW w:w="981" w:type="dxa"/>
            <w:noWrap/>
            <w:hideMark/>
          </w:tcPr>
          <w:p w:rsidR="00401962" w:rsidRPr="007770CB" w:rsidRDefault="00401962" w:rsidP="00FA4589">
            <w:pPr>
              <w:jc w:val="center"/>
              <w:rPr>
                <w:color w:val="0D0D0D"/>
                <w:sz w:val="20"/>
                <w:szCs w:val="20"/>
              </w:rPr>
            </w:pPr>
            <w:r>
              <w:rPr>
                <w:color w:val="0D0D0D"/>
                <w:sz w:val="20"/>
                <w:szCs w:val="20"/>
              </w:rPr>
              <w:t>1</w:t>
            </w:r>
            <w:r w:rsidR="00FA4589">
              <w:rPr>
                <w:color w:val="0D0D0D"/>
                <w:sz w:val="20"/>
                <w:szCs w:val="20"/>
              </w:rPr>
              <w:t>500</w:t>
            </w:r>
            <w:r>
              <w:rPr>
                <w:color w:val="0D0D0D"/>
                <w:sz w:val="20"/>
                <w:szCs w:val="20"/>
              </w:rPr>
              <w:t>,0</w:t>
            </w:r>
          </w:p>
        </w:tc>
        <w:tc>
          <w:tcPr>
            <w:tcW w:w="981" w:type="dxa"/>
            <w:hideMark/>
          </w:tcPr>
          <w:p w:rsidR="00401962" w:rsidRPr="007770CB" w:rsidRDefault="00401962" w:rsidP="00401962">
            <w:pPr>
              <w:jc w:val="center"/>
              <w:rPr>
                <w:color w:val="0D0D0D"/>
                <w:sz w:val="20"/>
                <w:szCs w:val="20"/>
              </w:rPr>
            </w:pPr>
            <w:r>
              <w:rPr>
                <w:color w:val="0D0D0D"/>
                <w:sz w:val="20"/>
                <w:szCs w:val="20"/>
              </w:rPr>
              <w:t>1500,0</w:t>
            </w:r>
          </w:p>
        </w:tc>
        <w:tc>
          <w:tcPr>
            <w:tcW w:w="982" w:type="dxa"/>
            <w:hideMark/>
          </w:tcPr>
          <w:p w:rsidR="00401962" w:rsidRPr="007770CB" w:rsidRDefault="00401962" w:rsidP="00401962">
            <w:pPr>
              <w:jc w:val="center"/>
              <w:rPr>
                <w:color w:val="0D0D0D"/>
                <w:sz w:val="20"/>
                <w:szCs w:val="20"/>
              </w:rPr>
            </w:pPr>
            <w:r>
              <w:rPr>
                <w:color w:val="0D0D0D"/>
                <w:sz w:val="20"/>
                <w:szCs w:val="20"/>
              </w:rPr>
              <w:t>1500,0</w:t>
            </w:r>
          </w:p>
        </w:tc>
        <w:tc>
          <w:tcPr>
            <w:tcW w:w="981" w:type="dxa"/>
            <w:hideMark/>
          </w:tcPr>
          <w:p w:rsidR="00401962" w:rsidRPr="00423727" w:rsidRDefault="00401962" w:rsidP="00401962">
            <w:pPr>
              <w:jc w:val="center"/>
              <w:rPr>
                <w:color w:val="0D0D0D"/>
                <w:sz w:val="20"/>
                <w:szCs w:val="20"/>
              </w:rPr>
            </w:pPr>
            <w:r w:rsidRPr="00423727">
              <w:rPr>
                <w:color w:val="0D0D0D"/>
                <w:sz w:val="20"/>
                <w:szCs w:val="20"/>
              </w:rPr>
              <w:t>2842,2</w:t>
            </w:r>
          </w:p>
        </w:tc>
        <w:tc>
          <w:tcPr>
            <w:tcW w:w="969" w:type="dxa"/>
            <w:hideMark/>
          </w:tcPr>
          <w:p w:rsidR="00401962" w:rsidRPr="00423727" w:rsidRDefault="00401962" w:rsidP="00401962">
            <w:pPr>
              <w:jc w:val="center"/>
              <w:rPr>
                <w:color w:val="0D0D0D"/>
                <w:sz w:val="20"/>
                <w:szCs w:val="20"/>
              </w:rPr>
            </w:pPr>
            <w:r w:rsidRPr="00423727">
              <w:rPr>
                <w:color w:val="0D0D0D"/>
                <w:sz w:val="20"/>
                <w:szCs w:val="20"/>
              </w:rPr>
              <w:t>2970,1</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sidRPr="00C76306">
              <w:rPr>
                <w:color w:val="000000" w:themeColor="text1"/>
                <w:sz w:val="20"/>
                <w:szCs w:val="20"/>
              </w:rPr>
              <w:t>Аппарат губернатора и правительства Еврейской автономной области</w:t>
            </w:r>
            <w:r>
              <w:rPr>
                <w:color w:val="000000" w:themeColor="text1"/>
                <w:sz w:val="20"/>
                <w:szCs w:val="20"/>
              </w:rPr>
              <w:t xml:space="preserve"> </w:t>
            </w: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001</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401962" w:rsidP="00401962">
            <w:pPr>
              <w:jc w:val="center"/>
              <w:rPr>
                <w:bCs/>
                <w:color w:val="0D0D0D"/>
                <w:sz w:val="20"/>
                <w:szCs w:val="20"/>
              </w:rPr>
            </w:pPr>
            <w:r>
              <w:rPr>
                <w:bCs/>
                <w:color w:val="0D0D0D"/>
                <w:sz w:val="20"/>
                <w:szCs w:val="20"/>
              </w:rPr>
              <w:t>6149,7</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1638,0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4511,7</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экономики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50351,2</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26856,0</w:t>
            </w:r>
          </w:p>
        </w:tc>
        <w:tc>
          <w:tcPr>
            <w:tcW w:w="969" w:type="dxa"/>
            <w:hideMark/>
          </w:tcPr>
          <w:p w:rsidR="00401962" w:rsidRPr="00423727" w:rsidRDefault="00401962" w:rsidP="00401962">
            <w:pPr>
              <w:jc w:val="center"/>
              <w:rPr>
                <w:color w:val="000000"/>
                <w:sz w:val="20"/>
                <w:szCs w:val="20"/>
              </w:rPr>
            </w:pPr>
            <w:r>
              <w:rPr>
                <w:color w:val="000000"/>
                <w:sz w:val="20"/>
                <w:szCs w:val="20"/>
              </w:rPr>
              <w:t>23495,2</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образования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004</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6133,5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1341,1</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4792,4</w:t>
            </w:r>
          </w:p>
        </w:tc>
      </w:tr>
      <w:tr w:rsidR="00401962" w:rsidRPr="000700DF" w:rsidTr="00401962">
        <w:trPr>
          <w:trHeight w:val="382"/>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C61F20" w:rsidRPr="00401962" w:rsidRDefault="00C61F20" w:rsidP="00C61F20">
            <w:pPr>
              <w:autoSpaceDE w:val="0"/>
              <w:autoSpaceDN w:val="0"/>
              <w:adjustRightInd w:val="0"/>
              <w:outlineLvl w:val="0"/>
              <w:rPr>
                <w:rFonts w:ascii="Times New Roman CYR" w:eastAsia="Calibri" w:hAnsi="Times New Roman CYR" w:cs="Times New Roman CYR"/>
                <w:sz w:val="20"/>
                <w:szCs w:val="20"/>
                <w:lang w:eastAsia="en-US"/>
              </w:rPr>
            </w:pPr>
            <w:r w:rsidRPr="00401962">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401962" w:rsidRPr="00C61F20" w:rsidRDefault="00C61F20" w:rsidP="00C61F20">
            <w:pPr>
              <w:rPr>
                <w:color w:val="000000" w:themeColor="text1"/>
                <w:sz w:val="20"/>
                <w:szCs w:val="20"/>
              </w:rPr>
            </w:pPr>
            <w:r w:rsidRPr="00C61F20">
              <w:rPr>
                <w:rFonts w:eastAsia="Calibri"/>
                <w:bCs/>
                <w:sz w:val="20"/>
                <w:szCs w:val="20"/>
                <w:lang w:eastAsia="en-US"/>
              </w:rPr>
              <w:lastRenderedPageBreak/>
              <w:t>правительства Еврейской автономной области</w:t>
            </w:r>
          </w:p>
        </w:tc>
        <w:tc>
          <w:tcPr>
            <w:tcW w:w="842" w:type="dxa"/>
            <w:hideMark/>
          </w:tcPr>
          <w:p w:rsidR="00401962" w:rsidRPr="000700DF" w:rsidRDefault="00AC0261" w:rsidP="00C45DAB">
            <w:pPr>
              <w:jc w:val="center"/>
              <w:rPr>
                <w:bCs/>
                <w:color w:val="000000" w:themeColor="text1"/>
                <w:sz w:val="20"/>
                <w:szCs w:val="20"/>
              </w:rPr>
            </w:pPr>
            <w:r>
              <w:rPr>
                <w:bCs/>
                <w:color w:val="000000" w:themeColor="text1"/>
                <w:sz w:val="20"/>
                <w:szCs w:val="20"/>
              </w:rPr>
              <w:lastRenderedPageBreak/>
              <w:t>0</w:t>
            </w:r>
            <w:r w:rsidR="00C45DAB">
              <w:rPr>
                <w:bCs/>
                <w:color w:val="000000" w:themeColor="text1"/>
                <w:sz w:val="20"/>
                <w:szCs w:val="20"/>
              </w:rPr>
              <w:t>10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3091,4</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1508,0</w:t>
            </w:r>
          </w:p>
        </w:tc>
        <w:tc>
          <w:tcPr>
            <w:tcW w:w="969" w:type="dxa"/>
            <w:hideMark/>
          </w:tcPr>
          <w:p w:rsidR="00401962" w:rsidRPr="00423727" w:rsidRDefault="00401962" w:rsidP="00401962">
            <w:pPr>
              <w:jc w:val="center"/>
              <w:rPr>
                <w:color w:val="000000"/>
                <w:sz w:val="20"/>
                <w:szCs w:val="20"/>
              </w:rPr>
            </w:pPr>
            <w:r>
              <w:rPr>
                <w:color w:val="000000"/>
                <w:sz w:val="20"/>
                <w:szCs w:val="20"/>
              </w:rPr>
              <w:t>1583,4</w:t>
            </w:r>
          </w:p>
        </w:tc>
      </w:tr>
      <w:tr w:rsidR="00401962" w:rsidRPr="000700DF" w:rsidTr="00401962">
        <w:trPr>
          <w:trHeight w:val="121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здравоохранения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10001,5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401962" w:rsidRPr="00423727" w:rsidRDefault="00401962" w:rsidP="00401962">
            <w:pPr>
              <w:jc w:val="center"/>
              <w:rPr>
                <w:color w:val="000000"/>
                <w:sz w:val="20"/>
                <w:szCs w:val="20"/>
              </w:rPr>
            </w:pPr>
            <w:r>
              <w:rPr>
                <w:color w:val="000000"/>
                <w:sz w:val="20"/>
                <w:szCs w:val="20"/>
              </w:rPr>
              <w:t>5117,4</w:t>
            </w:r>
          </w:p>
        </w:tc>
      </w:tr>
      <w:tr w:rsidR="00401962" w:rsidRPr="000700DF" w:rsidTr="00401962">
        <w:trPr>
          <w:trHeight w:val="524"/>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F4893"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032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4706,5</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2301,5</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2405,0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ветеринарии при правительстве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006</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6150,0</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3000,0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3150,0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5186B" w:rsidRDefault="00401962" w:rsidP="00401962">
            <w:pPr>
              <w:rPr>
                <w:color w:val="000000" w:themeColor="text1"/>
                <w:sz w:val="20"/>
                <w:szCs w:val="20"/>
              </w:rPr>
            </w:pPr>
            <w:r w:rsidRPr="0025186B">
              <w:rPr>
                <w:sz w:val="20"/>
                <w:szCs w:val="20"/>
              </w:rPr>
              <w:t>Департамент региональной безопасности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Pr>
                <w:bCs/>
                <w:color w:val="000000" w:themeColor="text1"/>
                <w:sz w:val="20"/>
                <w:szCs w:val="20"/>
              </w:rPr>
              <w:t>040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FA4589" w:rsidP="00401962">
            <w:pPr>
              <w:jc w:val="center"/>
              <w:rPr>
                <w:bCs/>
                <w:color w:val="0D0D0D"/>
                <w:sz w:val="20"/>
                <w:szCs w:val="20"/>
              </w:rPr>
            </w:pPr>
            <w:r>
              <w:rPr>
                <w:bCs/>
                <w:color w:val="0D0D0D"/>
                <w:sz w:val="20"/>
                <w:szCs w:val="20"/>
              </w:rPr>
              <w:t>568,6</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467,1</w:t>
            </w:r>
          </w:p>
        </w:tc>
        <w:tc>
          <w:tcPr>
            <w:tcW w:w="981" w:type="dxa"/>
            <w:noWrap/>
            <w:hideMark/>
          </w:tcPr>
          <w:p w:rsidR="00401962" w:rsidRPr="00AB4F0F" w:rsidRDefault="00FA0055" w:rsidP="00401962">
            <w:pPr>
              <w:jc w:val="center"/>
              <w:rPr>
                <w:sz w:val="20"/>
                <w:szCs w:val="20"/>
              </w:rPr>
            </w:pPr>
            <w:r>
              <w:rPr>
                <w:sz w:val="20"/>
                <w:szCs w:val="20"/>
              </w:rPr>
              <w:t>70,5</w:t>
            </w:r>
          </w:p>
        </w:tc>
        <w:tc>
          <w:tcPr>
            <w:tcW w:w="981" w:type="dxa"/>
            <w:hideMark/>
          </w:tcPr>
          <w:p w:rsidR="00401962" w:rsidRPr="00AB4F0F" w:rsidRDefault="00FA0055" w:rsidP="00401962">
            <w:pPr>
              <w:jc w:val="center"/>
              <w:rPr>
                <w:sz w:val="20"/>
                <w:szCs w:val="20"/>
              </w:rPr>
            </w:pPr>
            <w:r>
              <w:rPr>
                <w:sz w:val="20"/>
                <w:szCs w:val="20"/>
              </w:rPr>
              <w:t>15,5</w:t>
            </w:r>
          </w:p>
        </w:tc>
        <w:tc>
          <w:tcPr>
            <w:tcW w:w="982" w:type="dxa"/>
            <w:hideMark/>
          </w:tcPr>
          <w:p w:rsidR="00401962" w:rsidRDefault="00FA0055" w:rsidP="00401962">
            <w:pPr>
              <w:jc w:val="center"/>
            </w:pPr>
            <w:r>
              <w:rPr>
                <w:color w:val="000000"/>
                <w:sz w:val="20"/>
                <w:szCs w:val="20"/>
              </w:rPr>
              <w:t>15,5</w:t>
            </w:r>
          </w:p>
        </w:tc>
        <w:tc>
          <w:tcPr>
            <w:tcW w:w="981" w:type="dxa"/>
            <w:hideMark/>
          </w:tcPr>
          <w:p w:rsidR="00401962" w:rsidRDefault="00401962" w:rsidP="00401962">
            <w:pPr>
              <w:jc w:val="center"/>
            </w:pPr>
            <w:r w:rsidRPr="004164DC">
              <w:rPr>
                <w:color w:val="000000"/>
                <w:sz w:val="20"/>
                <w:szCs w:val="20"/>
              </w:rPr>
              <w:t>0,0</w:t>
            </w:r>
          </w:p>
        </w:tc>
        <w:tc>
          <w:tcPr>
            <w:tcW w:w="969" w:type="dxa"/>
            <w:hideMark/>
          </w:tcPr>
          <w:p w:rsidR="00401962" w:rsidRDefault="00401962" w:rsidP="00401962">
            <w:pPr>
              <w:jc w:val="center"/>
            </w:pPr>
            <w:r w:rsidRPr="004164DC">
              <w:rPr>
                <w:color w:val="000000"/>
                <w:sz w:val="20"/>
                <w:szCs w:val="20"/>
              </w:rPr>
              <w:t>0,0</w:t>
            </w:r>
          </w:p>
        </w:tc>
      </w:tr>
      <w:tr w:rsidR="00FA0055" w:rsidRPr="000700DF" w:rsidTr="00401962">
        <w:trPr>
          <w:trHeight w:val="1210"/>
        </w:trPr>
        <w:tc>
          <w:tcPr>
            <w:tcW w:w="557" w:type="dxa"/>
          </w:tcPr>
          <w:p w:rsidR="00FA0055" w:rsidRPr="000700DF" w:rsidRDefault="00FA0055" w:rsidP="00FA0055">
            <w:pPr>
              <w:jc w:val="center"/>
              <w:rPr>
                <w:color w:val="000000" w:themeColor="text1"/>
                <w:sz w:val="20"/>
                <w:szCs w:val="20"/>
              </w:rPr>
            </w:pPr>
          </w:p>
        </w:tc>
        <w:tc>
          <w:tcPr>
            <w:tcW w:w="2244" w:type="dxa"/>
            <w:noWrap/>
          </w:tcPr>
          <w:p w:rsidR="00FA0055" w:rsidRPr="000700DF" w:rsidRDefault="00FA0055" w:rsidP="00FA0055">
            <w:pPr>
              <w:rPr>
                <w:color w:val="000000" w:themeColor="text1"/>
                <w:sz w:val="20"/>
                <w:szCs w:val="20"/>
              </w:rPr>
            </w:pPr>
          </w:p>
        </w:tc>
        <w:tc>
          <w:tcPr>
            <w:tcW w:w="2105" w:type="dxa"/>
          </w:tcPr>
          <w:p w:rsidR="00FA0055" w:rsidRPr="0025186B" w:rsidRDefault="00FA0055" w:rsidP="00FA0055">
            <w:pPr>
              <w:rPr>
                <w:sz w:val="20"/>
                <w:szCs w:val="20"/>
              </w:rPr>
            </w:pPr>
            <w:r>
              <w:rPr>
                <w:sz w:val="20"/>
                <w:szCs w:val="20"/>
              </w:rPr>
              <w:t xml:space="preserve">Департамент социальной защиты населения правительства </w:t>
            </w:r>
            <w:r w:rsidRPr="0025186B">
              <w:rPr>
                <w:sz w:val="20"/>
                <w:szCs w:val="20"/>
              </w:rPr>
              <w:t>Еврейской автономной области</w:t>
            </w:r>
          </w:p>
        </w:tc>
        <w:tc>
          <w:tcPr>
            <w:tcW w:w="842" w:type="dxa"/>
          </w:tcPr>
          <w:p w:rsidR="00FA0055" w:rsidRDefault="00FA0055" w:rsidP="00FA0055">
            <w:pPr>
              <w:jc w:val="center"/>
              <w:rPr>
                <w:bCs/>
                <w:color w:val="000000" w:themeColor="text1"/>
                <w:sz w:val="20"/>
                <w:szCs w:val="20"/>
              </w:rPr>
            </w:pPr>
            <w:r>
              <w:rPr>
                <w:bCs/>
                <w:color w:val="000000" w:themeColor="text1"/>
                <w:sz w:val="20"/>
                <w:szCs w:val="20"/>
              </w:rPr>
              <w:t>011</w:t>
            </w:r>
          </w:p>
        </w:tc>
        <w:tc>
          <w:tcPr>
            <w:tcW w:w="702" w:type="dxa"/>
          </w:tcPr>
          <w:p w:rsidR="00FA0055" w:rsidRPr="000700DF" w:rsidRDefault="00FA0055" w:rsidP="00FA0055">
            <w:pPr>
              <w:jc w:val="center"/>
              <w:rPr>
                <w:bCs/>
                <w:color w:val="000000" w:themeColor="text1"/>
                <w:sz w:val="20"/>
                <w:szCs w:val="20"/>
              </w:rPr>
            </w:pPr>
          </w:p>
        </w:tc>
        <w:tc>
          <w:tcPr>
            <w:tcW w:w="749" w:type="dxa"/>
          </w:tcPr>
          <w:p w:rsidR="00FA0055" w:rsidRPr="000700DF" w:rsidRDefault="00FA0055" w:rsidP="00FA0055">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rsidR="00FA0055" w:rsidRDefault="00FA0055" w:rsidP="00FA0055">
            <w:pPr>
              <w:jc w:val="center"/>
              <w:rPr>
                <w:bCs/>
                <w:color w:val="0D0D0D"/>
                <w:sz w:val="20"/>
                <w:szCs w:val="20"/>
              </w:rPr>
            </w:pPr>
            <w:r w:rsidRPr="00FA0055">
              <w:rPr>
                <w:bCs/>
                <w:color w:val="0D0D0D"/>
                <w:sz w:val="20"/>
                <w:szCs w:val="20"/>
              </w:rPr>
              <w:t>1413,</w:t>
            </w:r>
            <w:r>
              <w:rPr>
                <w:bCs/>
                <w:color w:val="0D0D0D"/>
                <w:sz w:val="20"/>
                <w:szCs w:val="20"/>
              </w:rPr>
              <w:t>6</w:t>
            </w:r>
          </w:p>
        </w:tc>
        <w:tc>
          <w:tcPr>
            <w:tcW w:w="982" w:type="dxa"/>
            <w:noWrap/>
          </w:tcPr>
          <w:p w:rsidR="00FA0055" w:rsidRDefault="00FA0055" w:rsidP="00FA0055">
            <w:pPr>
              <w:jc w:val="center"/>
            </w:pPr>
            <w:r w:rsidRPr="00802854">
              <w:rPr>
                <w:color w:val="000000"/>
                <w:sz w:val="20"/>
                <w:szCs w:val="20"/>
              </w:rPr>
              <w:t>0,0</w:t>
            </w:r>
          </w:p>
        </w:tc>
        <w:tc>
          <w:tcPr>
            <w:tcW w:w="986" w:type="dxa"/>
            <w:noWrap/>
          </w:tcPr>
          <w:p w:rsidR="00FA0055" w:rsidRDefault="00FA0055" w:rsidP="00FA0055">
            <w:pPr>
              <w:jc w:val="center"/>
            </w:pPr>
            <w:r w:rsidRPr="00802854">
              <w:rPr>
                <w:color w:val="000000"/>
                <w:sz w:val="20"/>
                <w:szCs w:val="20"/>
              </w:rPr>
              <w:t>0,0</w:t>
            </w:r>
          </w:p>
        </w:tc>
        <w:tc>
          <w:tcPr>
            <w:tcW w:w="981" w:type="dxa"/>
            <w:noWrap/>
          </w:tcPr>
          <w:p w:rsidR="00FA0055" w:rsidRDefault="00FA0055" w:rsidP="00FA0055">
            <w:pPr>
              <w:jc w:val="center"/>
              <w:rPr>
                <w:sz w:val="20"/>
                <w:szCs w:val="20"/>
              </w:rPr>
            </w:pPr>
            <w:r>
              <w:rPr>
                <w:sz w:val="20"/>
                <w:szCs w:val="20"/>
              </w:rPr>
              <w:t>471,2</w:t>
            </w:r>
          </w:p>
        </w:tc>
        <w:tc>
          <w:tcPr>
            <w:tcW w:w="981" w:type="dxa"/>
          </w:tcPr>
          <w:p w:rsidR="00FA0055" w:rsidRDefault="00FA0055" w:rsidP="00FA0055">
            <w:pPr>
              <w:jc w:val="center"/>
            </w:pPr>
            <w:r w:rsidRPr="00E4406A">
              <w:rPr>
                <w:sz w:val="20"/>
                <w:szCs w:val="20"/>
              </w:rPr>
              <w:t>471,2</w:t>
            </w:r>
          </w:p>
        </w:tc>
        <w:tc>
          <w:tcPr>
            <w:tcW w:w="982" w:type="dxa"/>
          </w:tcPr>
          <w:p w:rsidR="00FA0055" w:rsidRDefault="00FA0055" w:rsidP="00FA0055">
            <w:pPr>
              <w:jc w:val="center"/>
            </w:pPr>
            <w:r w:rsidRPr="00E4406A">
              <w:rPr>
                <w:sz w:val="20"/>
                <w:szCs w:val="20"/>
              </w:rPr>
              <w:t>471,2</w:t>
            </w:r>
          </w:p>
        </w:tc>
        <w:tc>
          <w:tcPr>
            <w:tcW w:w="981" w:type="dxa"/>
          </w:tcPr>
          <w:p w:rsidR="00FA0055" w:rsidRDefault="00FA0055" w:rsidP="00FA0055">
            <w:pPr>
              <w:jc w:val="center"/>
            </w:pPr>
            <w:r w:rsidRPr="00D46B0A">
              <w:rPr>
                <w:color w:val="000000"/>
                <w:sz w:val="20"/>
                <w:szCs w:val="20"/>
              </w:rPr>
              <w:t>0,0</w:t>
            </w:r>
          </w:p>
        </w:tc>
        <w:tc>
          <w:tcPr>
            <w:tcW w:w="969" w:type="dxa"/>
          </w:tcPr>
          <w:p w:rsidR="00FA0055" w:rsidRDefault="00FA0055" w:rsidP="00FA0055">
            <w:pPr>
              <w:jc w:val="center"/>
            </w:pPr>
            <w:r w:rsidRPr="00D46B0A">
              <w:rPr>
                <w:color w:val="000000"/>
                <w:sz w:val="20"/>
                <w:szCs w:val="20"/>
              </w:rPr>
              <w:t>0,0</w:t>
            </w:r>
          </w:p>
        </w:tc>
      </w:tr>
      <w:tr w:rsidR="0078733F" w:rsidRPr="000700DF" w:rsidTr="00401962">
        <w:trPr>
          <w:trHeight w:val="1210"/>
        </w:trPr>
        <w:tc>
          <w:tcPr>
            <w:tcW w:w="557" w:type="dxa"/>
          </w:tcPr>
          <w:p w:rsidR="0078733F" w:rsidRPr="000700DF" w:rsidRDefault="0078733F" w:rsidP="0078733F">
            <w:pPr>
              <w:jc w:val="center"/>
              <w:rPr>
                <w:color w:val="000000" w:themeColor="text1"/>
                <w:sz w:val="20"/>
                <w:szCs w:val="20"/>
              </w:rPr>
            </w:pPr>
          </w:p>
        </w:tc>
        <w:tc>
          <w:tcPr>
            <w:tcW w:w="2244" w:type="dxa"/>
            <w:noWrap/>
          </w:tcPr>
          <w:p w:rsidR="0078733F" w:rsidRPr="000700DF" w:rsidRDefault="0078733F" w:rsidP="0078733F">
            <w:pPr>
              <w:rPr>
                <w:color w:val="000000" w:themeColor="text1"/>
                <w:sz w:val="20"/>
                <w:szCs w:val="20"/>
              </w:rPr>
            </w:pPr>
          </w:p>
        </w:tc>
        <w:tc>
          <w:tcPr>
            <w:tcW w:w="2105" w:type="dxa"/>
          </w:tcPr>
          <w:p w:rsidR="0078733F" w:rsidRPr="00EE58DD" w:rsidRDefault="0078733F" w:rsidP="0078733F">
            <w:pPr>
              <w:rPr>
                <w:sz w:val="20"/>
                <w:szCs w:val="20"/>
              </w:rPr>
            </w:pPr>
            <w:r w:rsidRPr="00EE58DD">
              <w:rPr>
                <w:sz w:val="20"/>
                <w:szCs w:val="20"/>
              </w:rPr>
              <w:t>Департамент финансов правительства Еврейской автономной области</w:t>
            </w:r>
          </w:p>
        </w:tc>
        <w:tc>
          <w:tcPr>
            <w:tcW w:w="842" w:type="dxa"/>
          </w:tcPr>
          <w:p w:rsidR="0078733F" w:rsidRDefault="0078733F" w:rsidP="0078733F">
            <w:pPr>
              <w:jc w:val="center"/>
              <w:rPr>
                <w:bCs/>
                <w:color w:val="000000" w:themeColor="text1"/>
                <w:sz w:val="20"/>
                <w:szCs w:val="20"/>
              </w:rPr>
            </w:pPr>
            <w:r>
              <w:rPr>
                <w:bCs/>
                <w:color w:val="000000" w:themeColor="text1"/>
                <w:sz w:val="20"/>
                <w:szCs w:val="20"/>
              </w:rPr>
              <w:t>007</w:t>
            </w:r>
          </w:p>
        </w:tc>
        <w:tc>
          <w:tcPr>
            <w:tcW w:w="702" w:type="dxa"/>
          </w:tcPr>
          <w:p w:rsidR="0078733F" w:rsidRPr="000700DF" w:rsidRDefault="0078733F" w:rsidP="0078733F">
            <w:pPr>
              <w:jc w:val="center"/>
              <w:rPr>
                <w:bCs/>
                <w:color w:val="000000" w:themeColor="text1"/>
                <w:sz w:val="20"/>
                <w:szCs w:val="20"/>
              </w:rPr>
            </w:pPr>
          </w:p>
        </w:tc>
        <w:tc>
          <w:tcPr>
            <w:tcW w:w="749" w:type="dxa"/>
          </w:tcPr>
          <w:p w:rsidR="0078733F" w:rsidRPr="000700DF" w:rsidRDefault="0078733F" w:rsidP="0078733F">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rsidR="0078733F" w:rsidRPr="00FA0055" w:rsidRDefault="0078733F" w:rsidP="0078733F">
            <w:pPr>
              <w:jc w:val="center"/>
              <w:rPr>
                <w:bCs/>
                <w:color w:val="0D0D0D"/>
                <w:sz w:val="20"/>
                <w:szCs w:val="20"/>
              </w:rPr>
            </w:pPr>
            <w:r>
              <w:rPr>
                <w:sz w:val="20"/>
                <w:szCs w:val="20"/>
              </w:rPr>
              <w:t>5982,7</w:t>
            </w:r>
          </w:p>
        </w:tc>
        <w:tc>
          <w:tcPr>
            <w:tcW w:w="982" w:type="dxa"/>
            <w:noWrap/>
          </w:tcPr>
          <w:p w:rsidR="0078733F" w:rsidRDefault="0078733F" w:rsidP="0078733F">
            <w:pPr>
              <w:jc w:val="center"/>
            </w:pPr>
            <w:r w:rsidRPr="00927C33">
              <w:rPr>
                <w:color w:val="000000"/>
                <w:sz w:val="20"/>
                <w:szCs w:val="20"/>
              </w:rPr>
              <w:t>0,0</w:t>
            </w:r>
          </w:p>
        </w:tc>
        <w:tc>
          <w:tcPr>
            <w:tcW w:w="986" w:type="dxa"/>
            <w:noWrap/>
          </w:tcPr>
          <w:p w:rsidR="0078733F" w:rsidRDefault="0078733F" w:rsidP="0078733F">
            <w:pPr>
              <w:jc w:val="center"/>
            </w:pPr>
            <w:r w:rsidRPr="00927C33">
              <w:rPr>
                <w:color w:val="000000"/>
                <w:sz w:val="20"/>
                <w:szCs w:val="20"/>
              </w:rPr>
              <w:t>0,0</w:t>
            </w:r>
          </w:p>
        </w:tc>
        <w:tc>
          <w:tcPr>
            <w:tcW w:w="981" w:type="dxa"/>
            <w:noWrap/>
          </w:tcPr>
          <w:p w:rsidR="0078733F" w:rsidRDefault="0078733F" w:rsidP="0078733F">
            <w:pPr>
              <w:jc w:val="center"/>
              <w:rPr>
                <w:sz w:val="20"/>
                <w:szCs w:val="20"/>
              </w:rPr>
            </w:pPr>
            <w:r>
              <w:rPr>
                <w:sz w:val="20"/>
                <w:szCs w:val="20"/>
              </w:rPr>
              <w:t>5982,7</w:t>
            </w:r>
          </w:p>
        </w:tc>
        <w:tc>
          <w:tcPr>
            <w:tcW w:w="981" w:type="dxa"/>
          </w:tcPr>
          <w:p w:rsidR="0078733F" w:rsidRDefault="0078733F" w:rsidP="0078733F">
            <w:pPr>
              <w:jc w:val="center"/>
            </w:pPr>
            <w:r w:rsidRPr="00F022D8">
              <w:rPr>
                <w:color w:val="000000"/>
                <w:sz w:val="20"/>
                <w:szCs w:val="20"/>
              </w:rPr>
              <w:t>0,0</w:t>
            </w:r>
          </w:p>
        </w:tc>
        <w:tc>
          <w:tcPr>
            <w:tcW w:w="982" w:type="dxa"/>
          </w:tcPr>
          <w:p w:rsidR="0078733F" w:rsidRDefault="0078733F" w:rsidP="0078733F">
            <w:pPr>
              <w:jc w:val="center"/>
            </w:pPr>
            <w:r w:rsidRPr="00F022D8">
              <w:rPr>
                <w:color w:val="000000"/>
                <w:sz w:val="20"/>
                <w:szCs w:val="20"/>
              </w:rPr>
              <w:t>0,0</w:t>
            </w:r>
          </w:p>
        </w:tc>
        <w:tc>
          <w:tcPr>
            <w:tcW w:w="981" w:type="dxa"/>
          </w:tcPr>
          <w:p w:rsidR="0078733F" w:rsidRDefault="0078733F" w:rsidP="0078733F">
            <w:pPr>
              <w:jc w:val="center"/>
            </w:pPr>
            <w:r w:rsidRPr="00F022D8">
              <w:rPr>
                <w:color w:val="000000"/>
                <w:sz w:val="20"/>
                <w:szCs w:val="20"/>
              </w:rPr>
              <w:t>0,0</w:t>
            </w:r>
          </w:p>
        </w:tc>
        <w:tc>
          <w:tcPr>
            <w:tcW w:w="969" w:type="dxa"/>
          </w:tcPr>
          <w:p w:rsidR="0078733F" w:rsidRDefault="0078733F" w:rsidP="0078733F">
            <w:pPr>
              <w:jc w:val="center"/>
            </w:pPr>
            <w:r w:rsidRPr="00F022D8">
              <w:rPr>
                <w:color w:val="000000"/>
                <w:sz w:val="20"/>
                <w:szCs w:val="20"/>
              </w:rPr>
              <w:t>0,0</w:t>
            </w:r>
          </w:p>
        </w:tc>
      </w:tr>
      <w:tr w:rsidR="00401962" w:rsidRPr="000700DF" w:rsidTr="00401962">
        <w:trPr>
          <w:trHeight w:val="50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401962" w:rsidRPr="000700DF" w:rsidRDefault="00401962" w:rsidP="00401962">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jc w:val="center"/>
              <w:rPr>
                <w:color w:val="000000" w:themeColor="text1"/>
                <w:sz w:val="20"/>
                <w:szCs w:val="20"/>
              </w:rPr>
            </w:pPr>
          </w:p>
        </w:tc>
        <w:tc>
          <w:tcPr>
            <w:tcW w:w="702"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0410</w:t>
            </w:r>
          </w:p>
          <w:p w:rsidR="00401962" w:rsidRPr="000700DF" w:rsidRDefault="00401962" w:rsidP="00401962">
            <w:pPr>
              <w:rPr>
                <w:color w:val="000000" w:themeColor="text1"/>
                <w:sz w:val="20"/>
                <w:szCs w:val="20"/>
              </w:rPr>
            </w:pPr>
          </w:p>
        </w:tc>
        <w:tc>
          <w:tcPr>
            <w:tcW w:w="749" w:type="dxa"/>
            <w:hideMark/>
          </w:tcPr>
          <w:p w:rsidR="00401962" w:rsidRPr="000700DF" w:rsidRDefault="00401962" w:rsidP="00401962">
            <w:pPr>
              <w:jc w:val="center"/>
              <w:rPr>
                <w:color w:val="000000" w:themeColor="text1"/>
                <w:sz w:val="20"/>
                <w:szCs w:val="20"/>
              </w:rPr>
            </w:pPr>
          </w:p>
        </w:tc>
        <w:tc>
          <w:tcPr>
            <w:tcW w:w="1073" w:type="dxa"/>
            <w:hideMark/>
          </w:tcPr>
          <w:p w:rsidR="00401962" w:rsidRPr="00E16968" w:rsidRDefault="00FA4589" w:rsidP="00254521">
            <w:pPr>
              <w:jc w:val="center"/>
              <w:rPr>
                <w:bCs/>
                <w:color w:val="000000" w:themeColor="text1"/>
                <w:sz w:val="20"/>
                <w:szCs w:val="20"/>
              </w:rPr>
            </w:pPr>
            <w:r>
              <w:rPr>
                <w:bCs/>
                <w:color w:val="000000" w:themeColor="text1"/>
                <w:sz w:val="20"/>
                <w:szCs w:val="20"/>
              </w:rPr>
              <w:t>29</w:t>
            </w:r>
            <w:r w:rsidR="00254521">
              <w:rPr>
                <w:bCs/>
                <w:color w:val="000000" w:themeColor="text1"/>
                <w:sz w:val="20"/>
                <w:szCs w:val="20"/>
              </w:rPr>
              <w:t>3082</w:t>
            </w:r>
            <w:r>
              <w:rPr>
                <w:bCs/>
                <w:color w:val="000000" w:themeColor="text1"/>
                <w:sz w:val="20"/>
                <w:szCs w:val="20"/>
              </w:rPr>
              <w:t>,24</w:t>
            </w:r>
            <w:r w:rsidR="00401962">
              <w:rPr>
                <w:bCs/>
                <w:color w:val="000000" w:themeColor="text1"/>
                <w:sz w:val="20"/>
                <w:szCs w:val="20"/>
              </w:rPr>
              <w:t>/11743,61&lt;*&gt;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25066,24</w:t>
            </w:r>
            <w:r w:rsidRPr="00D67748">
              <w:rPr>
                <w:bCs/>
                <w:color w:val="000000" w:themeColor="text1"/>
                <w:sz w:val="20"/>
                <w:szCs w:val="20"/>
              </w:rPr>
              <w:t>/</w:t>
            </w:r>
            <w:r>
              <w:rPr>
                <w:bCs/>
                <w:color w:val="000000" w:themeColor="text1"/>
                <w:sz w:val="20"/>
                <w:szCs w:val="20"/>
              </w:rPr>
              <w:t xml:space="preserve"> 1</w:t>
            </w:r>
            <w:r w:rsidRPr="00D67748">
              <w:rPr>
                <w:bCs/>
                <w:color w:val="000000" w:themeColor="text1"/>
                <w:sz w:val="20"/>
                <w:szCs w:val="20"/>
              </w:rPr>
              <w:t>1743,61</w:t>
            </w:r>
            <w:r>
              <w:rPr>
                <w:bCs/>
                <w:color w:val="000000" w:themeColor="text1"/>
                <w:sz w:val="20"/>
                <w:szCs w:val="20"/>
              </w:rPr>
              <w:t xml:space="preserve">  &lt;*&gt;</w:t>
            </w:r>
          </w:p>
        </w:tc>
        <w:tc>
          <w:tcPr>
            <w:tcW w:w="986" w:type="dxa"/>
            <w:hideMark/>
          </w:tcPr>
          <w:p w:rsidR="00401962" w:rsidRPr="00567583" w:rsidRDefault="00401962" w:rsidP="00401962">
            <w:pPr>
              <w:jc w:val="center"/>
              <w:rPr>
                <w:bCs/>
                <w:sz w:val="20"/>
                <w:szCs w:val="20"/>
              </w:rPr>
            </w:pPr>
            <w:r>
              <w:rPr>
                <w:bCs/>
                <w:sz w:val="20"/>
                <w:szCs w:val="20"/>
              </w:rPr>
              <w:t>10554,6</w:t>
            </w:r>
          </w:p>
        </w:tc>
        <w:tc>
          <w:tcPr>
            <w:tcW w:w="981" w:type="dxa"/>
          </w:tcPr>
          <w:p w:rsidR="00401962" w:rsidRPr="003D1095" w:rsidRDefault="00254521" w:rsidP="00401962">
            <w:pPr>
              <w:jc w:val="center"/>
              <w:rPr>
                <w:bCs/>
                <w:sz w:val="20"/>
                <w:szCs w:val="20"/>
              </w:rPr>
            </w:pPr>
            <w:r>
              <w:rPr>
                <w:bCs/>
                <w:sz w:val="20"/>
                <w:szCs w:val="20"/>
              </w:rPr>
              <w:t>15575,0</w:t>
            </w:r>
          </w:p>
        </w:tc>
        <w:tc>
          <w:tcPr>
            <w:tcW w:w="981" w:type="dxa"/>
          </w:tcPr>
          <w:p w:rsidR="00401962" w:rsidRPr="003D1095" w:rsidRDefault="00FA4589" w:rsidP="00401962">
            <w:pPr>
              <w:jc w:val="center"/>
              <w:rPr>
                <w:bCs/>
                <w:color w:val="0D0D0D"/>
                <w:sz w:val="20"/>
                <w:szCs w:val="20"/>
              </w:rPr>
            </w:pPr>
            <w:r>
              <w:rPr>
                <w:bCs/>
                <w:color w:val="0D0D0D"/>
                <w:sz w:val="20"/>
                <w:szCs w:val="20"/>
              </w:rPr>
              <w:t>13111,7</w:t>
            </w:r>
          </w:p>
        </w:tc>
        <w:tc>
          <w:tcPr>
            <w:tcW w:w="982" w:type="dxa"/>
          </w:tcPr>
          <w:p w:rsidR="00401962" w:rsidRPr="003D1095" w:rsidRDefault="00D032B1" w:rsidP="00401962">
            <w:pPr>
              <w:jc w:val="center"/>
              <w:rPr>
                <w:bCs/>
                <w:color w:val="0D0D0D"/>
                <w:sz w:val="20"/>
                <w:szCs w:val="20"/>
              </w:rPr>
            </w:pPr>
            <w:r>
              <w:rPr>
                <w:bCs/>
                <w:color w:val="0D0D0D"/>
                <w:sz w:val="20"/>
                <w:szCs w:val="20"/>
              </w:rPr>
              <w:t>11486,7</w:t>
            </w:r>
          </w:p>
        </w:tc>
        <w:tc>
          <w:tcPr>
            <w:tcW w:w="981"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105994,0</w:t>
            </w:r>
          </w:p>
        </w:tc>
        <w:tc>
          <w:tcPr>
            <w:tcW w:w="969"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282"/>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3"/>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hideMark/>
          </w:tcPr>
          <w:p w:rsidR="00401962" w:rsidRPr="000700DF" w:rsidRDefault="00401962" w:rsidP="00401962">
            <w:pPr>
              <w:rPr>
                <w:bCs/>
                <w:color w:val="000000" w:themeColor="text1"/>
                <w:sz w:val="20"/>
                <w:szCs w:val="20"/>
              </w:rPr>
            </w:pP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2"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2"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69" w:type="dxa"/>
          </w:tcPr>
          <w:p w:rsidR="00401962" w:rsidRDefault="00401962" w:rsidP="00401962">
            <w:pPr>
              <w:jc w:val="center"/>
            </w:pPr>
            <w:r w:rsidRPr="00F45209">
              <w:rPr>
                <w:color w:val="000000" w:themeColor="text1"/>
                <w:sz w:val="20"/>
                <w:szCs w:val="20"/>
              </w:rPr>
              <w:t>0,0</w:t>
            </w:r>
          </w:p>
        </w:tc>
      </w:tr>
      <w:tr w:rsidR="00D032B1" w:rsidRPr="000700DF" w:rsidTr="00401962">
        <w:trPr>
          <w:trHeight w:val="196"/>
        </w:trPr>
        <w:tc>
          <w:tcPr>
            <w:tcW w:w="557" w:type="dxa"/>
            <w:vMerge/>
          </w:tcPr>
          <w:p w:rsidR="00D032B1" w:rsidRPr="000700DF" w:rsidRDefault="00D032B1" w:rsidP="00D032B1">
            <w:pPr>
              <w:jc w:val="center"/>
              <w:rPr>
                <w:color w:val="000000" w:themeColor="text1"/>
                <w:sz w:val="20"/>
                <w:szCs w:val="20"/>
              </w:rPr>
            </w:pPr>
          </w:p>
        </w:tc>
        <w:tc>
          <w:tcPr>
            <w:tcW w:w="2244" w:type="dxa"/>
            <w:vMerge/>
            <w:noWrap/>
          </w:tcPr>
          <w:p w:rsidR="00D032B1" w:rsidRPr="000700DF" w:rsidRDefault="00D032B1" w:rsidP="00D032B1">
            <w:pPr>
              <w:rPr>
                <w:bCs/>
                <w:color w:val="000000" w:themeColor="text1"/>
                <w:sz w:val="20"/>
                <w:szCs w:val="20"/>
              </w:rPr>
            </w:pPr>
          </w:p>
        </w:tc>
        <w:tc>
          <w:tcPr>
            <w:tcW w:w="2105" w:type="dxa"/>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D032B1" w:rsidRPr="000700DF" w:rsidRDefault="00D032B1" w:rsidP="00D032B1">
            <w:pPr>
              <w:jc w:val="center"/>
              <w:rPr>
                <w:color w:val="000000" w:themeColor="text1"/>
                <w:sz w:val="20"/>
                <w:szCs w:val="20"/>
              </w:rPr>
            </w:pPr>
          </w:p>
        </w:tc>
        <w:tc>
          <w:tcPr>
            <w:tcW w:w="702" w:type="dxa"/>
            <w:vMerge/>
          </w:tcPr>
          <w:p w:rsidR="00D032B1" w:rsidRDefault="00D032B1" w:rsidP="00D032B1"/>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D032B1" w:rsidP="00254521">
            <w:pPr>
              <w:jc w:val="center"/>
              <w:rPr>
                <w:bCs/>
                <w:color w:val="000000" w:themeColor="text1"/>
                <w:sz w:val="20"/>
                <w:szCs w:val="20"/>
              </w:rPr>
            </w:pPr>
            <w:r>
              <w:rPr>
                <w:bCs/>
                <w:color w:val="000000" w:themeColor="text1"/>
                <w:sz w:val="20"/>
                <w:szCs w:val="20"/>
              </w:rPr>
              <w:t>26</w:t>
            </w:r>
            <w:r w:rsidR="00254521">
              <w:rPr>
                <w:bCs/>
                <w:color w:val="000000" w:themeColor="text1"/>
                <w:sz w:val="20"/>
                <w:szCs w:val="20"/>
              </w:rPr>
              <w:t>801</w:t>
            </w:r>
            <w:r>
              <w:rPr>
                <w:bCs/>
                <w:color w:val="000000" w:themeColor="text1"/>
                <w:sz w:val="20"/>
                <w:szCs w:val="20"/>
              </w:rPr>
              <w:t>6,0</w:t>
            </w:r>
          </w:p>
        </w:tc>
        <w:tc>
          <w:tcPr>
            <w:tcW w:w="982" w:type="dxa"/>
          </w:tcPr>
          <w:p w:rsidR="00D032B1" w:rsidRPr="009F2B30" w:rsidRDefault="00D032B1" w:rsidP="00D032B1">
            <w:pPr>
              <w:jc w:val="center"/>
              <w:rPr>
                <w:bCs/>
                <w:color w:val="000000" w:themeColor="text1"/>
                <w:sz w:val="20"/>
                <w:szCs w:val="20"/>
              </w:rPr>
            </w:pPr>
            <w:r>
              <w:rPr>
                <w:bCs/>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10554,6</w:t>
            </w:r>
          </w:p>
        </w:tc>
        <w:tc>
          <w:tcPr>
            <w:tcW w:w="981" w:type="dxa"/>
          </w:tcPr>
          <w:p w:rsidR="00D032B1" w:rsidRPr="003D1095" w:rsidRDefault="00D032B1" w:rsidP="00254521">
            <w:pPr>
              <w:jc w:val="center"/>
              <w:rPr>
                <w:bCs/>
                <w:sz w:val="20"/>
                <w:szCs w:val="20"/>
              </w:rPr>
            </w:pPr>
            <w:r>
              <w:rPr>
                <w:bCs/>
                <w:sz w:val="20"/>
                <w:szCs w:val="20"/>
              </w:rPr>
              <w:t>1</w:t>
            </w:r>
            <w:r w:rsidR="00254521">
              <w:rPr>
                <w:bCs/>
                <w:sz w:val="20"/>
                <w:szCs w:val="20"/>
              </w:rPr>
              <w:t>557</w:t>
            </w:r>
            <w:r>
              <w:rPr>
                <w:bCs/>
                <w:sz w:val="20"/>
                <w:szCs w:val="20"/>
              </w:rPr>
              <w:t>5,0</w:t>
            </w:r>
          </w:p>
        </w:tc>
        <w:tc>
          <w:tcPr>
            <w:tcW w:w="981" w:type="dxa"/>
          </w:tcPr>
          <w:p w:rsidR="00D032B1" w:rsidRPr="003D1095" w:rsidRDefault="00D032B1" w:rsidP="00D032B1">
            <w:pPr>
              <w:jc w:val="center"/>
              <w:rPr>
                <w:bCs/>
                <w:color w:val="0D0D0D"/>
                <w:sz w:val="20"/>
                <w:szCs w:val="20"/>
              </w:rPr>
            </w:pPr>
            <w:r>
              <w:rPr>
                <w:bCs/>
                <w:color w:val="0D0D0D"/>
                <w:sz w:val="20"/>
                <w:szCs w:val="20"/>
              </w:rPr>
              <w:t>13111,7</w:t>
            </w:r>
          </w:p>
        </w:tc>
        <w:tc>
          <w:tcPr>
            <w:tcW w:w="982" w:type="dxa"/>
          </w:tcPr>
          <w:p w:rsidR="00D032B1" w:rsidRPr="003D1095" w:rsidRDefault="00D032B1" w:rsidP="00D032B1">
            <w:pPr>
              <w:jc w:val="center"/>
              <w:rPr>
                <w:bCs/>
                <w:color w:val="0D0D0D"/>
                <w:sz w:val="20"/>
                <w:szCs w:val="20"/>
              </w:rPr>
            </w:pPr>
            <w:r>
              <w:rPr>
                <w:bCs/>
                <w:color w:val="0D0D0D"/>
                <w:sz w:val="20"/>
                <w:szCs w:val="20"/>
              </w:rPr>
              <w:t>11486,7</w:t>
            </w:r>
          </w:p>
        </w:tc>
        <w:tc>
          <w:tcPr>
            <w:tcW w:w="981"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105994,0</w:t>
            </w:r>
          </w:p>
        </w:tc>
        <w:tc>
          <w:tcPr>
            <w:tcW w:w="969"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608"/>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p>
        </w:tc>
        <w:tc>
          <w:tcPr>
            <w:tcW w:w="1073" w:type="dxa"/>
            <w:hideMark/>
          </w:tcPr>
          <w:p w:rsidR="00401962" w:rsidRPr="000700DF" w:rsidRDefault="00D032B1" w:rsidP="00254521">
            <w:pPr>
              <w:jc w:val="center"/>
              <w:rPr>
                <w:bCs/>
                <w:color w:val="000000" w:themeColor="text1"/>
                <w:sz w:val="20"/>
                <w:szCs w:val="20"/>
              </w:rPr>
            </w:pPr>
            <w:r>
              <w:rPr>
                <w:bCs/>
                <w:color w:val="000000" w:themeColor="text1"/>
                <w:sz w:val="20"/>
                <w:szCs w:val="20"/>
              </w:rPr>
              <w:t>9</w:t>
            </w:r>
            <w:r w:rsidR="00254521">
              <w:rPr>
                <w:bCs/>
                <w:color w:val="000000" w:themeColor="text1"/>
                <w:sz w:val="20"/>
                <w:szCs w:val="20"/>
              </w:rPr>
              <w:t>7</w:t>
            </w:r>
            <w:r w:rsidR="00401962">
              <w:rPr>
                <w:bCs/>
                <w:color w:val="000000" w:themeColor="text1"/>
                <w:sz w:val="20"/>
                <w:szCs w:val="20"/>
              </w:rPr>
              <w:t>772,58 / 7050,78 &lt;*&gt;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19825,78/ 7050,78 &lt;*&gt;</w:t>
            </w:r>
          </w:p>
        </w:tc>
        <w:tc>
          <w:tcPr>
            <w:tcW w:w="986" w:type="dxa"/>
            <w:hideMark/>
          </w:tcPr>
          <w:p w:rsidR="00401962" w:rsidRPr="00567583" w:rsidRDefault="00401962" w:rsidP="00401962">
            <w:pPr>
              <w:jc w:val="center"/>
              <w:rPr>
                <w:bCs/>
                <w:sz w:val="20"/>
                <w:szCs w:val="20"/>
              </w:rPr>
            </w:pPr>
            <w:r>
              <w:rPr>
                <w:bCs/>
                <w:sz w:val="20"/>
                <w:szCs w:val="20"/>
              </w:rPr>
              <w:t>10087,5</w:t>
            </w:r>
          </w:p>
        </w:tc>
        <w:tc>
          <w:tcPr>
            <w:tcW w:w="981" w:type="dxa"/>
          </w:tcPr>
          <w:p w:rsidR="00401962" w:rsidRPr="00251271" w:rsidRDefault="00254521" w:rsidP="00D032B1">
            <w:pPr>
              <w:jc w:val="center"/>
              <w:rPr>
                <w:bCs/>
                <w:color w:val="0D0D0D"/>
                <w:sz w:val="20"/>
                <w:szCs w:val="20"/>
              </w:rPr>
            </w:pPr>
            <w:r>
              <w:rPr>
                <w:bCs/>
                <w:color w:val="0D0D0D"/>
                <w:sz w:val="20"/>
                <w:szCs w:val="20"/>
              </w:rPr>
              <w:t>4</w:t>
            </w:r>
            <w:r w:rsidR="00D032B1">
              <w:rPr>
                <w:bCs/>
                <w:color w:val="0D0D0D"/>
                <w:sz w:val="20"/>
                <w:szCs w:val="20"/>
              </w:rPr>
              <w:t>583,</w:t>
            </w:r>
            <w:r w:rsidR="00401962">
              <w:rPr>
                <w:bCs/>
                <w:color w:val="0D0D0D"/>
                <w:sz w:val="20"/>
                <w:szCs w:val="20"/>
              </w:rPr>
              <w:t>3</w:t>
            </w:r>
          </w:p>
        </w:tc>
        <w:tc>
          <w:tcPr>
            <w:tcW w:w="981" w:type="dxa"/>
          </w:tcPr>
          <w:p w:rsidR="00401962" w:rsidRPr="00251271" w:rsidRDefault="00D032B1" w:rsidP="00401962">
            <w:pPr>
              <w:jc w:val="center"/>
              <w:rPr>
                <w:bCs/>
                <w:color w:val="0D0D0D"/>
                <w:sz w:val="20"/>
                <w:szCs w:val="20"/>
              </w:rPr>
            </w:pPr>
            <w:r>
              <w:rPr>
                <w:bCs/>
                <w:color w:val="0D0D0D"/>
                <w:sz w:val="20"/>
                <w:szCs w:val="20"/>
              </w:rPr>
              <w:t>56</w:t>
            </w:r>
            <w:r w:rsidR="00401962">
              <w:rPr>
                <w:bCs/>
                <w:color w:val="0D0D0D"/>
                <w:sz w:val="20"/>
                <w:szCs w:val="20"/>
              </w:rPr>
              <w:t>25,0</w:t>
            </w:r>
          </w:p>
        </w:tc>
        <w:tc>
          <w:tcPr>
            <w:tcW w:w="982" w:type="dxa"/>
          </w:tcPr>
          <w:p w:rsidR="00401962" w:rsidRPr="00251271" w:rsidRDefault="00D032B1" w:rsidP="00401962">
            <w:pPr>
              <w:jc w:val="center"/>
              <w:rPr>
                <w:bCs/>
                <w:color w:val="0D0D0D"/>
                <w:sz w:val="20"/>
                <w:szCs w:val="20"/>
              </w:rPr>
            </w:pPr>
            <w:r>
              <w:rPr>
                <w:bCs/>
                <w:color w:val="0D0D0D"/>
                <w:sz w:val="20"/>
                <w:szCs w:val="20"/>
              </w:rPr>
              <w:t>4</w:t>
            </w:r>
            <w:r w:rsidR="00401962">
              <w:rPr>
                <w:bCs/>
                <w:color w:val="0D0D0D"/>
                <w:sz w:val="20"/>
                <w:szCs w:val="20"/>
              </w:rPr>
              <w:t>000,0</w:t>
            </w:r>
          </w:p>
        </w:tc>
        <w:tc>
          <w:tcPr>
            <w:tcW w:w="981" w:type="dxa"/>
            <w:hideMark/>
          </w:tcPr>
          <w:p w:rsidR="00401962" w:rsidRPr="0026512E" w:rsidRDefault="00401962" w:rsidP="00401962">
            <w:pPr>
              <w:jc w:val="center"/>
              <w:rPr>
                <w:bCs/>
                <w:color w:val="0D0D0D"/>
                <w:sz w:val="20"/>
                <w:szCs w:val="20"/>
              </w:rPr>
            </w:pPr>
            <w:r w:rsidRPr="0026512E">
              <w:rPr>
                <w:bCs/>
                <w:color w:val="0D0D0D"/>
                <w:sz w:val="20"/>
                <w:szCs w:val="20"/>
              </w:rPr>
              <w:t>26958,9</w:t>
            </w:r>
          </w:p>
        </w:tc>
        <w:tc>
          <w:tcPr>
            <w:tcW w:w="969" w:type="dxa"/>
            <w:hideMark/>
          </w:tcPr>
          <w:p w:rsidR="00401962" w:rsidRPr="0026512E" w:rsidRDefault="00401962" w:rsidP="00401962">
            <w:pPr>
              <w:jc w:val="center"/>
              <w:rPr>
                <w:bCs/>
                <w:color w:val="0D0D0D"/>
                <w:sz w:val="20"/>
                <w:szCs w:val="20"/>
              </w:rPr>
            </w:pPr>
            <w:r w:rsidRPr="0026512E">
              <w:rPr>
                <w:bCs/>
                <w:color w:val="0D0D0D"/>
                <w:sz w:val="20"/>
                <w:szCs w:val="20"/>
              </w:rPr>
              <w:t>26692,1</w:t>
            </w:r>
          </w:p>
        </w:tc>
      </w:tr>
      <w:tr w:rsidR="00401962" w:rsidRPr="000700DF" w:rsidTr="00401962">
        <w:trPr>
          <w:trHeight w:val="42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2"/>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Pr="000700DF" w:rsidRDefault="00401962" w:rsidP="00401962">
            <w:pPr>
              <w:rPr>
                <w:bCs/>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D032B1" w:rsidRPr="000700DF" w:rsidTr="00401962">
        <w:trPr>
          <w:trHeight w:val="205"/>
        </w:trPr>
        <w:tc>
          <w:tcPr>
            <w:tcW w:w="557" w:type="dxa"/>
            <w:vMerge/>
            <w:hideMark/>
          </w:tcPr>
          <w:p w:rsidR="00D032B1" w:rsidRPr="000700DF" w:rsidRDefault="00D032B1" w:rsidP="00D032B1">
            <w:pPr>
              <w:jc w:val="center"/>
              <w:rPr>
                <w:color w:val="000000" w:themeColor="text1"/>
                <w:sz w:val="20"/>
                <w:szCs w:val="20"/>
              </w:rPr>
            </w:pPr>
          </w:p>
        </w:tc>
        <w:tc>
          <w:tcPr>
            <w:tcW w:w="2244" w:type="dxa"/>
            <w:vMerge/>
            <w:hideMark/>
          </w:tcPr>
          <w:p w:rsidR="00D032B1" w:rsidRPr="000700DF" w:rsidRDefault="00D032B1" w:rsidP="00D032B1">
            <w:pPr>
              <w:rPr>
                <w:bCs/>
                <w:color w:val="000000" w:themeColor="text1"/>
                <w:sz w:val="20"/>
                <w:szCs w:val="20"/>
              </w:rPr>
            </w:pPr>
          </w:p>
        </w:tc>
        <w:tc>
          <w:tcPr>
            <w:tcW w:w="2105" w:type="dxa"/>
            <w:hideMark/>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hideMark/>
          </w:tcPr>
          <w:p w:rsidR="00D032B1" w:rsidRPr="000700DF" w:rsidRDefault="00D032B1" w:rsidP="00D032B1">
            <w:pPr>
              <w:pStyle w:val="ConsPlusNormal"/>
              <w:jc w:val="center"/>
              <w:rPr>
                <w:sz w:val="20"/>
              </w:rPr>
            </w:pPr>
          </w:p>
        </w:tc>
        <w:tc>
          <w:tcPr>
            <w:tcW w:w="702" w:type="dxa"/>
            <w:vMerge/>
          </w:tcPr>
          <w:p w:rsidR="00D032B1" w:rsidRPr="000700DF" w:rsidRDefault="00D032B1" w:rsidP="00D032B1">
            <w:pPr>
              <w:pStyle w:val="ConsPlusNormal"/>
              <w:jc w:val="center"/>
              <w:rPr>
                <w:sz w:val="20"/>
              </w:rPr>
            </w:pPr>
          </w:p>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D032B1" w:rsidP="00254521">
            <w:pPr>
              <w:jc w:val="center"/>
              <w:rPr>
                <w:bCs/>
                <w:color w:val="000000" w:themeColor="text1"/>
                <w:sz w:val="20"/>
                <w:szCs w:val="20"/>
              </w:rPr>
            </w:pPr>
            <w:r>
              <w:rPr>
                <w:bCs/>
                <w:color w:val="000000" w:themeColor="text1"/>
                <w:sz w:val="20"/>
                <w:szCs w:val="20"/>
              </w:rPr>
              <w:t>7</w:t>
            </w:r>
            <w:r w:rsidR="00254521">
              <w:rPr>
                <w:bCs/>
                <w:color w:val="000000" w:themeColor="text1"/>
                <w:sz w:val="20"/>
                <w:szCs w:val="20"/>
              </w:rPr>
              <w:t>7</w:t>
            </w:r>
            <w:r>
              <w:rPr>
                <w:bCs/>
                <w:color w:val="000000" w:themeColor="text1"/>
                <w:sz w:val="20"/>
                <w:szCs w:val="20"/>
              </w:rPr>
              <w:t>946,8</w:t>
            </w:r>
          </w:p>
        </w:tc>
        <w:tc>
          <w:tcPr>
            <w:tcW w:w="982" w:type="dxa"/>
          </w:tcPr>
          <w:p w:rsidR="00D032B1" w:rsidRDefault="00D032B1" w:rsidP="00D032B1">
            <w:pPr>
              <w:jc w:val="center"/>
            </w:pPr>
            <w:r w:rsidRPr="00363C50">
              <w:rPr>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10087,5</w:t>
            </w:r>
          </w:p>
        </w:tc>
        <w:tc>
          <w:tcPr>
            <w:tcW w:w="981" w:type="dxa"/>
          </w:tcPr>
          <w:p w:rsidR="00D032B1" w:rsidRPr="00251271" w:rsidRDefault="00254521" w:rsidP="00D032B1">
            <w:pPr>
              <w:jc w:val="center"/>
              <w:rPr>
                <w:bCs/>
                <w:color w:val="0D0D0D"/>
                <w:sz w:val="20"/>
                <w:szCs w:val="20"/>
              </w:rPr>
            </w:pPr>
            <w:r>
              <w:rPr>
                <w:bCs/>
                <w:color w:val="0D0D0D"/>
                <w:sz w:val="20"/>
                <w:szCs w:val="20"/>
              </w:rPr>
              <w:t>4</w:t>
            </w:r>
            <w:r w:rsidR="00D032B1">
              <w:rPr>
                <w:bCs/>
                <w:color w:val="0D0D0D"/>
                <w:sz w:val="20"/>
                <w:szCs w:val="20"/>
              </w:rPr>
              <w:t>583,3</w:t>
            </w:r>
          </w:p>
        </w:tc>
        <w:tc>
          <w:tcPr>
            <w:tcW w:w="981" w:type="dxa"/>
          </w:tcPr>
          <w:p w:rsidR="00D032B1" w:rsidRPr="00251271" w:rsidRDefault="00D032B1" w:rsidP="00D032B1">
            <w:pPr>
              <w:jc w:val="center"/>
              <w:rPr>
                <w:bCs/>
                <w:color w:val="0D0D0D"/>
                <w:sz w:val="20"/>
                <w:szCs w:val="20"/>
              </w:rPr>
            </w:pPr>
            <w:r>
              <w:rPr>
                <w:bCs/>
                <w:color w:val="0D0D0D"/>
                <w:sz w:val="20"/>
                <w:szCs w:val="20"/>
              </w:rPr>
              <w:t>5625,0</w:t>
            </w:r>
          </w:p>
        </w:tc>
        <w:tc>
          <w:tcPr>
            <w:tcW w:w="982" w:type="dxa"/>
          </w:tcPr>
          <w:p w:rsidR="00D032B1" w:rsidRPr="00251271" w:rsidRDefault="00D032B1" w:rsidP="00D032B1">
            <w:pPr>
              <w:jc w:val="center"/>
              <w:rPr>
                <w:bCs/>
                <w:color w:val="0D0D0D"/>
                <w:sz w:val="20"/>
                <w:szCs w:val="20"/>
              </w:rPr>
            </w:pPr>
            <w:r>
              <w:rPr>
                <w:bCs/>
                <w:color w:val="0D0D0D"/>
                <w:sz w:val="20"/>
                <w:szCs w:val="20"/>
              </w:rPr>
              <w:t>4000,0</w:t>
            </w:r>
          </w:p>
        </w:tc>
        <w:tc>
          <w:tcPr>
            <w:tcW w:w="981" w:type="dxa"/>
          </w:tcPr>
          <w:p w:rsidR="00D032B1" w:rsidRPr="0026512E" w:rsidRDefault="00D032B1" w:rsidP="00D032B1">
            <w:pPr>
              <w:jc w:val="center"/>
              <w:rPr>
                <w:bCs/>
                <w:color w:val="0D0D0D"/>
                <w:sz w:val="20"/>
                <w:szCs w:val="20"/>
              </w:rPr>
            </w:pPr>
            <w:r w:rsidRPr="0026512E">
              <w:rPr>
                <w:bCs/>
                <w:color w:val="0D0D0D"/>
                <w:sz w:val="20"/>
                <w:szCs w:val="20"/>
              </w:rPr>
              <w:t>26958,9</w:t>
            </w:r>
          </w:p>
        </w:tc>
        <w:tc>
          <w:tcPr>
            <w:tcW w:w="969" w:type="dxa"/>
          </w:tcPr>
          <w:p w:rsidR="00D032B1" w:rsidRPr="0026512E" w:rsidRDefault="00D032B1" w:rsidP="00D032B1">
            <w:pPr>
              <w:jc w:val="center"/>
              <w:rPr>
                <w:bCs/>
                <w:color w:val="0D0D0D"/>
                <w:sz w:val="20"/>
                <w:szCs w:val="20"/>
              </w:rPr>
            </w:pPr>
            <w:r w:rsidRPr="0026512E">
              <w:rPr>
                <w:bCs/>
                <w:color w:val="0D0D0D"/>
                <w:sz w:val="20"/>
                <w:szCs w:val="20"/>
              </w:rPr>
              <w:t>26692,1</w:t>
            </w:r>
          </w:p>
        </w:tc>
      </w:tr>
      <w:tr w:rsidR="00401962" w:rsidRPr="000700DF" w:rsidTr="00401962">
        <w:trPr>
          <w:trHeight w:val="64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401962" w:rsidRDefault="00401962" w:rsidP="00401962">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401962" w:rsidRPr="002B1DDE" w:rsidRDefault="00401962" w:rsidP="00401962">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p>
        </w:tc>
        <w:tc>
          <w:tcPr>
            <w:tcW w:w="1073" w:type="dxa"/>
            <w:hideMark/>
          </w:tcPr>
          <w:p w:rsidR="00401962" w:rsidRPr="000700DF" w:rsidRDefault="00401962" w:rsidP="00401962">
            <w:pPr>
              <w:jc w:val="center"/>
              <w:rPr>
                <w:bCs/>
                <w:color w:val="000000" w:themeColor="text1"/>
                <w:sz w:val="20"/>
                <w:szCs w:val="20"/>
              </w:rPr>
            </w:pPr>
            <w:r>
              <w:rPr>
                <w:bCs/>
                <w:color w:val="0D0D0D"/>
                <w:sz w:val="20"/>
                <w:szCs w:val="20"/>
              </w:rPr>
              <w:t>27039,67</w:t>
            </w:r>
            <w:r>
              <w:rPr>
                <w:bCs/>
                <w:color w:val="000000" w:themeColor="text1"/>
                <w:sz w:val="20"/>
                <w:szCs w:val="20"/>
              </w:rPr>
              <w:t xml:space="preserve">/ 3212,17 &lt;*&gt; </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401962" w:rsidRPr="00567583" w:rsidRDefault="00401962" w:rsidP="00401962">
            <w:pPr>
              <w:jc w:val="center"/>
              <w:rPr>
                <w:sz w:val="20"/>
                <w:szCs w:val="20"/>
              </w:rPr>
            </w:pPr>
            <w:r>
              <w:rPr>
                <w:sz w:val="20"/>
                <w:szCs w:val="20"/>
              </w:rPr>
              <w:t>2937,5</w:t>
            </w:r>
          </w:p>
        </w:tc>
        <w:tc>
          <w:tcPr>
            <w:tcW w:w="981" w:type="dxa"/>
            <w:noWrap/>
            <w:hideMark/>
          </w:tcPr>
          <w:p w:rsidR="00401962" w:rsidRPr="00C06F34" w:rsidRDefault="00401962" w:rsidP="00401962">
            <w:pPr>
              <w:jc w:val="center"/>
              <w:rPr>
                <w:sz w:val="20"/>
                <w:szCs w:val="20"/>
              </w:rPr>
            </w:pPr>
            <w:r>
              <w:rPr>
                <w:sz w:val="20"/>
                <w:szCs w:val="20"/>
              </w:rPr>
              <w:t>3000,0</w:t>
            </w:r>
          </w:p>
        </w:tc>
        <w:tc>
          <w:tcPr>
            <w:tcW w:w="981" w:type="dxa"/>
            <w:hideMark/>
          </w:tcPr>
          <w:p w:rsidR="00401962" w:rsidRDefault="00401962" w:rsidP="00401962">
            <w:pPr>
              <w:jc w:val="center"/>
            </w:pPr>
            <w:r w:rsidRPr="00BD74AF">
              <w:rPr>
                <w:sz w:val="20"/>
                <w:szCs w:val="20"/>
              </w:rPr>
              <w:t>3000,0</w:t>
            </w:r>
          </w:p>
        </w:tc>
        <w:tc>
          <w:tcPr>
            <w:tcW w:w="982" w:type="dxa"/>
            <w:hideMark/>
          </w:tcPr>
          <w:p w:rsidR="00401962" w:rsidRDefault="00401962" w:rsidP="00401962">
            <w:pPr>
              <w:jc w:val="center"/>
            </w:pPr>
            <w:r w:rsidRPr="00BD74AF">
              <w:rPr>
                <w:sz w:val="20"/>
                <w:szCs w:val="20"/>
              </w:rPr>
              <w:t>3000,0</w:t>
            </w:r>
          </w:p>
        </w:tc>
        <w:tc>
          <w:tcPr>
            <w:tcW w:w="981" w:type="dxa"/>
            <w:hideMark/>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0700DF" w:rsidTr="00401962">
        <w:trPr>
          <w:trHeight w:val="54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876AB9" w:rsidRDefault="00401962" w:rsidP="00401962">
            <w:pPr>
              <w:jc w:val="center"/>
              <w:rPr>
                <w:sz w:val="20"/>
                <w:szCs w:val="20"/>
              </w:rPr>
            </w:pPr>
            <w:r w:rsidRPr="00876AB9">
              <w:rPr>
                <w:sz w:val="20"/>
                <w:szCs w:val="20"/>
              </w:rPr>
              <w:t>2310119110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3212,17</w:t>
            </w:r>
          </w:p>
        </w:tc>
        <w:tc>
          <w:tcPr>
            <w:tcW w:w="982" w:type="dxa"/>
            <w:hideMark/>
          </w:tcPr>
          <w:p w:rsidR="00401962" w:rsidRDefault="00401962" w:rsidP="00401962">
            <w:pPr>
              <w:jc w:val="center"/>
              <w:rPr>
                <w:color w:val="000000" w:themeColor="text1"/>
                <w:sz w:val="20"/>
                <w:szCs w:val="20"/>
              </w:rPr>
            </w:pPr>
            <w:r>
              <w:rPr>
                <w:bCs/>
                <w:color w:val="000000" w:themeColor="text1"/>
                <w:sz w:val="20"/>
                <w:szCs w:val="20"/>
              </w:rPr>
              <w:t>3212,17</w:t>
            </w:r>
          </w:p>
        </w:tc>
        <w:tc>
          <w:tcPr>
            <w:tcW w:w="986" w:type="dxa"/>
            <w:hideMark/>
          </w:tcPr>
          <w:p w:rsidR="00401962" w:rsidRPr="00567583" w:rsidRDefault="00401962" w:rsidP="00401962">
            <w:pPr>
              <w:jc w:val="center"/>
            </w:pPr>
            <w:r w:rsidRPr="00567583">
              <w:rPr>
                <w:sz w:val="20"/>
                <w:szCs w:val="20"/>
              </w:rPr>
              <w:t>0,0</w:t>
            </w:r>
          </w:p>
        </w:tc>
        <w:tc>
          <w:tcPr>
            <w:tcW w:w="981" w:type="dxa"/>
            <w:noWrap/>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545"/>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hideMark/>
          </w:tcPr>
          <w:p w:rsidR="00401962" w:rsidRPr="002B1DDE" w:rsidRDefault="00401962" w:rsidP="00401962">
            <w:pPr>
              <w:rPr>
                <w:color w:val="000000"/>
                <w:sz w:val="20"/>
                <w:szCs w:val="20"/>
              </w:rPr>
            </w:pP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CD7C55" w:rsidRDefault="00401962" w:rsidP="00401962">
            <w:pPr>
              <w:jc w:val="center"/>
              <w:rPr>
                <w:sz w:val="20"/>
                <w:szCs w:val="20"/>
              </w:rPr>
            </w:pPr>
            <w:r>
              <w:rPr>
                <w:bCs/>
                <w:color w:val="000000" w:themeColor="text1"/>
                <w:sz w:val="20"/>
                <w:szCs w:val="20"/>
              </w:rPr>
              <w:t>4940,0</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4940,0</w:t>
            </w:r>
          </w:p>
        </w:tc>
        <w:tc>
          <w:tcPr>
            <w:tcW w:w="986" w:type="dxa"/>
          </w:tcPr>
          <w:p w:rsidR="00401962" w:rsidRPr="00567583" w:rsidRDefault="00401962" w:rsidP="00401962">
            <w:pPr>
              <w:jc w:val="center"/>
            </w:pPr>
            <w:r w:rsidRPr="00567583">
              <w:rPr>
                <w:sz w:val="20"/>
                <w:szCs w:val="20"/>
              </w:rPr>
              <w:t>0,0</w:t>
            </w:r>
          </w:p>
        </w:tc>
        <w:tc>
          <w:tcPr>
            <w:tcW w:w="981" w:type="dxa"/>
            <w:noWrap/>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401962" w:rsidRPr="000700DF" w:rsidTr="00401962">
        <w:trPr>
          <w:trHeight w:val="1555"/>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2B1DDE" w:rsidRDefault="00401962" w:rsidP="00401962">
            <w:pPr>
              <w:rPr>
                <w:color w:val="000000"/>
                <w:sz w:val="20"/>
                <w:szCs w:val="20"/>
              </w:rPr>
            </w:pPr>
          </w:p>
        </w:tc>
        <w:tc>
          <w:tcPr>
            <w:tcW w:w="2105" w:type="dxa"/>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876AB9"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18887,5</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0,0</w:t>
            </w:r>
          </w:p>
        </w:tc>
        <w:tc>
          <w:tcPr>
            <w:tcW w:w="986" w:type="dxa"/>
          </w:tcPr>
          <w:p w:rsidR="00401962" w:rsidRPr="00567583" w:rsidRDefault="00401962" w:rsidP="00401962">
            <w:pPr>
              <w:jc w:val="center"/>
              <w:rPr>
                <w:sz w:val="20"/>
                <w:szCs w:val="20"/>
              </w:rPr>
            </w:pPr>
            <w:r>
              <w:rPr>
                <w:sz w:val="20"/>
                <w:szCs w:val="20"/>
              </w:rPr>
              <w:t>2937,5</w:t>
            </w:r>
          </w:p>
        </w:tc>
        <w:tc>
          <w:tcPr>
            <w:tcW w:w="981" w:type="dxa"/>
            <w:noWrap/>
          </w:tcPr>
          <w:p w:rsidR="00401962" w:rsidRDefault="00401962" w:rsidP="00401962">
            <w:pPr>
              <w:jc w:val="center"/>
            </w:pPr>
            <w:r w:rsidRPr="003C7C88">
              <w:rPr>
                <w:sz w:val="20"/>
                <w:szCs w:val="20"/>
              </w:rPr>
              <w:t>3000,0</w:t>
            </w:r>
          </w:p>
        </w:tc>
        <w:tc>
          <w:tcPr>
            <w:tcW w:w="981" w:type="dxa"/>
          </w:tcPr>
          <w:p w:rsidR="00401962" w:rsidRDefault="00401962" w:rsidP="00401962">
            <w:pPr>
              <w:jc w:val="center"/>
            </w:pPr>
            <w:r w:rsidRPr="003C7C88">
              <w:rPr>
                <w:sz w:val="20"/>
                <w:szCs w:val="20"/>
              </w:rPr>
              <w:t>3000,0</w:t>
            </w:r>
          </w:p>
        </w:tc>
        <w:tc>
          <w:tcPr>
            <w:tcW w:w="982" w:type="dxa"/>
          </w:tcPr>
          <w:p w:rsidR="00401962" w:rsidRDefault="00401962" w:rsidP="00401962">
            <w:pPr>
              <w:jc w:val="center"/>
            </w:pPr>
            <w:r w:rsidRPr="003C7C88">
              <w:rPr>
                <w:sz w:val="20"/>
                <w:szCs w:val="20"/>
              </w:rPr>
              <w:t>3000,0</w:t>
            </w:r>
          </w:p>
        </w:tc>
        <w:tc>
          <w:tcPr>
            <w:tcW w:w="981" w:type="dxa"/>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646702" w:rsidTr="00401962">
        <w:trPr>
          <w:trHeight w:val="989"/>
        </w:trPr>
        <w:tc>
          <w:tcPr>
            <w:tcW w:w="557" w:type="dxa"/>
            <w:hideMark/>
          </w:tcPr>
          <w:p w:rsidR="00401962" w:rsidRPr="00646702" w:rsidRDefault="00401962" w:rsidP="00401962">
            <w:pPr>
              <w:jc w:val="center"/>
              <w:rPr>
                <w:color w:val="000000" w:themeColor="text1"/>
                <w:sz w:val="20"/>
                <w:szCs w:val="20"/>
              </w:rPr>
            </w:pPr>
            <w:r w:rsidRPr="00646702">
              <w:rPr>
                <w:color w:val="000000" w:themeColor="text1"/>
                <w:sz w:val="20"/>
                <w:szCs w:val="20"/>
              </w:rPr>
              <w:lastRenderedPageBreak/>
              <w:t>1.1.1.2</w:t>
            </w:r>
          </w:p>
        </w:tc>
        <w:tc>
          <w:tcPr>
            <w:tcW w:w="2244" w:type="dxa"/>
            <w:hideMark/>
          </w:tcPr>
          <w:p w:rsidR="009D7A88" w:rsidRPr="009D7A88" w:rsidRDefault="009D7A88" w:rsidP="009D7A88">
            <w:pPr>
              <w:widowControl w:val="0"/>
              <w:autoSpaceDE w:val="0"/>
              <w:autoSpaceDN w:val="0"/>
              <w:rPr>
                <w:sz w:val="20"/>
                <w:szCs w:val="20"/>
              </w:rPr>
            </w:pPr>
            <w:r w:rsidRPr="009D7A88">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p w:rsidR="009D7A88" w:rsidRPr="009D7A88" w:rsidRDefault="009D7A88" w:rsidP="009D7A88">
            <w:pPr>
              <w:widowControl w:val="0"/>
              <w:autoSpaceDE w:val="0"/>
              <w:autoSpaceDN w:val="0"/>
              <w:rPr>
                <w:sz w:val="20"/>
                <w:szCs w:val="20"/>
              </w:rPr>
            </w:pPr>
            <w:r w:rsidRPr="009D7A88">
              <w:rPr>
                <w:sz w:val="20"/>
                <w:szCs w:val="20"/>
              </w:rPr>
              <w:t xml:space="preserve">(проект из </w:t>
            </w:r>
            <w:r w:rsidRPr="009D7A88">
              <w:rPr>
                <w:color w:val="1B2232"/>
                <w:sz w:val="20"/>
                <w:szCs w:val="20"/>
              </w:rPr>
              <w:t xml:space="preserve">ЦТ ЕАО): </w:t>
            </w:r>
          </w:p>
          <w:p w:rsidR="00401962" w:rsidRPr="00646702" w:rsidRDefault="009D7A88" w:rsidP="00C135AB">
            <w:pPr>
              <w:rPr>
                <w:color w:val="000000"/>
                <w:sz w:val="20"/>
                <w:szCs w:val="20"/>
              </w:rPr>
            </w:pPr>
            <w:r w:rsidRPr="00E943AC">
              <w:rPr>
                <w:sz w:val="20"/>
                <w:szCs w:val="20"/>
              </w:rPr>
              <w:t>«Перевод массовых социально значимых государственных и муниципальных услуг в электронный вид»)</w:t>
            </w:r>
          </w:p>
        </w:tc>
        <w:tc>
          <w:tcPr>
            <w:tcW w:w="2105" w:type="dxa"/>
            <w:hideMark/>
          </w:tcPr>
          <w:p w:rsidR="00401962" w:rsidRPr="00646702" w:rsidRDefault="00401962" w:rsidP="00401962">
            <w:pPr>
              <w:rPr>
                <w:color w:val="000000"/>
                <w:sz w:val="20"/>
                <w:szCs w:val="20"/>
              </w:rPr>
            </w:pPr>
            <w:r w:rsidRPr="00646702">
              <w:rPr>
                <w:color w:val="000000"/>
                <w:sz w:val="20"/>
                <w:szCs w:val="20"/>
              </w:rPr>
              <w:t>Департамент цифрового развития и связи Еврейской автономной области</w:t>
            </w:r>
          </w:p>
        </w:tc>
        <w:tc>
          <w:tcPr>
            <w:tcW w:w="842" w:type="dxa"/>
            <w:hideMark/>
          </w:tcPr>
          <w:p w:rsidR="00401962" w:rsidRPr="00646702" w:rsidRDefault="00401962" w:rsidP="00401962">
            <w:pPr>
              <w:pStyle w:val="ConsPlusNormal"/>
              <w:jc w:val="center"/>
              <w:rPr>
                <w:sz w:val="20"/>
              </w:rPr>
            </w:pPr>
            <w:r w:rsidRPr="00646702">
              <w:rPr>
                <w:sz w:val="20"/>
              </w:rPr>
              <w:t>025</w:t>
            </w:r>
          </w:p>
        </w:tc>
        <w:tc>
          <w:tcPr>
            <w:tcW w:w="702" w:type="dxa"/>
            <w:hideMark/>
          </w:tcPr>
          <w:p w:rsidR="00401962" w:rsidRPr="00646702" w:rsidRDefault="00401962" w:rsidP="00401962">
            <w:pPr>
              <w:pStyle w:val="ConsPlusNormal"/>
              <w:jc w:val="center"/>
              <w:rPr>
                <w:sz w:val="20"/>
              </w:rPr>
            </w:pPr>
            <w:r w:rsidRPr="00646702">
              <w:rPr>
                <w:sz w:val="20"/>
              </w:rPr>
              <w:t>0410</w:t>
            </w:r>
          </w:p>
        </w:tc>
        <w:tc>
          <w:tcPr>
            <w:tcW w:w="749" w:type="dxa"/>
            <w:hideMark/>
          </w:tcPr>
          <w:p w:rsidR="00401962" w:rsidRPr="00646702" w:rsidRDefault="00401962" w:rsidP="00401962">
            <w:pPr>
              <w:jc w:val="center"/>
              <w:rPr>
                <w:sz w:val="20"/>
                <w:szCs w:val="20"/>
              </w:rPr>
            </w:pPr>
            <w:r w:rsidRPr="00646702">
              <w:rPr>
                <w:sz w:val="20"/>
                <w:szCs w:val="20"/>
              </w:rPr>
              <w:t>2340119110</w:t>
            </w:r>
          </w:p>
        </w:tc>
        <w:tc>
          <w:tcPr>
            <w:tcW w:w="1073" w:type="dxa"/>
            <w:hideMark/>
          </w:tcPr>
          <w:p w:rsidR="00401962" w:rsidRPr="00646702" w:rsidRDefault="00401962" w:rsidP="00401962">
            <w:pPr>
              <w:jc w:val="center"/>
              <w:rPr>
                <w:bCs/>
                <w:color w:val="0D0D0D"/>
                <w:sz w:val="20"/>
                <w:szCs w:val="20"/>
              </w:rPr>
            </w:pPr>
            <w:r w:rsidRPr="00646702">
              <w:rPr>
                <w:bCs/>
                <w:color w:val="0D0D0D"/>
                <w:sz w:val="20"/>
                <w:szCs w:val="20"/>
              </w:rPr>
              <w:t>100,0</w:t>
            </w:r>
          </w:p>
        </w:tc>
        <w:tc>
          <w:tcPr>
            <w:tcW w:w="982" w:type="dxa"/>
            <w:hideMark/>
          </w:tcPr>
          <w:p w:rsidR="00401962" w:rsidRPr="00646702" w:rsidRDefault="00401962" w:rsidP="00401962">
            <w:pPr>
              <w:jc w:val="center"/>
              <w:rPr>
                <w:color w:val="000000" w:themeColor="text1"/>
                <w:sz w:val="20"/>
                <w:szCs w:val="20"/>
              </w:rPr>
            </w:pPr>
            <w:r w:rsidRPr="00646702">
              <w:rPr>
                <w:color w:val="000000" w:themeColor="text1"/>
                <w:sz w:val="20"/>
                <w:szCs w:val="20"/>
              </w:rPr>
              <w:t>0,0</w:t>
            </w:r>
          </w:p>
        </w:tc>
        <w:tc>
          <w:tcPr>
            <w:tcW w:w="986" w:type="dxa"/>
            <w:hideMark/>
          </w:tcPr>
          <w:p w:rsidR="00401962" w:rsidRPr="00646702" w:rsidRDefault="00401962" w:rsidP="00401962">
            <w:pPr>
              <w:jc w:val="center"/>
              <w:rPr>
                <w:sz w:val="20"/>
                <w:szCs w:val="20"/>
              </w:rPr>
            </w:pPr>
            <w:r w:rsidRPr="00646702">
              <w:rPr>
                <w:sz w:val="20"/>
                <w:szCs w:val="20"/>
              </w:rPr>
              <w:t>0,0</w:t>
            </w:r>
          </w:p>
        </w:tc>
        <w:tc>
          <w:tcPr>
            <w:tcW w:w="981" w:type="dxa"/>
            <w:noWrap/>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rsidR="00401962" w:rsidRPr="00646702" w:rsidRDefault="00401962" w:rsidP="00401962">
            <w:pPr>
              <w:jc w:val="center"/>
              <w:rPr>
                <w:color w:val="000000"/>
                <w:sz w:val="20"/>
                <w:szCs w:val="20"/>
              </w:rPr>
            </w:pPr>
            <w:r w:rsidRPr="00646702">
              <w:rPr>
                <w:color w:val="000000"/>
                <w:sz w:val="20"/>
                <w:szCs w:val="20"/>
              </w:rPr>
              <w:t>0,0</w:t>
            </w:r>
          </w:p>
        </w:tc>
        <w:tc>
          <w:tcPr>
            <w:tcW w:w="982" w:type="dxa"/>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rsidR="00401962" w:rsidRPr="00646702" w:rsidRDefault="00401962" w:rsidP="00401962">
            <w:pPr>
              <w:jc w:val="center"/>
              <w:rPr>
                <w:color w:val="000000"/>
                <w:sz w:val="20"/>
                <w:szCs w:val="20"/>
              </w:rPr>
            </w:pPr>
            <w:r w:rsidRPr="00646702">
              <w:rPr>
                <w:color w:val="000000"/>
                <w:sz w:val="20"/>
                <w:szCs w:val="20"/>
              </w:rPr>
              <w:t>50,0</w:t>
            </w:r>
          </w:p>
        </w:tc>
        <w:tc>
          <w:tcPr>
            <w:tcW w:w="969" w:type="dxa"/>
            <w:hideMark/>
          </w:tcPr>
          <w:p w:rsidR="00401962" w:rsidRPr="00646702" w:rsidRDefault="00401962" w:rsidP="00401962">
            <w:pPr>
              <w:jc w:val="center"/>
              <w:rPr>
                <w:color w:val="000000"/>
                <w:sz w:val="20"/>
                <w:szCs w:val="20"/>
              </w:rPr>
            </w:pPr>
            <w:r w:rsidRPr="00646702">
              <w:rPr>
                <w:color w:val="000000"/>
                <w:sz w:val="20"/>
                <w:szCs w:val="20"/>
              </w:rPr>
              <w:t>50,0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3</w:t>
            </w:r>
          </w:p>
        </w:tc>
        <w:tc>
          <w:tcPr>
            <w:tcW w:w="2244" w:type="dxa"/>
            <w:vAlign w:val="center"/>
          </w:tcPr>
          <w:p w:rsidR="00401962" w:rsidRDefault="00401962" w:rsidP="00401962">
            <w:pPr>
              <w:rPr>
                <w:sz w:val="20"/>
                <w:szCs w:val="20"/>
              </w:rPr>
            </w:pPr>
            <w:r>
              <w:rPr>
                <w:sz w:val="20"/>
                <w:szCs w:val="20"/>
              </w:rPr>
              <w:t xml:space="preserve">Обеспечение применения в Еврейской автономной области платформы идентификации, включая </w:t>
            </w:r>
            <w:proofErr w:type="spellStart"/>
            <w:proofErr w:type="gramStart"/>
            <w:r>
              <w:rPr>
                <w:sz w:val="20"/>
                <w:szCs w:val="20"/>
              </w:rPr>
              <w:t>биометричес</w:t>
            </w:r>
            <w:proofErr w:type="spellEnd"/>
            <w:r w:rsidR="009B1AC5">
              <w:rPr>
                <w:sz w:val="20"/>
                <w:szCs w:val="20"/>
              </w:rPr>
              <w:t>-</w:t>
            </w:r>
            <w:r>
              <w:rPr>
                <w:sz w:val="20"/>
                <w:szCs w:val="20"/>
              </w:rPr>
              <w:t>кую</w:t>
            </w:r>
            <w:proofErr w:type="gramEnd"/>
            <w:r>
              <w:rPr>
                <w:sz w:val="20"/>
                <w:szCs w:val="20"/>
              </w:rPr>
              <w:t xml:space="preserve">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w:t>
            </w:r>
            <w:r>
              <w:rPr>
                <w:sz w:val="20"/>
                <w:szCs w:val="20"/>
              </w:rPr>
              <w:lastRenderedPageBreak/>
              <w:t>аутентификации, разрабатываемой Министерством цифрового развития, связи и массовых коммуникаций Российской Федерации</w:t>
            </w:r>
          </w:p>
        </w:tc>
        <w:tc>
          <w:tcPr>
            <w:tcW w:w="2105" w:type="dxa"/>
          </w:tcPr>
          <w:p w:rsidR="00401962" w:rsidRDefault="00401962" w:rsidP="00401962">
            <w:pPr>
              <w:rPr>
                <w:sz w:val="20"/>
                <w:szCs w:val="20"/>
              </w:rPr>
            </w:pPr>
            <w:r>
              <w:rPr>
                <w:sz w:val="20"/>
                <w:szCs w:val="20"/>
              </w:rPr>
              <w:lastRenderedPageBreak/>
              <w:t>Комитет информационных технологий и связи Еврейской автономной области</w:t>
            </w:r>
          </w:p>
        </w:tc>
        <w:tc>
          <w:tcPr>
            <w:tcW w:w="842" w:type="dxa"/>
          </w:tcPr>
          <w:p w:rsidR="00401962" w:rsidRPr="007B2E68" w:rsidRDefault="00401962" w:rsidP="00401962">
            <w:pPr>
              <w:pStyle w:val="ConsPlusNormal"/>
              <w:jc w:val="center"/>
              <w:rPr>
                <w:sz w:val="20"/>
              </w:rPr>
            </w:pPr>
            <w:r w:rsidRPr="007B2E68">
              <w:rPr>
                <w:sz w:val="20"/>
              </w:rPr>
              <w:t>025</w:t>
            </w:r>
          </w:p>
        </w:tc>
        <w:tc>
          <w:tcPr>
            <w:tcW w:w="702" w:type="dxa"/>
          </w:tcPr>
          <w:p w:rsidR="00401962" w:rsidRPr="007B2E68" w:rsidRDefault="00401962" w:rsidP="00401962">
            <w:pPr>
              <w:pStyle w:val="ConsPlusNormal"/>
              <w:jc w:val="center"/>
              <w:rPr>
                <w:sz w:val="20"/>
              </w:rPr>
            </w:pPr>
            <w:r w:rsidRPr="007B2E68">
              <w:rPr>
                <w:sz w:val="20"/>
              </w:rPr>
              <w:t>0410</w:t>
            </w:r>
          </w:p>
        </w:tc>
        <w:tc>
          <w:tcPr>
            <w:tcW w:w="749" w:type="dxa"/>
          </w:tcPr>
          <w:p w:rsidR="00401962" w:rsidRPr="00876AB9" w:rsidRDefault="00401962" w:rsidP="00401962">
            <w:pPr>
              <w:jc w:val="center"/>
              <w:rPr>
                <w:sz w:val="20"/>
                <w:szCs w:val="20"/>
              </w:rPr>
            </w:pPr>
            <w:r w:rsidRPr="00876AB9">
              <w:rPr>
                <w:sz w:val="20"/>
                <w:szCs w:val="20"/>
              </w:rPr>
              <w:t>2310119110</w:t>
            </w:r>
          </w:p>
        </w:tc>
        <w:tc>
          <w:tcPr>
            <w:tcW w:w="1073"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tcPr>
          <w:p w:rsidR="00401962" w:rsidRDefault="00401962" w:rsidP="00401962">
            <w:pPr>
              <w:rPr>
                <w:sz w:val="20"/>
                <w:szCs w:val="20"/>
              </w:rPr>
            </w:pPr>
            <w:r>
              <w:rPr>
                <w:sz w:val="20"/>
                <w:szCs w:val="20"/>
              </w:rPr>
              <w:t>Популяризация электронных государственных и муниципальных услуг</w:t>
            </w:r>
          </w:p>
        </w:tc>
        <w:tc>
          <w:tcPr>
            <w:tcW w:w="2105" w:type="dxa"/>
          </w:tcPr>
          <w:p w:rsidR="00401962" w:rsidRDefault="00401962" w:rsidP="00401962">
            <w:pPr>
              <w:rPr>
                <w:sz w:val="20"/>
                <w:szCs w:val="20"/>
              </w:rPr>
            </w:pPr>
            <w:r>
              <w:rPr>
                <w:sz w:val="20"/>
                <w:szCs w:val="20"/>
              </w:rPr>
              <w:t>Комитет информационных технологий и связи Еврейской автономной области</w:t>
            </w:r>
          </w:p>
        </w:tc>
        <w:tc>
          <w:tcPr>
            <w:tcW w:w="842" w:type="dxa"/>
          </w:tcPr>
          <w:p w:rsidR="00401962" w:rsidRPr="007B2E68" w:rsidRDefault="00401962" w:rsidP="00401962">
            <w:pPr>
              <w:pStyle w:val="ConsPlusNormal"/>
              <w:jc w:val="center"/>
              <w:rPr>
                <w:sz w:val="20"/>
              </w:rPr>
            </w:pPr>
            <w:r w:rsidRPr="007B2E68">
              <w:rPr>
                <w:sz w:val="20"/>
              </w:rPr>
              <w:t>025</w:t>
            </w:r>
          </w:p>
        </w:tc>
        <w:tc>
          <w:tcPr>
            <w:tcW w:w="702" w:type="dxa"/>
          </w:tcPr>
          <w:p w:rsidR="00401962" w:rsidRPr="007B2E68" w:rsidRDefault="00401962" w:rsidP="00401962">
            <w:pPr>
              <w:pStyle w:val="ConsPlusNormal"/>
              <w:jc w:val="center"/>
              <w:rPr>
                <w:sz w:val="20"/>
              </w:rPr>
            </w:pPr>
            <w:r w:rsidRPr="007B2E68">
              <w:rPr>
                <w:sz w:val="20"/>
              </w:rPr>
              <w:t>0410</w:t>
            </w:r>
          </w:p>
        </w:tc>
        <w:tc>
          <w:tcPr>
            <w:tcW w:w="749" w:type="dxa"/>
          </w:tcPr>
          <w:p w:rsidR="00401962" w:rsidRPr="00876AB9" w:rsidRDefault="00401962" w:rsidP="00401962">
            <w:pPr>
              <w:jc w:val="center"/>
              <w:rPr>
                <w:sz w:val="20"/>
                <w:szCs w:val="20"/>
              </w:rPr>
            </w:pPr>
            <w:r w:rsidRPr="00876AB9">
              <w:rPr>
                <w:sz w:val="20"/>
                <w:szCs w:val="20"/>
              </w:rPr>
              <w:t>2310119110</w:t>
            </w:r>
          </w:p>
        </w:tc>
        <w:tc>
          <w:tcPr>
            <w:tcW w:w="1073"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401962" w:rsidRPr="002B1DDE" w:rsidRDefault="00401962" w:rsidP="00401962">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5" w:type="dxa"/>
            <w:hideMark/>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r w:rsidRPr="002B1DDE">
              <w:rPr>
                <w:color w:val="000000"/>
                <w:sz w:val="20"/>
                <w:szCs w:val="20"/>
              </w:rPr>
              <w:t>,</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201,2</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100,5</w:t>
            </w:r>
          </w:p>
        </w:tc>
        <w:tc>
          <w:tcPr>
            <w:tcW w:w="969" w:type="dxa"/>
            <w:hideMark/>
          </w:tcPr>
          <w:p w:rsidR="00401962" w:rsidRPr="00632FEF" w:rsidRDefault="00401962" w:rsidP="00401962">
            <w:pPr>
              <w:jc w:val="center"/>
              <w:rPr>
                <w:sz w:val="20"/>
                <w:szCs w:val="20"/>
              </w:rPr>
            </w:pPr>
            <w:r w:rsidRPr="00632FEF">
              <w:rPr>
                <w:sz w:val="20"/>
                <w:szCs w:val="20"/>
              </w:rPr>
              <w:t>100,7</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Интеграция баз данных официального интернет-портала органов </w:t>
            </w:r>
            <w:proofErr w:type="spellStart"/>
            <w:proofErr w:type="gramStart"/>
            <w:r w:rsidRPr="000700DF">
              <w:rPr>
                <w:color w:val="000000" w:themeColor="text1"/>
                <w:sz w:val="20"/>
                <w:szCs w:val="20"/>
              </w:rPr>
              <w:t>государствен</w:t>
            </w:r>
            <w:proofErr w:type="spellEnd"/>
            <w:r w:rsidR="009B1AC5">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области с</w:t>
            </w:r>
            <w:r>
              <w:rPr>
                <w:color w:val="000000" w:themeColor="text1"/>
                <w:sz w:val="20"/>
                <w:szCs w:val="20"/>
              </w:rPr>
              <w:t xml:space="preserve"> </w:t>
            </w:r>
            <w:r w:rsidRPr="000700DF">
              <w:rPr>
                <w:color w:val="000000" w:themeColor="text1"/>
                <w:sz w:val="20"/>
                <w:szCs w:val="20"/>
              </w:rPr>
              <w:t xml:space="preserve">единой цифровой средой </w:t>
            </w:r>
            <w:proofErr w:type="spellStart"/>
            <w:r w:rsidRPr="000700DF">
              <w:rPr>
                <w:color w:val="000000" w:themeColor="text1"/>
                <w:sz w:val="20"/>
                <w:szCs w:val="20"/>
              </w:rPr>
              <w:t>государствен</w:t>
            </w:r>
            <w:r w:rsidR="009B1AC5">
              <w:rPr>
                <w:color w:val="000000" w:themeColor="text1"/>
                <w:sz w:val="20"/>
                <w:szCs w:val="20"/>
              </w:rPr>
              <w:t>-</w:t>
            </w:r>
            <w:r w:rsidRPr="000700DF">
              <w:rPr>
                <w:color w:val="000000" w:themeColor="text1"/>
                <w:sz w:val="20"/>
                <w:szCs w:val="20"/>
              </w:rPr>
              <w:t>ных</w:t>
            </w:r>
            <w:proofErr w:type="spellEnd"/>
            <w:r w:rsidRPr="000700DF">
              <w:rPr>
                <w:color w:val="000000" w:themeColor="text1"/>
                <w:sz w:val="20"/>
                <w:szCs w:val="20"/>
              </w:rPr>
              <w:t xml:space="preserve">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252,4</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123,4</w:t>
            </w:r>
          </w:p>
        </w:tc>
        <w:tc>
          <w:tcPr>
            <w:tcW w:w="969" w:type="dxa"/>
            <w:hideMark/>
          </w:tcPr>
          <w:p w:rsidR="00401962" w:rsidRPr="00632FEF" w:rsidRDefault="00401962" w:rsidP="00401962">
            <w:pPr>
              <w:jc w:val="center"/>
              <w:rPr>
                <w:sz w:val="20"/>
                <w:szCs w:val="20"/>
              </w:rPr>
            </w:pPr>
            <w:r w:rsidRPr="00632FEF">
              <w:rPr>
                <w:sz w:val="20"/>
                <w:szCs w:val="20"/>
              </w:rPr>
              <w:t>129,0</w:t>
            </w:r>
          </w:p>
        </w:tc>
      </w:tr>
      <w:tr w:rsidR="00D86AA9" w:rsidRPr="000700DF" w:rsidTr="009B1AC5">
        <w:trPr>
          <w:trHeight w:val="633"/>
        </w:trPr>
        <w:tc>
          <w:tcPr>
            <w:tcW w:w="557" w:type="dxa"/>
            <w:vMerge w:val="restart"/>
            <w:hideMark/>
          </w:tcPr>
          <w:p w:rsidR="00D86AA9" w:rsidRPr="000700DF" w:rsidRDefault="00D86AA9" w:rsidP="00D86AA9">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p w:rsidR="00D86AA9" w:rsidRPr="000700DF" w:rsidRDefault="00D86AA9" w:rsidP="00D86AA9">
            <w:pPr>
              <w:jc w:val="center"/>
              <w:rPr>
                <w:color w:val="000000" w:themeColor="text1"/>
                <w:sz w:val="20"/>
                <w:szCs w:val="20"/>
              </w:rPr>
            </w:pPr>
          </w:p>
        </w:tc>
        <w:tc>
          <w:tcPr>
            <w:tcW w:w="2244" w:type="dxa"/>
            <w:vMerge w:val="restart"/>
            <w:hideMark/>
          </w:tcPr>
          <w:p w:rsidR="00D86AA9" w:rsidRPr="000700DF" w:rsidRDefault="00D86AA9" w:rsidP="00D86AA9">
            <w:pPr>
              <w:rPr>
                <w:color w:val="000000" w:themeColor="text1"/>
                <w:sz w:val="20"/>
                <w:szCs w:val="20"/>
              </w:rPr>
            </w:pPr>
            <w:r w:rsidRPr="003A5BFA">
              <w:rPr>
                <w:color w:val="000000" w:themeColor="text1"/>
                <w:sz w:val="20"/>
                <w:szCs w:val="20"/>
              </w:rPr>
              <w:t xml:space="preserve">Развитие системы электронного документооборота, </w:t>
            </w:r>
            <w:r w:rsidRPr="003A5BFA">
              <w:rPr>
                <w:color w:val="000000" w:themeColor="text1"/>
                <w:sz w:val="20"/>
                <w:szCs w:val="20"/>
              </w:rPr>
              <w:lastRenderedPageBreak/>
              <w:t>интеграция с системой МЭДО</w:t>
            </w:r>
          </w:p>
        </w:tc>
        <w:tc>
          <w:tcPr>
            <w:tcW w:w="2105" w:type="dxa"/>
            <w:hideMark/>
          </w:tcPr>
          <w:p w:rsidR="00D86AA9" w:rsidRPr="000700DF" w:rsidRDefault="00D86AA9" w:rsidP="00D86AA9">
            <w:pPr>
              <w:rPr>
                <w:color w:val="000000" w:themeColor="text1"/>
                <w:sz w:val="20"/>
                <w:szCs w:val="20"/>
              </w:rPr>
            </w:pPr>
            <w:r>
              <w:rPr>
                <w:color w:val="000000" w:themeColor="text1"/>
                <w:sz w:val="20"/>
                <w:szCs w:val="20"/>
              </w:rPr>
              <w:lastRenderedPageBreak/>
              <w:t>Всего</w:t>
            </w:r>
          </w:p>
        </w:tc>
        <w:tc>
          <w:tcPr>
            <w:tcW w:w="842" w:type="dxa"/>
            <w:hideMark/>
          </w:tcPr>
          <w:p w:rsidR="00D86AA9" w:rsidRPr="000700DF" w:rsidRDefault="00D86AA9" w:rsidP="00D86AA9">
            <w:pPr>
              <w:pStyle w:val="ConsPlusNormal"/>
              <w:jc w:val="center"/>
              <w:rPr>
                <w:sz w:val="20"/>
              </w:rPr>
            </w:pPr>
            <w:r w:rsidRPr="000700DF">
              <w:rPr>
                <w:sz w:val="20"/>
              </w:rPr>
              <w:t>025</w:t>
            </w:r>
          </w:p>
        </w:tc>
        <w:tc>
          <w:tcPr>
            <w:tcW w:w="702" w:type="dxa"/>
            <w:hideMark/>
          </w:tcPr>
          <w:p w:rsidR="00D86AA9" w:rsidRPr="000700DF" w:rsidRDefault="00D86AA9" w:rsidP="00D86AA9">
            <w:pPr>
              <w:pStyle w:val="ConsPlusNormal"/>
              <w:jc w:val="center"/>
              <w:rPr>
                <w:sz w:val="20"/>
              </w:rPr>
            </w:pPr>
            <w:r w:rsidRPr="000700DF">
              <w:rPr>
                <w:sz w:val="20"/>
              </w:rPr>
              <w:t>0410</w:t>
            </w:r>
          </w:p>
        </w:tc>
        <w:tc>
          <w:tcPr>
            <w:tcW w:w="749" w:type="dxa"/>
            <w:hideMark/>
          </w:tcPr>
          <w:p w:rsidR="00D86AA9" w:rsidRPr="00876AB9" w:rsidRDefault="00D86AA9" w:rsidP="00D86AA9">
            <w:pPr>
              <w:jc w:val="center"/>
              <w:rPr>
                <w:sz w:val="20"/>
                <w:szCs w:val="20"/>
              </w:rPr>
            </w:pPr>
          </w:p>
        </w:tc>
        <w:tc>
          <w:tcPr>
            <w:tcW w:w="1073" w:type="dxa"/>
            <w:hideMark/>
          </w:tcPr>
          <w:p w:rsidR="00D86AA9" w:rsidRDefault="00D86AA9" w:rsidP="00D86AA9">
            <w:pPr>
              <w:jc w:val="center"/>
              <w:rPr>
                <w:color w:val="000000" w:themeColor="text1"/>
                <w:sz w:val="20"/>
                <w:szCs w:val="20"/>
              </w:rPr>
            </w:pPr>
            <w:r>
              <w:rPr>
                <w:color w:val="000000" w:themeColor="text1"/>
                <w:sz w:val="20"/>
                <w:szCs w:val="20"/>
              </w:rPr>
              <w:t>1</w:t>
            </w:r>
            <w:r w:rsidR="00254521">
              <w:rPr>
                <w:color w:val="000000" w:themeColor="text1"/>
                <w:sz w:val="20"/>
                <w:szCs w:val="20"/>
              </w:rPr>
              <w:t>4</w:t>
            </w:r>
            <w:r>
              <w:rPr>
                <w:color w:val="000000" w:themeColor="text1"/>
                <w:sz w:val="20"/>
                <w:szCs w:val="20"/>
              </w:rPr>
              <w:t>155,51 /</w:t>
            </w:r>
          </w:p>
          <w:p w:rsidR="00D86AA9" w:rsidRPr="000700DF"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D86AA9"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D86AA9" w:rsidRPr="0092409E"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D86AA9" w:rsidRPr="00567583" w:rsidRDefault="00D86AA9" w:rsidP="00D86AA9">
            <w:pPr>
              <w:jc w:val="center"/>
              <w:rPr>
                <w:sz w:val="20"/>
                <w:szCs w:val="20"/>
              </w:rPr>
            </w:pPr>
            <w:r>
              <w:rPr>
                <w:sz w:val="20"/>
                <w:szCs w:val="20"/>
              </w:rPr>
              <w:t>7150</w:t>
            </w:r>
            <w:r w:rsidRPr="00567583">
              <w:rPr>
                <w:sz w:val="20"/>
                <w:szCs w:val="20"/>
              </w:rPr>
              <w:t>,0</w:t>
            </w:r>
          </w:p>
        </w:tc>
        <w:tc>
          <w:tcPr>
            <w:tcW w:w="981" w:type="dxa"/>
            <w:noWrap/>
            <w:hideMark/>
          </w:tcPr>
          <w:p w:rsidR="00D86AA9" w:rsidRPr="0040571F" w:rsidRDefault="00D86AA9" w:rsidP="00D86AA9">
            <w:pPr>
              <w:jc w:val="center"/>
              <w:rPr>
                <w:color w:val="0D0D0D"/>
                <w:sz w:val="20"/>
                <w:szCs w:val="20"/>
              </w:rPr>
            </w:pPr>
            <w:r>
              <w:rPr>
                <w:color w:val="0D0D0D"/>
                <w:sz w:val="20"/>
                <w:szCs w:val="20"/>
              </w:rPr>
              <w:t>0,0</w:t>
            </w:r>
          </w:p>
        </w:tc>
        <w:tc>
          <w:tcPr>
            <w:tcW w:w="981" w:type="dxa"/>
            <w:hideMark/>
          </w:tcPr>
          <w:p w:rsidR="00D86AA9" w:rsidRPr="0040571F" w:rsidRDefault="00D86AA9" w:rsidP="00D86AA9">
            <w:pPr>
              <w:jc w:val="center"/>
              <w:rPr>
                <w:color w:val="0D0D0D"/>
                <w:sz w:val="20"/>
                <w:szCs w:val="20"/>
              </w:rPr>
            </w:pPr>
            <w:r>
              <w:rPr>
                <w:color w:val="0D0D0D"/>
                <w:sz w:val="20"/>
                <w:szCs w:val="20"/>
              </w:rPr>
              <w:t>1000,0</w:t>
            </w:r>
          </w:p>
        </w:tc>
        <w:tc>
          <w:tcPr>
            <w:tcW w:w="982" w:type="dxa"/>
            <w:hideMark/>
          </w:tcPr>
          <w:p w:rsidR="00D86AA9" w:rsidRPr="0040571F" w:rsidRDefault="00D86AA9" w:rsidP="00D86AA9">
            <w:pPr>
              <w:jc w:val="center"/>
              <w:rPr>
                <w:color w:val="0D0D0D"/>
                <w:sz w:val="20"/>
                <w:szCs w:val="20"/>
              </w:rPr>
            </w:pPr>
            <w:r>
              <w:rPr>
                <w:color w:val="0D0D0D"/>
                <w:sz w:val="20"/>
                <w:szCs w:val="20"/>
              </w:rPr>
              <w:t>1000</w:t>
            </w:r>
            <w:r w:rsidRPr="0040571F">
              <w:rPr>
                <w:color w:val="0D0D0D"/>
                <w:sz w:val="20"/>
                <w:szCs w:val="20"/>
              </w:rPr>
              <w:t>,0</w:t>
            </w:r>
          </w:p>
        </w:tc>
        <w:tc>
          <w:tcPr>
            <w:tcW w:w="981" w:type="dxa"/>
            <w:hideMark/>
          </w:tcPr>
          <w:p w:rsidR="00D86AA9" w:rsidRPr="0040571F" w:rsidRDefault="00D86AA9" w:rsidP="00D86AA9">
            <w:pPr>
              <w:jc w:val="center"/>
              <w:rPr>
                <w:color w:val="0D0D0D"/>
                <w:sz w:val="20"/>
                <w:szCs w:val="20"/>
              </w:rPr>
            </w:pPr>
            <w:r w:rsidRPr="0040571F">
              <w:rPr>
                <w:color w:val="0D0D0D"/>
                <w:sz w:val="20"/>
                <w:szCs w:val="20"/>
              </w:rPr>
              <w:t>570,6</w:t>
            </w:r>
          </w:p>
        </w:tc>
        <w:tc>
          <w:tcPr>
            <w:tcW w:w="969" w:type="dxa"/>
            <w:hideMark/>
          </w:tcPr>
          <w:p w:rsidR="00D86AA9" w:rsidRPr="0040571F" w:rsidRDefault="00D86AA9" w:rsidP="00D86AA9">
            <w:pPr>
              <w:jc w:val="center"/>
              <w:rPr>
                <w:color w:val="0D0D0D"/>
                <w:sz w:val="20"/>
                <w:szCs w:val="20"/>
              </w:rPr>
            </w:pPr>
            <w:r w:rsidRPr="0040571F">
              <w:rPr>
                <w:color w:val="0D0D0D"/>
                <w:sz w:val="20"/>
                <w:szCs w:val="20"/>
              </w:rPr>
              <w:t>596,3</w:t>
            </w:r>
          </w:p>
        </w:tc>
      </w:tr>
      <w:tr w:rsidR="00401962" w:rsidRPr="000700DF" w:rsidTr="00401962">
        <w:trPr>
          <w:trHeight w:val="1150"/>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3A5BFA" w:rsidRDefault="00401962" w:rsidP="00401962">
            <w:pPr>
              <w:rPr>
                <w:color w:val="000000" w:themeColor="text1"/>
                <w:sz w:val="20"/>
                <w:szCs w:val="20"/>
              </w:rPr>
            </w:pPr>
          </w:p>
        </w:tc>
        <w:tc>
          <w:tcPr>
            <w:tcW w:w="2105" w:type="dxa"/>
            <w:hideMark/>
          </w:tcPr>
          <w:p w:rsidR="00401962" w:rsidRPr="000700DF"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hideMark/>
          </w:tcPr>
          <w:p w:rsidR="00401962" w:rsidRPr="000700DF" w:rsidRDefault="00401962" w:rsidP="00401962">
            <w:pPr>
              <w:pStyle w:val="ConsPlusNormal"/>
              <w:jc w:val="center"/>
              <w:rPr>
                <w:sz w:val="20"/>
              </w:rPr>
            </w:pPr>
          </w:p>
        </w:tc>
        <w:tc>
          <w:tcPr>
            <w:tcW w:w="702" w:type="dxa"/>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401962" w:rsidRPr="000700DF" w:rsidRDefault="00401962" w:rsidP="00401962">
            <w:pPr>
              <w:jc w:val="center"/>
              <w:rPr>
                <w:color w:val="000000" w:themeColor="text1"/>
                <w:sz w:val="20"/>
                <w:szCs w:val="20"/>
              </w:rPr>
            </w:pPr>
            <w:r w:rsidRPr="00AD09BD">
              <w:rPr>
                <w:color w:val="000000" w:themeColor="text1"/>
                <w:sz w:val="20"/>
                <w:szCs w:val="20"/>
              </w:rPr>
              <w:t>3838,61</w:t>
            </w:r>
          </w:p>
        </w:tc>
        <w:tc>
          <w:tcPr>
            <w:tcW w:w="982" w:type="dxa"/>
            <w:hideMark/>
          </w:tcPr>
          <w:p w:rsidR="00401962" w:rsidRPr="0092409E" w:rsidRDefault="00401962" w:rsidP="00401962">
            <w:pPr>
              <w:jc w:val="center"/>
              <w:rPr>
                <w:color w:val="000000" w:themeColor="text1"/>
                <w:sz w:val="20"/>
                <w:szCs w:val="20"/>
              </w:rPr>
            </w:pPr>
            <w:r w:rsidRPr="00AD09BD">
              <w:rPr>
                <w:color w:val="000000" w:themeColor="text1"/>
                <w:sz w:val="20"/>
                <w:szCs w:val="20"/>
              </w:rPr>
              <w:t>3838,61</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2"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69"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r>
      <w:tr w:rsidR="00401962" w:rsidRPr="000700DF" w:rsidTr="00401962">
        <w:trPr>
          <w:trHeight w:val="403"/>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val="restart"/>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401962" w:rsidRDefault="00254521" w:rsidP="00401962">
            <w:pPr>
              <w:jc w:val="center"/>
              <w:rPr>
                <w:color w:val="000000" w:themeColor="text1"/>
                <w:sz w:val="20"/>
                <w:szCs w:val="20"/>
              </w:rPr>
            </w:pPr>
            <w:r>
              <w:rPr>
                <w:color w:val="000000" w:themeColor="text1"/>
                <w:sz w:val="20"/>
                <w:szCs w:val="20"/>
              </w:rPr>
              <w:t>3</w:t>
            </w:r>
            <w:r w:rsidR="00401962">
              <w:rPr>
                <w:color w:val="000000" w:themeColor="text1"/>
                <w:sz w:val="20"/>
                <w:szCs w:val="20"/>
              </w:rPr>
              <w:t>516,9</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Pr="00567583" w:rsidRDefault="00401962" w:rsidP="00401962">
            <w:pPr>
              <w:jc w:val="center"/>
              <w:rPr>
                <w:sz w:val="20"/>
                <w:szCs w:val="20"/>
              </w:rPr>
            </w:pPr>
            <w:r>
              <w:rPr>
                <w:sz w:val="20"/>
                <w:szCs w:val="20"/>
              </w:rPr>
              <w:t>3</w:t>
            </w:r>
            <w:r w:rsidRPr="00567583">
              <w:rPr>
                <w:sz w:val="20"/>
                <w:szCs w:val="20"/>
              </w:rPr>
              <w:t>50,0</w:t>
            </w:r>
          </w:p>
        </w:tc>
        <w:tc>
          <w:tcPr>
            <w:tcW w:w="981" w:type="dxa"/>
            <w:noWrap/>
          </w:tcPr>
          <w:p w:rsidR="00401962" w:rsidRPr="0040571F" w:rsidRDefault="00401962" w:rsidP="00401962">
            <w:pPr>
              <w:jc w:val="center"/>
              <w:rPr>
                <w:color w:val="0D0D0D"/>
                <w:sz w:val="20"/>
                <w:szCs w:val="20"/>
              </w:rPr>
            </w:pPr>
            <w:r>
              <w:rPr>
                <w:color w:val="0D0D0D"/>
                <w:sz w:val="20"/>
                <w:szCs w:val="20"/>
              </w:rPr>
              <w:t>0,0</w:t>
            </w:r>
          </w:p>
        </w:tc>
        <w:tc>
          <w:tcPr>
            <w:tcW w:w="981"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0,0</w:t>
            </w:r>
          </w:p>
        </w:tc>
        <w:tc>
          <w:tcPr>
            <w:tcW w:w="982"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w:t>
            </w:r>
            <w:r w:rsidR="00401962" w:rsidRPr="0040571F">
              <w:rPr>
                <w:color w:val="0D0D0D"/>
                <w:sz w:val="20"/>
                <w:szCs w:val="20"/>
              </w:rPr>
              <w:t>,0</w:t>
            </w:r>
          </w:p>
        </w:tc>
        <w:tc>
          <w:tcPr>
            <w:tcW w:w="981" w:type="dxa"/>
          </w:tcPr>
          <w:p w:rsidR="00401962" w:rsidRPr="0040571F" w:rsidRDefault="00401962" w:rsidP="00401962">
            <w:pPr>
              <w:jc w:val="center"/>
              <w:rPr>
                <w:color w:val="0D0D0D"/>
                <w:sz w:val="20"/>
                <w:szCs w:val="20"/>
              </w:rPr>
            </w:pPr>
            <w:r w:rsidRPr="0040571F">
              <w:rPr>
                <w:color w:val="0D0D0D"/>
                <w:sz w:val="20"/>
                <w:szCs w:val="20"/>
              </w:rPr>
              <w:t>570,6</w:t>
            </w:r>
          </w:p>
        </w:tc>
        <w:tc>
          <w:tcPr>
            <w:tcW w:w="969" w:type="dxa"/>
          </w:tcPr>
          <w:p w:rsidR="00401962" w:rsidRPr="0040571F" w:rsidRDefault="00401962" w:rsidP="00401962">
            <w:pPr>
              <w:jc w:val="center"/>
              <w:rPr>
                <w:color w:val="0D0D0D"/>
                <w:sz w:val="20"/>
                <w:szCs w:val="20"/>
              </w:rPr>
            </w:pPr>
            <w:r w:rsidRPr="0040571F">
              <w:rPr>
                <w:color w:val="0D0D0D"/>
                <w:sz w:val="20"/>
                <w:szCs w:val="20"/>
              </w:rPr>
              <w:t>596,3</w:t>
            </w:r>
          </w:p>
        </w:tc>
      </w:tr>
      <w:tr w:rsidR="00401962" w:rsidRPr="000700DF" w:rsidTr="00401962">
        <w:trPr>
          <w:trHeight w:val="507"/>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tcPr>
          <w:p w:rsidR="00401962" w:rsidRDefault="00401962" w:rsidP="00401962">
            <w:pPr>
              <w:rPr>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876AB9" w:rsidRDefault="00401962" w:rsidP="00401962">
            <w:pPr>
              <w:jc w:val="center"/>
              <w:rPr>
                <w:sz w:val="20"/>
                <w:szCs w:val="20"/>
              </w:rPr>
            </w:pPr>
            <w:r>
              <w:rPr>
                <w:sz w:val="20"/>
                <w:szCs w:val="20"/>
              </w:rPr>
              <w:t>2340117054</w:t>
            </w:r>
          </w:p>
        </w:tc>
        <w:tc>
          <w:tcPr>
            <w:tcW w:w="1073" w:type="dxa"/>
          </w:tcPr>
          <w:p w:rsidR="00401962" w:rsidRDefault="00401962" w:rsidP="00401962">
            <w:pPr>
              <w:jc w:val="center"/>
              <w:rPr>
                <w:color w:val="000000" w:themeColor="text1"/>
                <w:sz w:val="20"/>
                <w:szCs w:val="20"/>
              </w:rPr>
            </w:pPr>
            <w:r>
              <w:rPr>
                <w:color w:val="000000" w:themeColor="text1"/>
                <w:sz w:val="20"/>
                <w:szCs w:val="20"/>
              </w:rPr>
              <w:t>6800,0</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Default="00401962" w:rsidP="00401962">
            <w:pPr>
              <w:jc w:val="center"/>
              <w:rPr>
                <w:sz w:val="20"/>
                <w:szCs w:val="20"/>
              </w:rPr>
            </w:pPr>
            <w:r>
              <w:rPr>
                <w:sz w:val="20"/>
                <w:szCs w:val="20"/>
              </w:rPr>
              <w:t>6800,0</w:t>
            </w:r>
          </w:p>
        </w:tc>
        <w:tc>
          <w:tcPr>
            <w:tcW w:w="981" w:type="dxa"/>
            <w:noWrap/>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82" w:type="dxa"/>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69" w:type="dxa"/>
          </w:tcPr>
          <w:p w:rsidR="00401962" w:rsidRDefault="00401962" w:rsidP="00401962">
            <w:pPr>
              <w:jc w:val="center"/>
            </w:pPr>
            <w:r w:rsidRPr="00685F5E">
              <w:rPr>
                <w:color w:val="0D0D0D"/>
                <w:sz w:val="20"/>
                <w:szCs w:val="20"/>
              </w:rPr>
              <w:t>0,0</w:t>
            </w:r>
          </w:p>
        </w:tc>
      </w:tr>
      <w:tr w:rsidR="00401962" w:rsidRPr="000700DF" w:rsidTr="00401962">
        <w:trPr>
          <w:trHeight w:val="63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rsidR="00401962" w:rsidRPr="000700DF" w:rsidRDefault="00401962" w:rsidP="001C1D8E">
            <w:pPr>
              <w:rPr>
                <w:color w:val="000000" w:themeColor="text1"/>
                <w:sz w:val="20"/>
                <w:szCs w:val="20"/>
              </w:rPr>
            </w:pPr>
            <w:r w:rsidRPr="000700DF">
              <w:rPr>
                <w:color w:val="000000" w:themeColor="text1"/>
                <w:sz w:val="20"/>
                <w:szCs w:val="20"/>
              </w:rPr>
              <w:t xml:space="preserve">Создание и развитие региональной информационной системы для организации и проведения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венной</w:t>
            </w:r>
            <w:proofErr w:type="gramEnd"/>
            <w:r w:rsidRPr="000700DF">
              <w:rPr>
                <w:color w:val="000000" w:themeColor="text1"/>
                <w:sz w:val="20"/>
                <w:szCs w:val="20"/>
              </w:rPr>
              <w:t xml:space="preserve"> экспертизы проектной документа</w:t>
            </w:r>
            <w:r>
              <w:rPr>
                <w:color w:val="000000" w:themeColor="text1"/>
                <w:sz w:val="20"/>
                <w:szCs w:val="20"/>
              </w:rPr>
              <w:t>-</w:t>
            </w:r>
            <w:proofErr w:type="spellStart"/>
            <w:r w:rsidRPr="000700DF">
              <w:rPr>
                <w:color w:val="000000" w:themeColor="text1"/>
                <w:sz w:val="20"/>
                <w:szCs w:val="20"/>
              </w:rPr>
              <w:t>ции</w:t>
            </w:r>
            <w:proofErr w:type="spellEnd"/>
            <w:r w:rsidRPr="000700DF">
              <w:rPr>
                <w:color w:val="000000" w:themeColor="text1"/>
                <w:sz w:val="20"/>
                <w:szCs w:val="20"/>
              </w:rPr>
              <w:t xml:space="preserve"> и (или) </w:t>
            </w:r>
            <w:proofErr w:type="spellStart"/>
            <w:r w:rsidRPr="000700DF">
              <w:rPr>
                <w:color w:val="000000" w:themeColor="text1"/>
                <w:sz w:val="20"/>
                <w:szCs w:val="20"/>
              </w:rPr>
              <w:t>результа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инженерных изысканий</w:t>
            </w:r>
          </w:p>
        </w:tc>
        <w:tc>
          <w:tcPr>
            <w:tcW w:w="2105" w:type="dxa"/>
            <w:hideMark/>
          </w:tcPr>
          <w:p w:rsidR="00401962" w:rsidRPr="000700DF"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032</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2345,0</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1146,7</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1198,3</w:t>
            </w:r>
          </w:p>
        </w:tc>
      </w:tr>
      <w:tr w:rsidR="00401962" w:rsidRPr="000700DF" w:rsidTr="00401962">
        <w:trPr>
          <w:trHeight w:val="240"/>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029</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1675,1</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819,1</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856,0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rsidR="00D634AE" w:rsidRPr="00C57AD5" w:rsidRDefault="00401962" w:rsidP="001C1D8E">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информационных систем</w:t>
            </w:r>
            <w:bookmarkStart w:id="1" w:name="_GoBack"/>
            <w:bookmarkEnd w:id="1"/>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Default="00401962" w:rsidP="00401962">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27006,8</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96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544934" w:rsidRPr="000700DF" w:rsidTr="00401962">
        <w:trPr>
          <w:trHeight w:val="218"/>
        </w:trPr>
        <w:tc>
          <w:tcPr>
            <w:tcW w:w="557" w:type="dxa"/>
            <w:vMerge w:val="restart"/>
            <w:hideMark/>
          </w:tcPr>
          <w:p w:rsidR="00544934" w:rsidRPr="000700DF" w:rsidRDefault="00544934" w:rsidP="00544934">
            <w:pPr>
              <w:jc w:val="center"/>
              <w:rPr>
                <w:color w:val="000000" w:themeColor="text1"/>
                <w:sz w:val="20"/>
                <w:szCs w:val="20"/>
              </w:rPr>
            </w:pPr>
            <w:r w:rsidRPr="000700DF">
              <w:rPr>
                <w:color w:val="000000" w:themeColor="text1"/>
                <w:sz w:val="20"/>
                <w:szCs w:val="20"/>
              </w:rPr>
              <w:t>1.1.1.1</w:t>
            </w:r>
            <w:r>
              <w:rPr>
                <w:color w:val="000000" w:themeColor="text1"/>
                <w:sz w:val="20"/>
                <w:szCs w:val="20"/>
              </w:rPr>
              <w:t>1</w:t>
            </w:r>
          </w:p>
        </w:tc>
        <w:tc>
          <w:tcPr>
            <w:tcW w:w="2244" w:type="dxa"/>
            <w:vMerge w:val="restart"/>
            <w:hideMark/>
          </w:tcPr>
          <w:p w:rsidR="00544934" w:rsidRPr="000700DF" w:rsidRDefault="00544934" w:rsidP="00544934">
            <w:pPr>
              <w:rPr>
                <w:color w:val="000000" w:themeColor="text1"/>
                <w:sz w:val="20"/>
                <w:szCs w:val="20"/>
              </w:rPr>
            </w:pPr>
            <w:r>
              <w:rPr>
                <w:color w:val="000000" w:themeColor="text1"/>
                <w:sz w:val="20"/>
                <w:szCs w:val="20"/>
              </w:rPr>
              <w:t>О</w:t>
            </w:r>
            <w:r w:rsidRPr="000700DF">
              <w:rPr>
                <w:color w:val="000000" w:themeColor="text1"/>
                <w:sz w:val="20"/>
                <w:szCs w:val="20"/>
              </w:rPr>
              <w:t>беспечени</w:t>
            </w:r>
            <w:r>
              <w:rPr>
                <w:color w:val="000000" w:themeColor="text1"/>
                <w:sz w:val="20"/>
                <w:szCs w:val="20"/>
              </w:rPr>
              <w:t>е</w:t>
            </w:r>
            <w:r w:rsidRPr="000700DF">
              <w:rPr>
                <w:color w:val="000000" w:themeColor="text1"/>
                <w:sz w:val="20"/>
                <w:szCs w:val="20"/>
              </w:rPr>
              <w:t xml:space="preserve"> межведомственного электронного взаимодействия органов исполнительной власти, формируемых правительством </w:t>
            </w:r>
            <w:r>
              <w:rPr>
                <w:color w:val="000000" w:themeColor="text1"/>
                <w:sz w:val="20"/>
                <w:szCs w:val="20"/>
              </w:rPr>
              <w:t xml:space="preserve">Еврейской автономной </w:t>
            </w:r>
            <w:r w:rsidRPr="000700DF">
              <w:rPr>
                <w:color w:val="000000" w:themeColor="text1"/>
                <w:sz w:val="20"/>
                <w:szCs w:val="20"/>
              </w:rPr>
              <w:t xml:space="preserve">области, </w:t>
            </w:r>
            <w:r>
              <w:rPr>
                <w:color w:val="000000" w:themeColor="text1"/>
                <w:sz w:val="20"/>
                <w:szCs w:val="20"/>
              </w:rPr>
              <w:t xml:space="preserve">с </w:t>
            </w:r>
            <w:r w:rsidRPr="005640AC">
              <w:rPr>
                <w:color w:val="000000" w:themeColor="text1"/>
                <w:sz w:val="20"/>
                <w:szCs w:val="20"/>
              </w:rPr>
              <w:t>ФКУ «ГБ МСЭ по ЕАО»</w:t>
            </w:r>
          </w:p>
        </w:tc>
        <w:tc>
          <w:tcPr>
            <w:tcW w:w="2105" w:type="dxa"/>
            <w:hideMark/>
          </w:tcPr>
          <w:p w:rsidR="00544934" w:rsidRPr="000700DF" w:rsidRDefault="00544934" w:rsidP="00544934">
            <w:pPr>
              <w:rPr>
                <w:color w:val="000000" w:themeColor="text1"/>
                <w:sz w:val="20"/>
                <w:szCs w:val="20"/>
              </w:rPr>
            </w:pPr>
            <w:r>
              <w:rPr>
                <w:color w:val="000000" w:themeColor="text1"/>
                <w:sz w:val="20"/>
                <w:szCs w:val="20"/>
              </w:rPr>
              <w:t>Всего</w:t>
            </w:r>
          </w:p>
        </w:tc>
        <w:tc>
          <w:tcPr>
            <w:tcW w:w="842" w:type="dxa"/>
            <w:vMerge w:val="restart"/>
            <w:hideMark/>
          </w:tcPr>
          <w:p w:rsidR="00544934" w:rsidRPr="000700DF" w:rsidRDefault="00544934" w:rsidP="00544934">
            <w:pPr>
              <w:pStyle w:val="ConsPlusNormal"/>
              <w:jc w:val="center"/>
              <w:rPr>
                <w:sz w:val="20"/>
              </w:rPr>
            </w:pPr>
            <w:r w:rsidRPr="000700DF">
              <w:rPr>
                <w:sz w:val="20"/>
              </w:rPr>
              <w:t>025</w:t>
            </w:r>
          </w:p>
        </w:tc>
        <w:tc>
          <w:tcPr>
            <w:tcW w:w="702" w:type="dxa"/>
            <w:vMerge w:val="restart"/>
            <w:hideMark/>
          </w:tcPr>
          <w:p w:rsidR="00544934" w:rsidRPr="000700DF" w:rsidRDefault="00544934" w:rsidP="00544934">
            <w:pPr>
              <w:pStyle w:val="ConsPlusNormal"/>
              <w:jc w:val="center"/>
              <w:rPr>
                <w:sz w:val="20"/>
              </w:rPr>
            </w:pPr>
            <w:r w:rsidRPr="000700DF">
              <w:rPr>
                <w:sz w:val="20"/>
              </w:rPr>
              <w:t>0410</w:t>
            </w:r>
          </w:p>
        </w:tc>
        <w:tc>
          <w:tcPr>
            <w:tcW w:w="749" w:type="dxa"/>
            <w:vMerge w:val="restart"/>
            <w:hideMark/>
          </w:tcPr>
          <w:p w:rsidR="00544934" w:rsidRDefault="00544934" w:rsidP="00544934">
            <w:r w:rsidRPr="002A29CD">
              <w:rPr>
                <w:sz w:val="20"/>
                <w:szCs w:val="20"/>
              </w:rPr>
              <w:t>23401191</w:t>
            </w:r>
            <w:r>
              <w:rPr>
                <w:sz w:val="20"/>
                <w:szCs w:val="20"/>
              </w:rPr>
              <w:t>1</w:t>
            </w:r>
            <w:r w:rsidRPr="002A29CD">
              <w:rPr>
                <w:sz w:val="20"/>
                <w:szCs w:val="20"/>
              </w:rPr>
              <w:t>0</w:t>
            </w:r>
          </w:p>
        </w:tc>
        <w:tc>
          <w:tcPr>
            <w:tcW w:w="1073" w:type="dxa"/>
            <w:hideMark/>
          </w:tcPr>
          <w:p w:rsidR="00544934" w:rsidRPr="00A16DA8" w:rsidRDefault="00544934" w:rsidP="00544934">
            <w:pPr>
              <w:jc w:val="center"/>
              <w:rPr>
                <w:bCs/>
                <w:color w:val="0D0D0D"/>
                <w:sz w:val="20"/>
                <w:szCs w:val="20"/>
              </w:rPr>
            </w:pPr>
            <w:r>
              <w:rPr>
                <w:bCs/>
                <w:color w:val="0D0D0D"/>
                <w:sz w:val="20"/>
                <w:szCs w:val="20"/>
              </w:rPr>
              <w:t>5747,0</w:t>
            </w:r>
          </w:p>
        </w:tc>
        <w:tc>
          <w:tcPr>
            <w:tcW w:w="982" w:type="dxa"/>
            <w:hideMark/>
          </w:tcPr>
          <w:p w:rsidR="00544934" w:rsidRPr="00A16DA8" w:rsidRDefault="00544934" w:rsidP="00544934">
            <w:pPr>
              <w:jc w:val="center"/>
              <w:rPr>
                <w:color w:val="0D0D0D"/>
                <w:sz w:val="20"/>
                <w:szCs w:val="20"/>
              </w:rPr>
            </w:pPr>
            <w:r w:rsidRPr="00A16DA8">
              <w:rPr>
                <w:color w:val="0D0D0D"/>
                <w:sz w:val="20"/>
                <w:szCs w:val="20"/>
              </w:rPr>
              <w:t>2110,0</w:t>
            </w:r>
          </w:p>
        </w:tc>
        <w:tc>
          <w:tcPr>
            <w:tcW w:w="986" w:type="dxa"/>
            <w:hideMark/>
          </w:tcPr>
          <w:p w:rsidR="00544934" w:rsidRPr="00567583" w:rsidRDefault="00544934" w:rsidP="00544934">
            <w:pPr>
              <w:jc w:val="center"/>
              <w:rPr>
                <w:sz w:val="20"/>
                <w:szCs w:val="20"/>
              </w:rPr>
            </w:pPr>
            <w:r w:rsidRPr="00567583">
              <w:rPr>
                <w:sz w:val="20"/>
                <w:szCs w:val="20"/>
              </w:rPr>
              <w:t>0,0</w:t>
            </w:r>
          </w:p>
        </w:tc>
        <w:tc>
          <w:tcPr>
            <w:tcW w:w="981" w:type="dxa"/>
            <w:noWrap/>
            <w:hideMark/>
          </w:tcPr>
          <w:p w:rsidR="00544934" w:rsidRPr="00567583" w:rsidRDefault="00544934" w:rsidP="00544934">
            <w:pPr>
              <w:jc w:val="center"/>
              <w:rPr>
                <w:sz w:val="20"/>
                <w:szCs w:val="20"/>
              </w:rPr>
            </w:pPr>
            <w:r>
              <w:rPr>
                <w:sz w:val="20"/>
                <w:szCs w:val="20"/>
              </w:rPr>
              <w:t>100</w:t>
            </w:r>
            <w:r w:rsidRPr="00567583">
              <w:rPr>
                <w:sz w:val="20"/>
                <w:szCs w:val="20"/>
              </w:rPr>
              <w:t>0,0</w:t>
            </w:r>
          </w:p>
        </w:tc>
        <w:tc>
          <w:tcPr>
            <w:tcW w:w="981" w:type="dxa"/>
            <w:hideMark/>
          </w:tcPr>
          <w:p w:rsidR="00544934" w:rsidRPr="00A16DA8" w:rsidRDefault="00544934" w:rsidP="00544934">
            <w:pPr>
              <w:jc w:val="center"/>
              <w:rPr>
                <w:color w:val="0D0D0D"/>
                <w:sz w:val="20"/>
                <w:szCs w:val="20"/>
              </w:rPr>
            </w:pPr>
            <w:r w:rsidRPr="00A16DA8">
              <w:rPr>
                <w:color w:val="0D0D0D"/>
                <w:sz w:val="20"/>
                <w:szCs w:val="20"/>
              </w:rPr>
              <w:t>0,0</w:t>
            </w:r>
          </w:p>
        </w:tc>
        <w:tc>
          <w:tcPr>
            <w:tcW w:w="982" w:type="dxa"/>
            <w:hideMark/>
          </w:tcPr>
          <w:p w:rsidR="00544934" w:rsidRPr="000700DF" w:rsidRDefault="00544934" w:rsidP="00544934">
            <w:pPr>
              <w:jc w:val="center"/>
              <w:rPr>
                <w:color w:val="000000" w:themeColor="text1"/>
                <w:sz w:val="20"/>
                <w:szCs w:val="20"/>
              </w:rPr>
            </w:pPr>
            <w:r>
              <w:rPr>
                <w:color w:val="000000" w:themeColor="text1"/>
                <w:sz w:val="20"/>
                <w:szCs w:val="20"/>
              </w:rPr>
              <w:t>0,0</w:t>
            </w:r>
          </w:p>
        </w:tc>
        <w:tc>
          <w:tcPr>
            <w:tcW w:w="981" w:type="dxa"/>
            <w:hideMark/>
          </w:tcPr>
          <w:p w:rsidR="00544934" w:rsidRPr="000700DF" w:rsidRDefault="00544934" w:rsidP="00544934">
            <w:pPr>
              <w:jc w:val="center"/>
              <w:rPr>
                <w:color w:val="000000" w:themeColor="text1"/>
                <w:sz w:val="20"/>
                <w:szCs w:val="20"/>
              </w:rPr>
            </w:pPr>
            <w:r w:rsidRPr="000700DF">
              <w:rPr>
                <w:color w:val="000000" w:themeColor="text1"/>
                <w:sz w:val="20"/>
                <w:szCs w:val="20"/>
              </w:rPr>
              <w:t>1289,5</w:t>
            </w:r>
          </w:p>
        </w:tc>
        <w:tc>
          <w:tcPr>
            <w:tcW w:w="969" w:type="dxa"/>
            <w:hideMark/>
          </w:tcPr>
          <w:p w:rsidR="00544934" w:rsidRPr="000700DF" w:rsidRDefault="00544934" w:rsidP="00544934">
            <w:pPr>
              <w:jc w:val="center"/>
              <w:rPr>
                <w:color w:val="000000" w:themeColor="text1"/>
                <w:sz w:val="20"/>
                <w:szCs w:val="20"/>
              </w:rPr>
            </w:pPr>
            <w:r w:rsidRPr="000700DF">
              <w:rPr>
                <w:color w:val="000000" w:themeColor="text1"/>
                <w:sz w:val="20"/>
                <w:szCs w:val="20"/>
              </w:rPr>
              <w:t>1347,5</w:t>
            </w:r>
          </w:p>
        </w:tc>
      </w:tr>
      <w:tr w:rsidR="00544934" w:rsidRPr="000700DF" w:rsidTr="00401962">
        <w:trPr>
          <w:trHeight w:val="783"/>
        </w:trPr>
        <w:tc>
          <w:tcPr>
            <w:tcW w:w="557" w:type="dxa"/>
            <w:vMerge/>
          </w:tcPr>
          <w:p w:rsidR="00544934" w:rsidRPr="000700DF" w:rsidRDefault="00544934" w:rsidP="00544934">
            <w:pPr>
              <w:jc w:val="center"/>
              <w:rPr>
                <w:color w:val="000000" w:themeColor="text1"/>
                <w:sz w:val="20"/>
                <w:szCs w:val="20"/>
              </w:rPr>
            </w:pPr>
          </w:p>
        </w:tc>
        <w:tc>
          <w:tcPr>
            <w:tcW w:w="2244" w:type="dxa"/>
            <w:vMerge/>
          </w:tcPr>
          <w:p w:rsidR="00544934" w:rsidRDefault="00544934" w:rsidP="00544934">
            <w:pPr>
              <w:rPr>
                <w:color w:val="000000" w:themeColor="text1"/>
                <w:sz w:val="20"/>
                <w:szCs w:val="20"/>
              </w:rPr>
            </w:pPr>
          </w:p>
        </w:tc>
        <w:tc>
          <w:tcPr>
            <w:tcW w:w="2105" w:type="dxa"/>
          </w:tcPr>
          <w:p w:rsidR="00544934" w:rsidRDefault="00544934" w:rsidP="00544934">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544934" w:rsidRPr="000700DF" w:rsidRDefault="00544934" w:rsidP="00544934">
            <w:pPr>
              <w:pStyle w:val="ConsPlusNormal"/>
              <w:jc w:val="center"/>
              <w:rPr>
                <w:sz w:val="20"/>
              </w:rPr>
            </w:pPr>
          </w:p>
        </w:tc>
        <w:tc>
          <w:tcPr>
            <w:tcW w:w="702" w:type="dxa"/>
            <w:vMerge/>
          </w:tcPr>
          <w:p w:rsidR="00544934" w:rsidRPr="000700DF" w:rsidRDefault="00544934" w:rsidP="00544934">
            <w:pPr>
              <w:pStyle w:val="ConsPlusNormal"/>
              <w:jc w:val="center"/>
              <w:rPr>
                <w:sz w:val="20"/>
              </w:rPr>
            </w:pPr>
          </w:p>
        </w:tc>
        <w:tc>
          <w:tcPr>
            <w:tcW w:w="749" w:type="dxa"/>
            <w:vMerge/>
          </w:tcPr>
          <w:p w:rsidR="00544934" w:rsidRPr="002A29CD" w:rsidRDefault="00544934" w:rsidP="00544934">
            <w:pPr>
              <w:rPr>
                <w:sz w:val="20"/>
                <w:szCs w:val="20"/>
              </w:rPr>
            </w:pPr>
          </w:p>
        </w:tc>
        <w:tc>
          <w:tcPr>
            <w:tcW w:w="1073" w:type="dxa"/>
          </w:tcPr>
          <w:p w:rsidR="00544934" w:rsidRDefault="00544934" w:rsidP="00544934">
            <w:pPr>
              <w:jc w:val="center"/>
            </w:pPr>
            <w:r w:rsidRPr="00690731">
              <w:rPr>
                <w:color w:val="0D0D0D"/>
                <w:sz w:val="20"/>
                <w:szCs w:val="20"/>
              </w:rPr>
              <w:t>2110,0</w:t>
            </w:r>
          </w:p>
        </w:tc>
        <w:tc>
          <w:tcPr>
            <w:tcW w:w="982" w:type="dxa"/>
          </w:tcPr>
          <w:p w:rsidR="00544934" w:rsidRDefault="00544934" w:rsidP="00544934">
            <w:pPr>
              <w:jc w:val="center"/>
            </w:pPr>
            <w:r w:rsidRPr="00690731">
              <w:rPr>
                <w:color w:val="0D0D0D"/>
                <w:sz w:val="20"/>
                <w:szCs w:val="20"/>
              </w:rPr>
              <w:t>2110,0</w:t>
            </w:r>
          </w:p>
        </w:tc>
        <w:tc>
          <w:tcPr>
            <w:tcW w:w="986" w:type="dxa"/>
          </w:tcPr>
          <w:p w:rsidR="00544934" w:rsidRPr="00567583" w:rsidRDefault="00544934" w:rsidP="00544934">
            <w:pPr>
              <w:jc w:val="center"/>
              <w:rPr>
                <w:sz w:val="20"/>
                <w:szCs w:val="20"/>
              </w:rPr>
            </w:pPr>
            <w:r w:rsidRPr="00567583">
              <w:rPr>
                <w:sz w:val="20"/>
                <w:szCs w:val="20"/>
              </w:rPr>
              <w:t>0,0</w:t>
            </w:r>
          </w:p>
        </w:tc>
        <w:tc>
          <w:tcPr>
            <w:tcW w:w="981" w:type="dxa"/>
            <w:noWrap/>
          </w:tcPr>
          <w:p w:rsidR="00544934" w:rsidRPr="00567583" w:rsidRDefault="00544934" w:rsidP="00544934">
            <w:pPr>
              <w:jc w:val="center"/>
              <w:rPr>
                <w:sz w:val="20"/>
                <w:szCs w:val="20"/>
              </w:rPr>
            </w:pPr>
            <w:r w:rsidRPr="00567583">
              <w:rPr>
                <w:sz w:val="20"/>
                <w:szCs w:val="20"/>
              </w:rPr>
              <w:t>0,0</w:t>
            </w:r>
          </w:p>
        </w:tc>
        <w:tc>
          <w:tcPr>
            <w:tcW w:w="981" w:type="dxa"/>
          </w:tcPr>
          <w:p w:rsidR="00544934" w:rsidRPr="00A16DA8" w:rsidRDefault="00544934" w:rsidP="00544934">
            <w:pPr>
              <w:jc w:val="center"/>
              <w:rPr>
                <w:sz w:val="20"/>
                <w:szCs w:val="20"/>
              </w:rPr>
            </w:pPr>
            <w:r w:rsidRPr="00A16DA8">
              <w:rPr>
                <w:sz w:val="20"/>
                <w:szCs w:val="20"/>
              </w:rPr>
              <w:t>0,0</w:t>
            </w:r>
          </w:p>
        </w:tc>
        <w:tc>
          <w:tcPr>
            <w:tcW w:w="982" w:type="dxa"/>
          </w:tcPr>
          <w:p w:rsidR="00544934" w:rsidRPr="00A16DA8" w:rsidRDefault="00544934" w:rsidP="00544934">
            <w:pPr>
              <w:jc w:val="center"/>
              <w:rPr>
                <w:sz w:val="20"/>
                <w:szCs w:val="20"/>
              </w:rPr>
            </w:pPr>
            <w:r w:rsidRPr="00A16DA8">
              <w:rPr>
                <w:sz w:val="20"/>
                <w:szCs w:val="20"/>
              </w:rPr>
              <w:t>0,0</w:t>
            </w:r>
          </w:p>
        </w:tc>
        <w:tc>
          <w:tcPr>
            <w:tcW w:w="981" w:type="dxa"/>
          </w:tcPr>
          <w:p w:rsidR="00544934" w:rsidRPr="00A16DA8" w:rsidRDefault="00544934" w:rsidP="00544934">
            <w:pPr>
              <w:jc w:val="center"/>
              <w:rPr>
                <w:sz w:val="20"/>
                <w:szCs w:val="20"/>
              </w:rPr>
            </w:pPr>
            <w:r w:rsidRPr="00A16DA8">
              <w:rPr>
                <w:sz w:val="20"/>
                <w:szCs w:val="20"/>
              </w:rPr>
              <w:t>0,0</w:t>
            </w:r>
          </w:p>
        </w:tc>
        <w:tc>
          <w:tcPr>
            <w:tcW w:w="969" w:type="dxa"/>
          </w:tcPr>
          <w:p w:rsidR="00544934" w:rsidRPr="00A16DA8" w:rsidRDefault="00544934" w:rsidP="00544934">
            <w:pPr>
              <w:jc w:val="center"/>
              <w:rPr>
                <w:sz w:val="20"/>
                <w:szCs w:val="20"/>
              </w:rPr>
            </w:pPr>
            <w:r w:rsidRPr="00A16DA8">
              <w:rPr>
                <w:sz w:val="20"/>
                <w:szCs w:val="20"/>
              </w:rPr>
              <w:t>0,0</w:t>
            </w:r>
          </w:p>
        </w:tc>
      </w:tr>
      <w:tr w:rsidR="00544934" w:rsidRPr="000700DF" w:rsidTr="00401962">
        <w:trPr>
          <w:trHeight w:val="1128"/>
        </w:trPr>
        <w:tc>
          <w:tcPr>
            <w:tcW w:w="557" w:type="dxa"/>
            <w:vMerge/>
          </w:tcPr>
          <w:p w:rsidR="00544934" w:rsidRPr="000700DF" w:rsidRDefault="00544934" w:rsidP="00544934">
            <w:pPr>
              <w:jc w:val="center"/>
              <w:rPr>
                <w:color w:val="000000" w:themeColor="text1"/>
                <w:sz w:val="20"/>
                <w:szCs w:val="20"/>
              </w:rPr>
            </w:pPr>
          </w:p>
        </w:tc>
        <w:tc>
          <w:tcPr>
            <w:tcW w:w="2244" w:type="dxa"/>
            <w:vMerge/>
          </w:tcPr>
          <w:p w:rsidR="00544934" w:rsidRDefault="00544934" w:rsidP="00544934">
            <w:pPr>
              <w:rPr>
                <w:color w:val="000000" w:themeColor="text1"/>
                <w:sz w:val="20"/>
                <w:szCs w:val="20"/>
              </w:rPr>
            </w:pPr>
          </w:p>
        </w:tc>
        <w:tc>
          <w:tcPr>
            <w:tcW w:w="2105" w:type="dxa"/>
          </w:tcPr>
          <w:p w:rsidR="00544934" w:rsidRDefault="00544934" w:rsidP="00544934">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44934" w:rsidRPr="000700DF" w:rsidRDefault="00544934" w:rsidP="00544934">
            <w:pPr>
              <w:pStyle w:val="ConsPlusNormal"/>
              <w:jc w:val="center"/>
              <w:rPr>
                <w:sz w:val="20"/>
              </w:rPr>
            </w:pPr>
          </w:p>
        </w:tc>
        <w:tc>
          <w:tcPr>
            <w:tcW w:w="702" w:type="dxa"/>
            <w:vMerge/>
          </w:tcPr>
          <w:p w:rsidR="00544934" w:rsidRPr="000700DF" w:rsidRDefault="00544934" w:rsidP="00544934">
            <w:pPr>
              <w:pStyle w:val="ConsPlusNormal"/>
              <w:jc w:val="center"/>
              <w:rPr>
                <w:sz w:val="20"/>
              </w:rPr>
            </w:pPr>
          </w:p>
        </w:tc>
        <w:tc>
          <w:tcPr>
            <w:tcW w:w="749" w:type="dxa"/>
            <w:vMerge/>
          </w:tcPr>
          <w:p w:rsidR="00544934" w:rsidRPr="002A29CD" w:rsidRDefault="00544934" w:rsidP="00544934">
            <w:pPr>
              <w:rPr>
                <w:sz w:val="20"/>
                <w:szCs w:val="20"/>
              </w:rPr>
            </w:pPr>
          </w:p>
        </w:tc>
        <w:tc>
          <w:tcPr>
            <w:tcW w:w="1073" w:type="dxa"/>
          </w:tcPr>
          <w:p w:rsidR="00544934" w:rsidRDefault="00544934" w:rsidP="00544934">
            <w:pPr>
              <w:jc w:val="center"/>
              <w:rPr>
                <w:bCs/>
                <w:color w:val="0D0D0D"/>
                <w:sz w:val="20"/>
                <w:szCs w:val="20"/>
              </w:rPr>
            </w:pPr>
            <w:r>
              <w:rPr>
                <w:bCs/>
                <w:color w:val="0D0D0D"/>
                <w:sz w:val="20"/>
                <w:szCs w:val="20"/>
              </w:rPr>
              <w:t>3637,0</w:t>
            </w:r>
          </w:p>
        </w:tc>
        <w:tc>
          <w:tcPr>
            <w:tcW w:w="982" w:type="dxa"/>
          </w:tcPr>
          <w:p w:rsidR="00544934" w:rsidRPr="00A16DA8" w:rsidRDefault="00544934" w:rsidP="00544934">
            <w:pPr>
              <w:jc w:val="center"/>
              <w:rPr>
                <w:color w:val="0D0D0D"/>
                <w:sz w:val="20"/>
                <w:szCs w:val="20"/>
              </w:rPr>
            </w:pPr>
            <w:r>
              <w:rPr>
                <w:color w:val="0D0D0D"/>
                <w:sz w:val="20"/>
                <w:szCs w:val="20"/>
              </w:rPr>
              <w:t>0,0</w:t>
            </w:r>
          </w:p>
        </w:tc>
        <w:tc>
          <w:tcPr>
            <w:tcW w:w="986" w:type="dxa"/>
          </w:tcPr>
          <w:p w:rsidR="00544934" w:rsidRPr="00567583" w:rsidRDefault="00544934" w:rsidP="00544934">
            <w:pPr>
              <w:jc w:val="center"/>
              <w:rPr>
                <w:sz w:val="20"/>
                <w:szCs w:val="20"/>
              </w:rPr>
            </w:pPr>
            <w:r>
              <w:rPr>
                <w:sz w:val="20"/>
                <w:szCs w:val="20"/>
              </w:rPr>
              <w:t>0</w:t>
            </w:r>
            <w:r w:rsidRPr="00567583">
              <w:rPr>
                <w:sz w:val="20"/>
                <w:szCs w:val="20"/>
              </w:rPr>
              <w:t>,0</w:t>
            </w:r>
          </w:p>
        </w:tc>
        <w:tc>
          <w:tcPr>
            <w:tcW w:w="981" w:type="dxa"/>
            <w:noWrap/>
          </w:tcPr>
          <w:p w:rsidR="00544934" w:rsidRPr="00567583" w:rsidRDefault="00544934" w:rsidP="00544934">
            <w:pPr>
              <w:jc w:val="center"/>
              <w:rPr>
                <w:sz w:val="20"/>
                <w:szCs w:val="20"/>
              </w:rPr>
            </w:pPr>
            <w:r>
              <w:rPr>
                <w:sz w:val="20"/>
                <w:szCs w:val="20"/>
              </w:rPr>
              <w:t>1000</w:t>
            </w:r>
            <w:r w:rsidRPr="00567583">
              <w:rPr>
                <w:sz w:val="20"/>
                <w:szCs w:val="20"/>
              </w:rPr>
              <w:t>,0</w:t>
            </w:r>
          </w:p>
        </w:tc>
        <w:tc>
          <w:tcPr>
            <w:tcW w:w="981" w:type="dxa"/>
          </w:tcPr>
          <w:p w:rsidR="00544934" w:rsidRPr="00A16DA8" w:rsidRDefault="00544934" w:rsidP="00544934">
            <w:pPr>
              <w:jc w:val="center"/>
              <w:rPr>
                <w:color w:val="0D0D0D"/>
                <w:sz w:val="20"/>
                <w:szCs w:val="20"/>
              </w:rPr>
            </w:pPr>
            <w:r w:rsidRPr="00A16DA8">
              <w:rPr>
                <w:color w:val="0D0D0D"/>
                <w:sz w:val="20"/>
                <w:szCs w:val="20"/>
              </w:rPr>
              <w:t>0,0</w:t>
            </w:r>
          </w:p>
        </w:tc>
        <w:tc>
          <w:tcPr>
            <w:tcW w:w="982" w:type="dxa"/>
          </w:tcPr>
          <w:p w:rsidR="00544934" w:rsidRPr="000700DF" w:rsidRDefault="00544934" w:rsidP="00544934">
            <w:pPr>
              <w:jc w:val="center"/>
              <w:rPr>
                <w:color w:val="000000" w:themeColor="text1"/>
                <w:sz w:val="20"/>
                <w:szCs w:val="20"/>
              </w:rPr>
            </w:pPr>
            <w:r>
              <w:rPr>
                <w:color w:val="000000" w:themeColor="text1"/>
                <w:sz w:val="20"/>
                <w:szCs w:val="20"/>
              </w:rPr>
              <w:t>0,0</w:t>
            </w:r>
          </w:p>
        </w:tc>
        <w:tc>
          <w:tcPr>
            <w:tcW w:w="981" w:type="dxa"/>
          </w:tcPr>
          <w:p w:rsidR="00544934" w:rsidRPr="000700DF" w:rsidRDefault="00544934" w:rsidP="00544934">
            <w:pPr>
              <w:jc w:val="center"/>
              <w:rPr>
                <w:color w:val="000000" w:themeColor="text1"/>
                <w:sz w:val="20"/>
                <w:szCs w:val="20"/>
              </w:rPr>
            </w:pPr>
            <w:r w:rsidRPr="000700DF">
              <w:rPr>
                <w:color w:val="000000" w:themeColor="text1"/>
                <w:sz w:val="20"/>
                <w:szCs w:val="20"/>
              </w:rPr>
              <w:t>1289,5</w:t>
            </w:r>
          </w:p>
        </w:tc>
        <w:tc>
          <w:tcPr>
            <w:tcW w:w="969" w:type="dxa"/>
          </w:tcPr>
          <w:p w:rsidR="00544934" w:rsidRPr="000700DF" w:rsidRDefault="00544934" w:rsidP="00544934">
            <w:pPr>
              <w:jc w:val="center"/>
              <w:rPr>
                <w:color w:val="000000" w:themeColor="text1"/>
                <w:sz w:val="20"/>
                <w:szCs w:val="20"/>
              </w:rPr>
            </w:pPr>
            <w:r w:rsidRPr="000700DF">
              <w:rPr>
                <w:color w:val="000000" w:themeColor="text1"/>
                <w:sz w:val="20"/>
                <w:szCs w:val="20"/>
              </w:rPr>
              <w:t>1347,5</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2</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002</w:t>
            </w:r>
          </w:p>
        </w:tc>
        <w:tc>
          <w:tcPr>
            <w:tcW w:w="702" w:type="dxa"/>
            <w:hideMark/>
          </w:tcPr>
          <w:p w:rsidR="00401962" w:rsidRPr="000700DF" w:rsidRDefault="00401962" w:rsidP="00401962">
            <w:pPr>
              <w:pStyle w:val="ConsPlusNormal"/>
              <w:jc w:val="center"/>
              <w:rPr>
                <w:sz w:val="20"/>
              </w:rPr>
            </w:pPr>
            <w:r>
              <w:rPr>
                <w:sz w:val="20"/>
              </w:rPr>
              <w:t>0410</w:t>
            </w:r>
          </w:p>
        </w:tc>
        <w:tc>
          <w:tcPr>
            <w:tcW w:w="749" w:type="dxa"/>
            <w:hideMark/>
          </w:tcPr>
          <w:p w:rsidR="00401962" w:rsidRPr="002A29CD" w:rsidRDefault="00401962" w:rsidP="00401962">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4466</w:t>
            </w:r>
            <w:r w:rsidRPr="00A16DA8">
              <w:rPr>
                <w:bCs/>
                <w:color w:val="0D0D0D"/>
                <w:sz w:val="20"/>
                <w:szCs w:val="20"/>
              </w:rPr>
              <w:t>,5</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2184,1</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2282,4</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Приобретение организационной техники для создания закрытой автономной терминальной локальной </w:t>
            </w:r>
            <w:proofErr w:type="gramStart"/>
            <w:r w:rsidRPr="000700DF">
              <w:rPr>
                <w:color w:val="000000" w:themeColor="text1"/>
                <w:sz w:val="20"/>
                <w:szCs w:val="20"/>
              </w:rPr>
              <w:t>вычисли</w:t>
            </w:r>
            <w:r>
              <w:rPr>
                <w:color w:val="000000" w:themeColor="text1"/>
                <w:sz w:val="20"/>
                <w:szCs w:val="20"/>
              </w:rPr>
              <w:t>-</w:t>
            </w:r>
            <w:r w:rsidRPr="000700DF">
              <w:rPr>
                <w:color w:val="000000" w:themeColor="text1"/>
                <w:sz w:val="20"/>
                <w:szCs w:val="20"/>
              </w:rPr>
              <w:t>тельной</w:t>
            </w:r>
            <w:proofErr w:type="gramEnd"/>
            <w:r w:rsidRPr="000700DF">
              <w:rPr>
                <w:color w:val="000000" w:themeColor="text1"/>
                <w:sz w:val="20"/>
                <w:szCs w:val="20"/>
              </w:rPr>
              <w:t xml:space="preserve"> сети правительства Еврейской автономной области</w:t>
            </w:r>
          </w:p>
        </w:tc>
        <w:tc>
          <w:tcPr>
            <w:tcW w:w="2105" w:type="dxa"/>
            <w:hideMark/>
          </w:tcPr>
          <w:p w:rsidR="00401962" w:rsidRDefault="00401962" w:rsidP="00401962">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401962" w:rsidRPr="000700DF" w:rsidRDefault="00401962" w:rsidP="00401962">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001</w:t>
            </w:r>
          </w:p>
        </w:tc>
        <w:tc>
          <w:tcPr>
            <w:tcW w:w="702" w:type="dxa"/>
            <w:hideMark/>
          </w:tcPr>
          <w:p w:rsidR="00401962" w:rsidRPr="000700DF" w:rsidRDefault="00401962" w:rsidP="00401962">
            <w:pPr>
              <w:pStyle w:val="ConsPlusNormal"/>
              <w:jc w:val="center"/>
              <w:rPr>
                <w:sz w:val="20"/>
              </w:rPr>
            </w:pPr>
            <w:r>
              <w:rPr>
                <w:sz w:val="20"/>
              </w:rPr>
              <w:t>0410</w:t>
            </w:r>
          </w:p>
        </w:tc>
        <w:tc>
          <w:tcPr>
            <w:tcW w:w="749" w:type="dxa"/>
            <w:hideMark/>
          </w:tcPr>
          <w:p w:rsidR="00401962" w:rsidRPr="000700DF" w:rsidRDefault="00401962" w:rsidP="00401962">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3349,7</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1638,0</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r>
      <w:tr w:rsidR="00401962" w:rsidRPr="000700DF" w:rsidTr="00401962">
        <w:trPr>
          <w:trHeight w:val="304"/>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vMerge w:val="restart"/>
            <w:hideMark/>
          </w:tcPr>
          <w:p w:rsidR="00401962" w:rsidRPr="000700DF" w:rsidRDefault="00401962" w:rsidP="00401962">
            <w:pPr>
              <w:rPr>
                <w:color w:val="000000" w:themeColor="text1"/>
                <w:sz w:val="20"/>
                <w:szCs w:val="20"/>
              </w:rPr>
            </w:pPr>
            <w:r w:rsidRPr="000700DF">
              <w:rPr>
                <w:color w:val="000000" w:themeColor="text1"/>
                <w:sz w:val="20"/>
                <w:szCs w:val="20"/>
              </w:rPr>
              <w:t>Развитие системы видеоконференцсвязи губернатора и правительства Еврейской автономной области</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vMerge w:val="restart"/>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58441E" w:rsidRDefault="00401962" w:rsidP="00401962">
            <w:pPr>
              <w:jc w:val="center"/>
              <w:rPr>
                <w:bCs/>
                <w:color w:val="0D0D0D"/>
                <w:sz w:val="20"/>
                <w:szCs w:val="20"/>
              </w:rPr>
            </w:pPr>
            <w:r>
              <w:rPr>
                <w:bCs/>
                <w:color w:val="0D0D0D"/>
                <w:sz w:val="20"/>
                <w:szCs w:val="20"/>
              </w:rPr>
              <w:t>11433,7</w:t>
            </w:r>
          </w:p>
        </w:tc>
        <w:tc>
          <w:tcPr>
            <w:tcW w:w="982" w:type="dxa"/>
            <w:noWrap/>
            <w:hideMark/>
          </w:tcPr>
          <w:p w:rsidR="00401962" w:rsidRPr="0058441E" w:rsidRDefault="00401962" w:rsidP="00401962">
            <w:pPr>
              <w:jc w:val="center"/>
              <w:rPr>
                <w:color w:val="0D0D0D"/>
                <w:sz w:val="20"/>
                <w:szCs w:val="20"/>
              </w:rPr>
            </w:pPr>
            <w:r w:rsidRPr="0058441E">
              <w:rPr>
                <w:color w:val="0D0D0D"/>
                <w:sz w:val="20"/>
                <w:szCs w:val="20"/>
              </w:rPr>
              <w:t>5725,0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58441E" w:rsidRDefault="00401962" w:rsidP="00401962">
            <w:pPr>
              <w:jc w:val="center"/>
              <w:rPr>
                <w:sz w:val="20"/>
                <w:szCs w:val="20"/>
              </w:rPr>
            </w:pPr>
            <w:r>
              <w:rPr>
                <w:sz w:val="20"/>
                <w:szCs w:val="20"/>
              </w:rPr>
              <w:t>583,3</w:t>
            </w:r>
          </w:p>
        </w:tc>
        <w:tc>
          <w:tcPr>
            <w:tcW w:w="981" w:type="dxa"/>
            <w:hideMark/>
          </w:tcPr>
          <w:p w:rsidR="00401962" w:rsidRPr="0058441E" w:rsidRDefault="00401962" w:rsidP="00401962">
            <w:pPr>
              <w:jc w:val="center"/>
              <w:rPr>
                <w:color w:val="0D0D0D"/>
                <w:sz w:val="20"/>
                <w:szCs w:val="20"/>
              </w:rPr>
            </w:pPr>
            <w:r>
              <w:rPr>
                <w:color w:val="0D0D0D"/>
                <w:sz w:val="20"/>
                <w:szCs w:val="20"/>
              </w:rPr>
              <w:t>1625,0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1788,7</w:t>
            </w:r>
          </w:p>
        </w:tc>
      </w:tr>
      <w:tr w:rsidR="00401962" w:rsidRPr="000700DF" w:rsidTr="00401962">
        <w:trPr>
          <w:trHeight w:val="196"/>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876AB9" w:rsidRDefault="00401962" w:rsidP="00401962">
            <w:pPr>
              <w:jc w:val="center"/>
              <w:rPr>
                <w:sz w:val="20"/>
                <w:szCs w:val="20"/>
              </w:rPr>
            </w:pPr>
          </w:p>
        </w:tc>
        <w:tc>
          <w:tcPr>
            <w:tcW w:w="1073" w:type="dxa"/>
          </w:tcPr>
          <w:p w:rsidR="00401962" w:rsidRDefault="00401962" w:rsidP="00401962">
            <w:pPr>
              <w:jc w:val="center"/>
            </w:pPr>
            <w:r w:rsidRPr="00B51F59">
              <w:rPr>
                <w:color w:val="0D0D0D"/>
                <w:sz w:val="20"/>
                <w:szCs w:val="20"/>
              </w:rPr>
              <w:t>5725,0</w:t>
            </w:r>
          </w:p>
        </w:tc>
        <w:tc>
          <w:tcPr>
            <w:tcW w:w="982" w:type="dxa"/>
            <w:noWrap/>
          </w:tcPr>
          <w:p w:rsidR="00401962" w:rsidRDefault="00401962" w:rsidP="00401962">
            <w:pPr>
              <w:jc w:val="center"/>
            </w:pPr>
            <w:r w:rsidRPr="00B51F59">
              <w:rPr>
                <w:color w:val="0D0D0D"/>
                <w:sz w:val="20"/>
                <w:szCs w:val="20"/>
              </w:rPr>
              <w:t>5725,0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82" w:type="dxa"/>
          </w:tcPr>
          <w:p w:rsidR="00401962" w:rsidRPr="0058441E" w:rsidRDefault="00401962" w:rsidP="00401962">
            <w:pPr>
              <w:jc w:val="center"/>
              <w:rPr>
                <w:color w:val="0D0D0D"/>
                <w:sz w:val="20"/>
                <w:szCs w:val="20"/>
              </w:rPr>
            </w:pPr>
            <w:r w:rsidRPr="0058441E">
              <w:rPr>
                <w:color w:val="0D0D0D"/>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69" w:type="dxa"/>
          </w:tcPr>
          <w:p w:rsidR="00401962" w:rsidRPr="0058441E" w:rsidRDefault="00401962" w:rsidP="00401962">
            <w:pPr>
              <w:jc w:val="center"/>
              <w:rPr>
                <w:color w:val="0D0D0D"/>
                <w:sz w:val="20"/>
                <w:szCs w:val="20"/>
              </w:rPr>
            </w:pPr>
            <w:r w:rsidRPr="0058441E">
              <w:rPr>
                <w:color w:val="0D0D0D"/>
                <w:sz w:val="20"/>
                <w:szCs w:val="20"/>
              </w:rPr>
              <w:t>0,0</w:t>
            </w:r>
          </w:p>
        </w:tc>
      </w:tr>
      <w:tr w:rsidR="00401962" w:rsidRPr="000700DF" w:rsidTr="00401962">
        <w:trPr>
          <w:trHeight w:val="276"/>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876AB9" w:rsidRDefault="00401962" w:rsidP="00401962">
            <w:pPr>
              <w:jc w:val="center"/>
              <w:rPr>
                <w:sz w:val="20"/>
                <w:szCs w:val="20"/>
              </w:rPr>
            </w:pPr>
          </w:p>
        </w:tc>
        <w:tc>
          <w:tcPr>
            <w:tcW w:w="1073" w:type="dxa"/>
          </w:tcPr>
          <w:p w:rsidR="00401962" w:rsidRPr="0058441E" w:rsidRDefault="00401962" w:rsidP="00401962">
            <w:pPr>
              <w:jc w:val="center"/>
              <w:rPr>
                <w:bCs/>
                <w:color w:val="0D0D0D"/>
                <w:sz w:val="20"/>
                <w:szCs w:val="20"/>
              </w:rPr>
            </w:pPr>
            <w:r>
              <w:rPr>
                <w:bCs/>
                <w:color w:val="0D0D0D"/>
                <w:sz w:val="20"/>
                <w:szCs w:val="20"/>
              </w:rPr>
              <w:t>5708,7</w:t>
            </w:r>
          </w:p>
        </w:tc>
        <w:tc>
          <w:tcPr>
            <w:tcW w:w="982" w:type="dxa"/>
            <w:noWrap/>
          </w:tcPr>
          <w:p w:rsidR="00401962" w:rsidRPr="0058441E" w:rsidRDefault="00401962" w:rsidP="00401962">
            <w:pPr>
              <w:jc w:val="center"/>
              <w:rPr>
                <w:color w:val="0D0D0D"/>
                <w:sz w:val="20"/>
                <w:szCs w:val="20"/>
              </w:rPr>
            </w:pPr>
            <w:r w:rsidRPr="0058441E">
              <w:rPr>
                <w:color w:val="0D0D0D"/>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tcPr>
          <w:p w:rsidR="00401962" w:rsidRPr="0058441E" w:rsidRDefault="00401962" w:rsidP="00401962">
            <w:pPr>
              <w:jc w:val="center"/>
              <w:rPr>
                <w:sz w:val="20"/>
                <w:szCs w:val="20"/>
              </w:rPr>
            </w:pPr>
            <w:r>
              <w:rPr>
                <w:sz w:val="20"/>
                <w:szCs w:val="20"/>
              </w:rPr>
              <w:t>583,3</w:t>
            </w:r>
          </w:p>
        </w:tc>
        <w:tc>
          <w:tcPr>
            <w:tcW w:w="981" w:type="dxa"/>
          </w:tcPr>
          <w:p w:rsidR="00401962" w:rsidRPr="0058441E" w:rsidRDefault="00401962" w:rsidP="00401962">
            <w:pPr>
              <w:jc w:val="center"/>
              <w:rPr>
                <w:color w:val="0D0D0D"/>
                <w:sz w:val="20"/>
                <w:szCs w:val="20"/>
              </w:rPr>
            </w:pPr>
            <w:r>
              <w:rPr>
                <w:color w:val="0D0D0D"/>
                <w:sz w:val="20"/>
                <w:szCs w:val="20"/>
              </w:rPr>
              <w:t>1625,0</w:t>
            </w:r>
          </w:p>
        </w:tc>
        <w:tc>
          <w:tcPr>
            <w:tcW w:w="982" w:type="dxa"/>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c>
          <w:tcPr>
            <w:tcW w:w="969" w:type="dxa"/>
          </w:tcPr>
          <w:p w:rsidR="00401962" w:rsidRPr="000700DF" w:rsidRDefault="00401962" w:rsidP="00401962">
            <w:pPr>
              <w:jc w:val="center"/>
              <w:rPr>
                <w:color w:val="000000" w:themeColor="text1"/>
                <w:sz w:val="20"/>
                <w:szCs w:val="20"/>
              </w:rPr>
            </w:pPr>
            <w:r w:rsidRPr="000700DF">
              <w:rPr>
                <w:color w:val="000000" w:themeColor="text1"/>
                <w:sz w:val="20"/>
                <w:szCs w:val="20"/>
              </w:rPr>
              <w:t>1788,7</w:t>
            </w:r>
          </w:p>
        </w:tc>
      </w:tr>
      <w:tr w:rsidR="001C1D8E" w:rsidRPr="000700DF" w:rsidTr="00C17376">
        <w:trPr>
          <w:trHeight w:val="287"/>
        </w:trPr>
        <w:tc>
          <w:tcPr>
            <w:tcW w:w="557" w:type="dxa"/>
            <w:vMerge w:val="restart"/>
          </w:tcPr>
          <w:p w:rsidR="001C1D8E" w:rsidRPr="000700DF" w:rsidRDefault="001C1D8E" w:rsidP="00401962">
            <w:pPr>
              <w:jc w:val="center"/>
              <w:rPr>
                <w:bCs/>
                <w:color w:val="000000" w:themeColor="text1"/>
                <w:sz w:val="20"/>
                <w:szCs w:val="20"/>
              </w:rPr>
            </w:pPr>
            <w:r w:rsidRPr="000700DF">
              <w:rPr>
                <w:color w:val="000000" w:themeColor="text1"/>
                <w:sz w:val="20"/>
                <w:szCs w:val="20"/>
              </w:rPr>
              <w:t>1.1.1.1</w:t>
            </w:r>
            <w:r>
              <w:rPr>
                <w:color w:val="000000" w:themeColor="text1"/>
                <w:sz w:val="20"/>
                <w:szCs w:val="20"/>
              </w:rPr>
              <w:t>5</w:t>
            </w:r>
          </w:p>
        </w:tc>
        <w:tc>
          <w:tcPr>
            <w:tcW w:w="2244" w:type="dxa"/>
            <w:vMerge w:val="restart"/>
          </w:tcPr>
          <w:p w:rsidR="001C1D8E" w:rsidRPr="001C1D8E" w:rsidRDefault="001C1D8E" w:rsidP="001C1D8E">
            <w:pPr>
              <w:widowControl w:val="0"/>
              <w:autoSpaceDE w:val="0"/>
              <w:autoSpaceDN w:val="0"/>
              <w:rPr>
                <w:sz w:val="20"/>
                <w:szCs w:val="20"/>
              </w:rPr>
            </w:pPr>
            <w:r w:rsidRPr="001C1D8E">
              <w:rPr>
                <w:sz w:val="20"/>
                <w:szCs w:val="20"/>
              </w:rPr>
              <w:t xml:space="preserve">Развитие </w:t>
            </w:r>
            <w:r w:rsidRPr="001C1D8E">
              <w:rPr>
                <w:sz w:val="20"/>
                <w:szCs w:val="20"/>
              </w:rPr>
              <w:lastRenderedPageBreak/>
              <w:t>государственной информационной системы «Типовое облачное решение контрольно-надзорной деятельности»</w:t>
            </w:r>
          </w:p>
          <w:p w:rsidR="001C1D8E" w:rsidRDefault="001C1D8E" w:rsidP="00C135AB">
            <w:pPr>
              <w:rPr>
                <w:color w:val="0D0D0D"/>
                <w:sz w:val="20"/>
                <w:szCs w:val="20"/>
              </w:rPr>
            </w:pPr>
            <w:r w:rsidRPr="001C1D8E">
              <w:rPr>
                <w:sz w:val="20"/>
                <w:szCs w:val="20"/>
              </w:rPr>
              <w:t xml:space="preserve">(проект из </w:t>
            </w:r>
            <w:r w:rsidRPr="001C1D8E">
              <w:rPr>
                <w:color w:val="1B2232"/>
                <w:sz w:val="20"/>
                <w:szCs w:val="20"/>
              </w:rPr>
              <w:t>Стратегии ЦТ ЕАО: «</w:t>
            </w:r>
            <w:r w:rsidRPr="001C1D8E">
              <w:rPr>
                <w:sz w:val="20"/>
                <w:szCs w:val="20"/>
              </w:rPr>
              <w:t>Цифровая трансформация контрольной (надзорной) деятельности»)</w:t>
            </w:r>
          </w:p>
        </w:tc>
        <w:tc>
          <w:tcPr>
            <w:tcW w:w="2105" w:type="dxa"/>
          </w:tcPr>
          <w:p w:rsidR="001C1D8E" w:rsidRPr="000700DF" w:rsidRDefault="001C1D8E" w:rsidP="00401962">
            <w:pPr>
              <w:rPr>
                <w:color w:val="000000" w:themeColor="text1"/>
                <w:sz w:val="20"/>
                <w:szCs w:val="20"/>
              </w:rPr>
            </w:pPr>
            <w:r>
              <w:rPr>
                <w:color w:val="000000" w:themeColor="text1"/>
                <w:sz w:val="20"/>
                <w:szCs w:val="20"/>
              </w:rPr>
              <w:lastRenderedPageBreak/>
              <w:t>Всего</w:t>
            </w:r>
          </w:p>
        </w:tc>
        <w:tc>
          <w:tcPr>
            <w:tcW w:w="842" w:type="dxa"/>
            <w:vMerge w:val="restart"/>
          </w:tcPr>
          <w:p w:rsidR="001C1D8E" w:rsidRPr="000700DF" w:rsidRDefault="001C1D8E" w:rsidP="00401962">
            <w:pPr>
              <w:pStyle w:val="ConsPlusNormal"/>
              <w:jc w:val="center"/>
              <w:rPr>
                <w:sz w:val="20"/>
              </w:rPr>
            </w:pPr>
            <w:r w:rsidRPr="000700DF">
              <w:rPr>
                <w:sz w:val="20"/>
              </w:rPr>
              <w:t>025</w:t>
            </w:r>
          </w:p>
        </w:tc>
        <w:tc>
          <w:tcPr>
            <w:tcW w:w="702" w:type="dxa"/>
            <w:vMerge w:val="restart"/>
          </w:tcPr>
          <w:p w:rsidR="001C1D8E" w:rsidRPr="000700DF" w:rsidRDefault="001C1D8E" w:rsidP="00401962">
            <w:pPr>
              <w:pStyle w:val="ConsPlusNormal"/>
              <w:jc w:val="center"/>
              <w:rPr>
                <w:sz w:val="20"/>
              </w:rPr>
            </w:pPr>
            <w:r w:rsidRPr="000700DF">
              <w:rPr>
                <w:sz w:val="20"/>
              </w:rPr>
              <w:t>0410</w:t>
            </w:r>
          </w:p>
        </w:tc>
        <w:tc>
          <w:tcPr>
            <w:tcW w:w="749" w:type="dxa"/>
            <w:vMerge w:val="restart"/>
          </w:tcPr>
          <w:p w:rsidR="001C1D8E" w:rsidRPr="000700DF" w:rsidRDefault="001C1D8E"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6" w:type="dxa"/>
          </w:tcPr>
          <w:p w:rsidR="001C1D8E" w:rsidRPr="00567583" w:rsidRDefault="001C1D8E" w:rsidP="00401962">
            <w:pPr>
              <w:jc w:val="center"/>
              <w:rPr>
                <w:sz w:val="20"/>
                <w:szCs w:val="20"/>
              </w:rPr>
            </w:pPr>
            <w:r w:rsidRPr="00567583">
              <w:rPr>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69" w:type="dxa"/>
          </w:tcPr>
          <w:p w:rsidR="001C1D8E" w:rsidRPr="0058441E" w:rsidRDefault="001C1D8E" w:rsidP="00401962">
            <w:pPr>
              <w:jc w:val="center"/>
              <w:rPr>
                <w:color w:val="0D0D0D"/>
                <w:sz w:val="20"/>
                <w:szCs w:val="20"/>
              </w:rPr>
            </w:pPr>
            <w:r w:rsidRPr="0058441E">
              <w:rPr>
                <w:color w:val="0D0D0D"/>
                <w:sz w:val="20"/>
                <w:szCs w:val="20"/>
              </w:rPr>
              <w:t>0,0</w:t>
            </w:r>
          </w:p>
        </w:tc>
      </w:tr>
      <w:tr w:rsidR="001C1D8E" w:rsidRPr="000700DF" w:rsidTr="00C17376">
        <w:trPr>
          <w:trHeight w:val="2248"/>
        </w:trPr>
        <w:tc>
          <w:tcPr>
            <w:tcW w:w="557" w:type="dxa"/>
            <w:vMerge/>
          </w:tcPr>
          <w:p w:rsidR="001C1D8E" w:rsidRPr="000700DF" w:rsidRDefault="001C1D8E" w:rsidP="00401962">
            <w:pPr>
              <w:jc w:val="center"/>
              <w:rPr>
                <w:color w:val="000000" w:themeColor="text1"/>
                <w:sz w:val="20"/>
                <w:szCs w:val="20"/>
              </w:rPr>
            </w:pPr>
          </w:p>
        </w:tc>
        <w:tc>
          <w:tcPr>
            <w:tcW w:w="2244" w:type="dxa"/>
            <w:vMerge/>
          </w:tcPr>
          <w:p w:rsidR="001C1D8E" w:rsidRDefault="001C1D8E" w:rsidP="00401962">
            <w:pPr>
              <w:rPr>
                <w:color w:val="0D0D0D"/>
                <w:sz w:val="20"/>
                <w:szCs w:val="20"/>
              </w:rPr>
            </w:pPr>
          </w:p>
        </w:tc>
        <w:tc>
          <w:tcPr>
            <w:tcW w:w="2105" w:type="dxa"/>
          </w:tcPr>
          <w:p w:rsidR="001C1D8E" w:rsidRDefault="001C1D8E"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1C1D8E" w:rsidRPr="000700DF" w:rsidRDefault="001C1D8E" w:rsidP="00401962">
            <w:pPr>
              <w:jc w:val="center"/>
              <w:rPr>
                <w:bCs/>
                <w:color w:val="000000" w:themeColor="text1"/>
                <w:sz w:val="20"/>
                <w:szCs w:val="20"/>
              </w:rPr>
            </w:pPr>
          </w:p>
        </w:tc>
        <w:tc>
          <w:tcPr>
            <w:tcW w:w="702" w:type="dxa"/>
            <w:vMerge/>
          </w:tcPr>
          <w:p w:rsidR="001C1D8E" w:rsidRPr="000700DF" w:rsidRDefault="001C1D8E" w:rsidP="00401962">
            <w:pPr>
              <w:jc w:val="center"/>
              <w:rPr>
                <w:color w:val="000000" w:themeColor="text1"/>
                <w:sz w:val="20"/>
                <w:szCs w:val="20"/>
              </w:rPr>
            </w:pPr>
          </w:p>
        </w:tc>
        <w:tc>
          <w:tcPr>
            <w:tcW w:w="749" w:type="dxa"/>
            <w:vMerge/>
          </w:tcPr>
          <w:p w:rsidR="001C1D8E" w:rsidRPr="000700DF" w:rsidRDefault="001C1D8E" w:rsidP="00401962">
            <w:pPr>
              <w:jc w:val="center"/>
              <w:rPr>
                <w:color w:val="000000" w:themeColor="text1"/>
                <w:sz w:val="20"/>
                <w:szCs w:val="20"/>
              </w:rPr>
            </w:pPr>
          </w:p>
        </w:tc>
        <w:tc>
          <w:tcPr>
            <w:tcW w:w="1073"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6" w:type="dxa"/>
          </w:tcPr>
          <w:p w:rsidR="001C1D8E" w:rsidRPr="00567583" w:rsidRDefault="001C1D8E" w:rsidP="00401962">
            <w:pPr>
              <w:jc w:val="center"/>
              <w:rPr>
                <w:sz w:val="20"/>
                <w:szCs w:val="20"/>
              </w:rPr>
            </w:pPr>
            <w:r w:rsidRPr="00567583">
              <w:rPr>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69" w:type="dxa"/>
          </w:tcPr>
          <w:p w:rsidR="001C1D8E" w:rsidRPr="0058441E" w:rsidRDefault="001C1D8E" w:rsidP="00401962">
            <w:pPr>
              <w:jc w:val="center"/>
              <w:rPr>
                <w:color w:val="0D0D0D"/>
                <w:sz w:val="20"/>
                <w:szCs w:val="20"/>
              </w:rPr>
            </w:pPr>
            <w:r w:rsidRPr="0058441E">
              <w:rPr>
                <w:color w:val="0D0D0D"/>
                <w:sz w:val="20"/>
                <w:szCs w:val="20"/>
              </w:rPr>
              <w:t>0,0</w:t>
            </w:r>
          </w:p>
        </w:tc>
      </w:tr>
      <w:tr w:rsidR="001C1D8E" w:rsidRPr="000700DF" w:rsidTr="001C1D8E">
        <w:trPr>
          <w:trHeight w:val="3464"/>
        </w:trPr>
        <w:tc>
          <w:tcPr>
            <w:tcW w:w="557" w:type="dxa"/>
            <w:vMerge/>
          </w:tcPr>
          <w:p w:rsidR="001C1D8E" w:rsidRPr="000700DF" w:rsidRDefault="001C1D8E" w:rsidP="001C1D8E">
            <w:pPr>
              <w:jc w:val="center"/>
              <w:rPr>
                <w:color w:val="000000" w:themeColor="text1"/>
                <w:sz w:val="20"/>
                <w:szCs w:val="20"/>
              </w:rPr>
            </w:pPr>
          </w:p>
        </w:tc>
        <w:tc>
          <w:tcPr>
            <w:tcW w:w="2244" w:type="dxa"/>
            <w:vMerge/>
          </w:tcPr>
          <w:p w:rsidR="001C1D8E" w:rsidRDefault="001C1D8E" w:rsidP="001C1D8E">
            <w:pPr>
              <w:rPr>
                <w:color w:val="0D0D0D"/>
                <w:sz w:val="20"/>
                <w:szCs w:val="20"/>
              </w:rPr>
            </w:pPr>
          </w:p>
        </w:tc>
        <w:tc>
          <w:tcPr>
            <w:tcW w:w="2105" w:type="dxa"/>
          </w:tcPr>
          <w:p w:rsidR="001C1D8E" w:rsidRDefault="001C1D8E" w:rsidP="001C1D8E">
            <w:pPr>
              <w:keepNext/>
              <w:keepLines/>
              <w:outlineLvl w:val="0"/>
              <w:rPr>
                <w:color w:val="000000" w:themeColor="text1"/>
                <w:sz w:val="20"/>
                <w:szCs w:val="20"/>
              </w:rPr>
            </w:pPr>
            <w:r w:rsidRPr="003F28A9">
              <w:rPr>
                <w:sz w:val="20"/>
                <w:szCs w:val="20"/>
              </w:rPr>
              <w:t>Аппарат губернатора и правительства Еврейской автономной области (у</w:t>
            </w:r>
            <w:r w:rsidRPr="003F28A9">
              <w:rPr>
                <w:rFonts w:eastAsia="Calibri"/>
                <w:sz w:val="20"/>
                <w:szCs w:val="20"/>
                <w:lang w:eastAsia="en-US"/>
              </w:rPr>
              <w:t>правление по административной реформе</w:t>
            </w:r>
            <w:r>
              <w:rPr>
                <w:rFonts w:eastAsia="Calibri"/>
                <w:sz w:val="20"/>
                <w:szCs w:val="20"/>
                <w:lang w:eastAsia="en-US"/>
              </w:rPr>
              <w:t xml:space="preserve"> </w:t>
            </w:r>
            <w:r w:rsidRPr="00E943AC">
              <w:rPr>
                <w:rFonts w:eastAsia="Calibri"/>
                <w:sz w:val="20"/>
                <w:szCs w:val="20"/>
                <w:lang w:eastAsia="en-US"/>
              </w:rPr>
              <w:t xml:space="preserve">аппарата губернатора и правительства </w:t>
            </w:r>
            <w:r w:rsidRPr="00E943AC">
              <w:rPr>
                <w:bCs/>
                <w:sz w:val="20"/>
                <w:szCs w:val="20"/>
              </w:rPr>
              <w:t>Еврейской автономной области</w:t>
            </w:r>
            <w:r w:rsidRPr="003F28A9">
              <w:rPr>
                <w:bCs/>
                <w:sz w:val="20"/>
                <w:szCs w:val="20"/>
              </w:rPr>
              <w:t>)</w:t>
            </w:r>
            <w:r w:rsidRPr="00E943AC">
              <w:rPr>
                <w:bCs/>
                <w:sz w:val="20"/>
                <w:szCs w:val="20"/>
              </w:rPr>
              <w:t>, департамент цифрового развития и связи Еврейской автономной области</w:t>
            </w:r>
          </w:p>
        </w:tc>
        <w:tc>
          <w:tcPr>
            <w:tcW w:w="842" w:type="dxa"/>
          </w:tcPr>
          <w:p w:rsidR="001C1D8E" w:rsidRDefault="00EA7EBE" w:rsidP="001C1D8E">
            <w:pPr>
              <w:jc w:val="center"/>
              <w:rPr>
                <w:sz w:val="20"/>
              </w:rPr>
            </w:pPr>
            <w:r>
              <w:rPr>
                <w:sz w:val="20"/>
              </w:rPr>
              <w:t>001</w:t>
            </w:r>
          </w:p>
          <w:p w:rsidR="00EA7EBE" w:rsidRPr="000700DF" w:rsidRDefault="00EA7EBE" w:rsidP="001C1D8E">
            <w:pPr>
              <w:jc w:val="center"/>
              <w:rPr>
                <w:bCs/>
                <w:color w:val="000000" w:themeColor="text1"/>
                <w:sz w:val="20"/>
                <w:szCs w:val="20"/>
              </w:rPr>
            </w:pPr>
            <w:r>
              <w:rPr>
                <w:sz w:val="20"/>
              </w:rPr>
              <w:t>025</w:t>
            </w:r>
          </w:p>
        </w:tc>
        <w:tc>
          <w:tcPr>
            <w:tcW w:w="702" w:type="dxa"/>
          </w:tcPr>
          <w:p w:rsidR="001C1D8E" w:rsidRPr="000700DF" w:rsidRDefault="001C1D8E" w:rsidP="001C1D8E">
            <w:pPr>
              <w:jc w:val="center"/>
              <w:rPr>
                <w:color w:val="000000" w:themeColor="text1"/>
                <w:sz w:val="20"/>
                <w:szCs w:val="20"/>
              </w:rPr>
            </w:pPr>
            <w:r w:rsidRPr="000700DF">
              <w:rPr>
                <w:color w:val="000000" w:themeColor="text1"/>
                <w:sz w:val="20"/>
                <w:szCs w:val="20"/>
              </w:rPr>
              <w:t>0410</w:t>
            </w:r>
          </w:p>
        </w:tc>
        <w:tc>
          <w:tcPr>
            <w:tcW w:w="749" w:type="dxa"/>
          </w:tcPr>
          <w:p w:rsidR="001C1D8E" w:rsidRPr="000700DF" w:rsidRDefault="001C1D8E" w:rsidP="001C1D8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1C1D8E" w:rsidRPr="0058441E" w:rsidRDefault="001C1D8E" w:rsidP="001C1D8E">
            <w:pPr>
              <w:jc w:val="center"/>
              <w:rPr>
                <w:color w:val="0D0D0D"/>
                <w:sz w:val="20"/>
                <w:szCs w:val="20"/>
              </w:rPr>
            </w:pPr>
            <w:r w:rsidRPr="0058441E">
              <w:rPr>
                <w:color w:val="0D0D0D"/>
                <w:sz w:val="20"/>
                <w:szCs w:val="20"/>
              </w:rPr>
              <w:t>0,0</w:t>
            </w:r>
          </w:p>
        </w:tc>
        <w:tc>
          <w:tcPr>
            <w:tcW w:w="982" w:type="dxa"/>
          </w:tcPr>
          <w:p w:rsidR="001C1D8E" w:rsidRPr="0058441E" w:rsidRDefault="001C1D8E" w:rsidP="001C1D8E">
            <w:pPr>
              <w:jc w:val="center"/>
              <w:rPr>
                <w:color w:val="0D0D0D"/>
                <w:sz w:val="20"/>
                <w:szCs w:val="20"/>
              </w:rPr>
            </w:pPr>
            <w:r w:rsidRPr="0058441E">
              <w:rPr>
                <w:color w:val="0D0D0D"/>
                <w:sz w:val="20"/>
                <w:szCs w:val="20"/>
              </w:rPr>
              <w:t>0,0</w:t>
            </w:r>
          </w:p>
        </w:tc>
        <w:tc>
          <w:tcPr>
            <w:tcW w:w="986" w:type="dxa"/>
          </w:tcPr>
          <w:p w:rsidR="001C1D8E" w:rsidRPr="00567583" w:rsidRDefault="001C1D8E" w:rsidP="001C1D8E">
            <w:pPr>
              <w:jc w:val="center"/>
              <w:rPr>
                <w:sz w:val="20"/>
                <w:szCs w:val="20"/>
              </w:rPr>
            </w:pPr>
            <w:r w:rsidRPr="00567583">
              <w:rPr>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82" w:type="dxa"/>
          </w:tcPr>
          <w:p w:rsidR="001C1D8E" w:rsidRPr="0058441E" w:rsidRDefault="001C1D8E" w:rsidP="001C1D8E">
            <w:pPr>
              <w:jc w:val="center"/>
              <w:rPr>
                <w:color w:val="0D0D0D"/>
                <w:sz w:val="20"/>
                <w:szCs w:val="20"/>
              </w:rPr>
            </w:pPr>
            <w:r w:rsidRPr="0058441E">
              <w:rPr>
                <w:color w:val="0D0D0D"/>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69" w:type="dxa"/>
          </w:tcPr>
          <w:p w:rsidR="001C1D8E" w:rsidRPr="0058441E" w:rsidRDefault="001C1D8E" w:rsidP="001C1D8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1.1.1.16</w:t>
            </w:r>
          </w:p>
        </w:tc>
        <w:tc>
          <w:tcPr>
            <w:tcW w:w="2244" w:type="dxa"/>
          </w:tcPr>
          <w:p w:rsidR="00EA7EBE" w:rsidRPr="001C1D8E" w:rsidRDefault="00EA7EBE" w:rsidP="00325FFD">
            <w:pPr>
              <w:rPr>
                <w:sz w:val="20"/>
                <w:szCs w:val="20"/>
              </w:rPr>
            </w:pPr>
            <w:r w:rsidRPr="001C1D8E">
              <w:rPr>
                <w:sz w:val="20"/>
                <w:szCs w:val="20"/>
              </w:rPr>
              <w:t xml:space="preserve">Электронный документооборот – ЭДО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1.1.1.17</w:t>
            </w:r>
          </w:p>
        </w:tc>
        <w:tc>
          <w:tcPr>
            <w:tcW w:w="2244" w:type="dxa"/>
          </w:tcPr>
          <w:p w:rsidR="00EA7EBE" w:rsidRPr="001C1D8E" w:rsidRDefault="00EA7EBE" w:rsidP="00325FFD">
            <w:pPr>
              <w:rPr>
                <w:sz w:val="20"/>
                <w:szCs w:val="20"/>
              </w:rPr>
            </w:pPr>
            <w:r w:rsidRPr="001C1D8E">
              <w:rPr>
                <w:sz w:val="20"/>
                <w:szCs w:val="20"/>
                <w:shd w:val="clear" w:color="auto" w:fill="FFFFFF"/>
              </w:rPr>
              <w:t>Платформа «Центр хранения электронных документов»</w:t>
            </w:r>
            <w:r w:rsidRPr="001C1D8E">
              <w:rPr>
                <w:sz w:val="20"/>
                <w:szCs w:val="20"/>
              </w:rPr>
              <w:t xml:space="preserve"> – ЦХЭД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1.1.1.18</w:t>
            </w:r>
          </w:p>
        </w:tc>
        <w:tc>
          <w:tcPr>
            <w:tcW w:w="2244" w:type="dxa"/>
          </w:tcPr>
          <w:p w:rsidR="00EA7EBE" w:rsidRPr="001C1D8E" w:rsidRDefault="00EA7EBE" w:rsidP="00C135AB">
            <w:pPr>
              <w:widowControl w:val="0"/>
              <w:autoSpaceDE w:val="0"/>
              <w:autoSpaceDN w:val="0"/>
              <w:rPr>
                <w:sz w:val="20"/>
                <w:szCs w:val="20"/>
              </w:rPr>
            </w:pPr>
            <w:r w:rsidRPr="001C1D8E">
              <w:rPr>
                <w:sz w:val="20"/>
                <w:szCs w:val="20"/>
              </w:rPr>
              <w:t xml:space="preserve">Платформа обратной связи – ПОС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lastRenderedPageBreak/>
              <w:t>1.1.1.19</w:t>
            </w:r>
          </w:p>
        </w:tc>
        <w:tc>
          <w:tcPr>
            <w:tcW w:w="2244" w:type="dxa"/>
          </w:tcPr>
          <w:p w:rsidR="00EA7EBE" w:rsidRPr="001C1D8E" w:rsidRDefault="00EA7EBE" w:rsidP="00C135AB">
            <w:pPr>
              <w:rPr>
                <w:sz w:val="20"/>
                <w:szCs w:val="20"/>
              </w:rPr>
            </w:pPr>
            <w:r w:rsidRPr="001C1D8E">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Аппарат губернатора и правительства Еврейской автономной области (управление государственной службы и кадровой политики</w:t>
            </w:r>
          </w:p>
          <w:p w:rsidR="00EA7EBE" w:rsidRPr="001C1D8E" w:rsidRDefault="00EA7EBE" w:rsidP="00EA7EBE">
            <w:pPr>
              <w:rPr>
                <w:sz w:val="20"/>
                <w:szCs w:val="20"/>
              </w:rPr>
            </w:pPr>
            <w:r w:rsidRPr="001C1D8E">
              <w:rPr>
                <w:bCs/>
                <w:sz w:val="20"/>
                <w:szCs w:val="20"/>
              </w:rPr>
              <w:t xml:space="preserve">Еврейской автономной области), </w:t>
            </w:r>
          </w:p>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rPr>
                <w:bCs/>
                <w:color w:val="000000" w:themeColor="text1"/>
                <w:sz w:val="20"/>
                <w:szCs w:val="20"/>
              </w:rPr>
            </w:pPr>
            <w:r>
              <w:rPr>
                <w:bCs/>
                <w:color w:val="000000" w:themeColor="text1"/>
                <w:sz w:val="20"/>
                <w:szCs w:val="20"/>
              </w:rPr>
              <w:t>001</w:t>
            </w:r>
          </w:p>
          <w:p w:rsidR="00EA7EBE" w:rsidRPr="000700DF" w:rsidRDefault="00EA7EBE" w:rsidP="00EA7EBE">
            <w:pPr>
              <w:jc w:val="center"/>
              <w:rPr>
                <w:bCs/>
                <w:color w:val="000000" w:themeColor="text1"/>
                <w:sz w:val="20"/>
                <w:szCs w:val="20"/>
              </w:rPr>
            </w:pPr>
            <w:r>
              <w:rPr>
                <w:bCs/>
                <w:color w:val="000000" w:themeColor="text1"/>
                <w:sz w:val="20"/>
                <w:szCs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1.1.1.20</w:t>
            </w:r>
          </w:p>
        </w:tc>
        <w:tc>
          <w:tcPr>
            <w:tcW w:w="2244" w:type="dxa"/>
          </w:tcPr>
          <w:p w:rsidR="00EA7EBE" w:rsidRPr="001C1D8E" w:rsidRDefault="00EA7EBE" w:rsidP="00C135AB">
            <w:pPr>
              <w:rPr>
                <w:sz w:val="20"/>
                <w:szCs w:val="20"/>
              </w:rPr>
            </w:pPr>
            <w:r w:rsidRPr="001C1D8E">
              <w:rPr>
                <w:sz w:val="20"/>
                <w:szCs w:val="20"/>
              </w:rPr>
              <w:t>Создание цифровой платформы «</w:t>
            </w:r>
            <w:proofErr w:type="spellStart"/>
            <w:r w:rsidRPr="001C1D8E">
              <w:rPr>
                <w:sz w:val="20"/>
                <w:szCs w:val="20"/>
              </w:rPr>
              <w:t>Гостех</w:t>
            </w:r>
            <w:proofErr w:type="spellEnd"/>
            <w:r w:rsidRPr="001C1D8E">
              <w:rPr>
                <w:sz w:val="20"/>
                <w:szCs w:val="20"/>
              </w:rPr>
              <w:t xml:space="preserve">»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Pr="000700DF" w:rsidRDefault="00EA7EBE" w:rsidP="00EA7EBE">
            <w:pPr>
              <w:jc w:val="center"/>
              <w:rPr>
                <w:bCs/>
                <w:color w:val="000000" w:themeColor="text1"/>
                <w:sz w:val="20"/>
                <w:szCs w:val="20"/>
              </w:rPr>
            </w:pPr>
            <w:r w:rsidRPr="000700DF">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401962" w:rsidRPr="000700DF" w:rsidTr="00401962">
        <w:trPr>
          <w:trHeight w:val="575"/>
        </w:trPr>
        <w:tc>
          <w:tcPr>
            <w:tcW w:w="557"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1.1.2</w:t>
            </w:r>
          </w:p>
        </w:tc>
        <w:tc>
          <w:tcPr>
            <w:tcW w:w="2244" w:type="dxa"/>
            <w:hideMark/>
          </w:tcPr>
          <w:p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401962" w:rsidRPr="000700DF" w:rsidRDefault="00401962" w:rsidP="00401962">
            <w:pPr>
              <w:rPr>
                <w:bCs/>
                <w:color w:val="000000" w:themeColor="text1"/>
                <w:sz w:val="20"/>
                <w:szCs w:val="20"/>
              </w:rPr>
            </w:pPr>
          </w:p>
        </w:tc>
        <w:tc>
          <w:tcPr>
            <w:tcW w:w="842" w:type="dxa"/>
            <w:hideMark/>
          </w:tcPr>
          <w:p w:rsidR="00401962" w:rsidRPr="000700DF" w:rsidRDefault="00401962" w:rsidP="00401962">
            <w:pPr>
              <w:jc w:val="center"/>
              <w:rPr>
                <w:bCs/>
                <w:color w:val="000000" w:themeColor="text1"/>
                <w:sz w:val="20"/>
                <w:szCs w:val="20"/>
              </w:rPr>
            </w:pPr>
          </w:p>
        </w:tc>
        <w:tc>
          <w:tcPr>
            <w:tcW w:w="702"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0410</w:t>
            </w:r>
          </w:p>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401962" w:rsidRPr="000700DF" w:rsidRDefault="00401962" w:rsidP="00401962">
            <w:pPr>
              <w:jc w:val="center"/>
              <w:rPr>
                <w:bCs/>
                <w:color w:val="000000" w:themeColor="text1"/>
                <w:sz w:val="20"/>
                <w:szCs w:val="20"/>
              </w:rPr>
            </w:pPr>
            <w:r>
              <w:rPr>
                <w:bCs/>
                <w:color w:val="000000" w:themeColor="text1"/>
                <w:sz w:val="20"/>
                <w:szCs w:val="20"/>
              </w:rPr>
              <w:t>63377,1</w:t>
            </w:r>
          </w:p>
        </w:tc>
        <w:tc>
          <w:tcPr>
            <w:tcW w:w="982" w:type="dxa"/>
            <w:hideMark/>
          </w:tcPr>
          <w:p w:rsidR="00401962" w:rsidRDefault="00401962" w:rsidP="00401962">
            <w:pPr>
              <w:jc w:val="center"/>
            </w:pPr>
            <w:r w:rsidRPr="00D1139D">
              <w:rPr>
                <w:bCs/>
                <w:color w:val="000000" w:themeColor="text1"/>
                <w:sz w:val="20"/>
                <w:szCs w:val="20"/>
              </w:rPr>
              <w:t>0,0</w:t>
            </w:r>
          </w:p>
        </w:tc>
        <w:tc>
          <w:tcPr>
            <w:tcW w:w="986" w:type="dxa"/>
            <w:hideMark/>
          </w:tcPr>
          <w:p w:rsidR="00401962" w:rsidRPr="00567583" w:rsidRDefault="00401962" w:rsidP="00401962">
            <w:pPr>
              <w:jc w:val="center"/>
              <w:rPr>
                <w:bCs/>
                <w:sz w:val="20"/>
                <w:szCs w:val="20"/>
              </w:rPr>
            </w:pPr>
            <w:r w:rsidRPr="00567583">
              <w:rPr>
                <w:bCs/>
                <w:sz w:val="20"/>
                <w:szCs w:val="20"/>
              </w:rPr>
              <w:t>0,0</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w:t>
            </w:r>
          </w:p>
        </w:tc>
        <w:tc>
          <w:tcPr>
            <w:tcW w:w="981" w:type="dxa"/>
            <w:hideMark/>
          </w:tcPr>
          <w:p w:rsidR="00401962" w:rsidRPr="000700DF" w:rsidRDefault="00401962" w:rsidP="00401962">
            <w:pPr>
              <w:jc w:val="center"/>
              <w:rPr>
                <w:bCs/>
                <w:color w:val="000000" w:themeColor="text1"/>
                <w:sz w:val="20"/>
                <w:szCs w:val="20"/>
              </w:rPr>
            </w:pPr>
            <w:r>
              <w:rPr>
                <w:bCs/>
                <w:color w:val="000000" w:themeColor="text1"/>
                <w:sz w:val="20"/>
                <w:szCs w:val="20"/>
              </w:rPr>
              <w:t>0</w:t>
            </w:r>
            <w:r w:rsidRPr="000700DF">
              <w:rPr>
                <w:bCs/>
                <w:color w:val="000000" w:themeColor="text1"/>
                <w:sz w:val="20"/>
                <w:szCs w:val="20"/>
              </w:rPr>
              <w:t>,0</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0,0</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33208,0</w:t>
            </w:r>
          </w:p>
        </w:tc>
        <w:tc>
          <w:tcPr>
            <w:tcW w:w="96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30169,1</w:t>
            </w:r>
          </w:p>
        </w:tc>
      </w:tr>
      <w:tr w:rsidR="00EA7EBE" w:rsidRPr="000700DF" w:rsidTr="00401962">
        <w:trPr>
          <w:trHeight w:val="709"/>
        </w:trPr>
        <w:tc>
          <w:tcPr>
            <w:tcW w:w="557"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1.1.2.1</w:t>
            </w:r>
          </w:p>
        </w:tc>
        <w:tc>
          <w:tcPr>
            <w:tcW w:w="2244" w:type="dxa"/>
            <w:hideMark/>
          </w:tcPr>
          <w:p w:rsidR="00EA7EBE" w:rsidRPr="000700DF" w:rsidRDefault="00EA7EBE" w:rsidP="00EA7EBE">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EA7EBE" w:rsidRPr="00EA7EBE" w:rsidRDefault="00EA7EBE" w:rsidP="00EA7EBE">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EA7EBE" w:rsidRPr="003733C0" w:rsidRDefault="00EA7EBE" w:rsidP="00EA7EBE">
            <w:pPr>
              <w:autoSpaceDE w:val="0"/>
              <w:autoSpaceDN w:val="0"/>
              <w:adjustRightInd w:val="0"/>
              <w:outlineLvl w:val="0"/>
              <w:rPr>
                <w:rFonts w:ascii="Times New Roman CYR" w:eastAsia="Calibri" w:hAnsi="Times New Roman CYR" w:cs="Times New Roman CYR"/>
                <w:lang w:eastAsia="en-US"/>
              </w:rPr>
            </w:pPr>
            <w:r w:rsidRPr="00EA7EBE">
              <w:rPr>
                <w:rFonts w:eastAsia="Calibri"/>
                <w:bCs/>
                <w:sz w:val="20"/>
                <w:szCs w:val="20"/>
                <w:lang w:eastAsia="en-US"/>
              </w:rPr>
              <w:t>правительства Еврейской автономной области</w:t>
            </w:r>
          </w:p>
        </w:tc>
        <w:tc>
          <w:tcPr>
            <w:tcW w:w="842" w:type="dxa"/>
            <w:hideMark/>
          </w:tcPr>
          <w:p w:rsidR="00EA7EBE" w:rsidRPr="000700DF" w:rsidRDefault="00EA7EBE" w:rsidP="00EA7EBE">
            <w:pPr>
              <w:jc w:val="center"/>
              <w:rPr>
                <w:color w:val="000000" w:themeColor="text1"/>
                <w:sz w:val="20"/>
                <w:szCs w:val="20"/>
              </w:rPr>
            </w:pPr>
            <w:r>
              <w:rPr>
                <w:color w:val="000000" w:themeColor="text1"/>
                <w:sz w:val="20"/>
                <w:szCs w:val="20"/>
              </w:rPr>
              <w:t>010</w:t>
            </w:r>
          </w:p>
        </w:tc>
        <w:tc>
          <w:tcPr>
            <w:tcW w:w="702" w:type="dxa"/>
            <w:hideMark/>
          </w:tcPr>
          <w:p w:rsidR="00EA7EBE" w:rsidRDefault="00EA7EBE" w:rsidP="00EA7EBE">
            <w:r w:rsidRPr="00777E1B">
              <w:rPr>
                <w:color w:val="000000" w:themeColor="text1"/>
                <w:sz w:val="20"/>
                <w:szCs w:val="20"/>
              </w:rPr>
              <w:t>0410</w:t>
            </w:r>
          </w:p>
        </w:tc>
        <w:tc>
          <w:tcPr>
            <w:tcW w:w="749" w:type="dxa"/>
            <w:hideMark/>
          </w:tcPr>
          <w:p w:rsidR="00EA7EBE" w:rsidRDefault="00EA7EBE" w:rsidP="00EA7EBE">
            <w:r w:rsidRPr="00250504">
              <w:rPr>
                <w:sz w:val="20"/>
                <w:szCs w:val="20"/>
              </w:rPr>
              <w:t>2340119110</w:t>
            </w:r>
          </w:p>
        </w:tc>
        <w:tc>
          <w:tcPr>
            <w:tcW w:w="1073" w:type="dxa"/>
            <w:hideMark/>
          </w:tcPr>
          <w:p w:rsidR="00EA7EBE" w:rsidRPr="00290AF8" w:rsidRDefault="00EA7EBE" w:rsidP="00EA7EBE">
            <w:pPr>
              <w:jc w:val="center"/>
              <w:rPr>
                <w:bCs/>
                <w:color w:val="0D0D0D"/>
                <w:sz w:val="20"/>
                <w:szCs w:val="20"/>
              </w:rPr>
            </w:pPr>
            <w:r>
              <w:rPr>
                <w:bCs/>
                <w:color w:val="0D0D0D"/>
                <w:sz w:val="20"/>
                <w:szCs w:val="20"/>
              </w:rPr>
              <w:t>1861,4</w:t>
            </w:r>
          </w:p>
        </w:tc>
        <w:tc>
          <w:tcPr>
            <w:tcW w:w="982" w:type="dxa"/>
            <w:noWrap/>
            <w:hideMark/>
          </w:tcPr>
          <w:p w:rsidR="00EA7EBE" w:rsidRPr="0058441E" w:rsidRDefault="00EA7EBE" w:rsidP="00EA7EBE">
            <w:pPr>
              <w:jc w:val="center"/>
              <w:rPr>
                <w:color w:val="0D0D0D"/>
                <w:sz w:val="20"/>
                <w:szCs w:val="20"/>
              </w:rPr>
            </w:pPr>
            <w:r>
              <w:rPr>
                <w:color w:val="0D0D0D"/>
                <w:sz w:val="20"/>
                <w:szCs w:val="20"/>
              </w:rPr>
              <w:t>0,0</w:t>
            </w:r>
          </w:p>
        </w:tc>
        <w:tc>
          <w:tcPr>
            <w:tcW w:w="986" w:type="dxa"/>
            <w:noWrap/>
            <w:hideMark/>
          </w:tcPr>
          <w:p w:rsidR="00EA7EBE" w:rsidRPr="00567583" w:rsidRDefault="00EA7EBE" w:rsidP="00EA7EBE">
            <w:pPr>
              <w:jc w:val="center"/>
              <w:rPr>
                <w:sz w:val="20"/>
                <w:szCs w:val="20"/>
              </w:rPr>
            </w:pPr>
            <w:r w:rsidRPr="00567583">
              <w:rPr>
                <w:sz w:val="20"/>
                <w:szCs w:val="20"/>
              </w:rPr>
              <w:t>0,0</w:t>
            </w:r>
          </w:p>
        </w:tc>
        <w:tc>
          <w:tcPr>
            <w:tcW w:w="981" w:type="dxa"/>
            <w:noWrap/>
            <w:hideMark/>
          </w:tcPr>
          <w:p w:rsidR="00EA7EBE" w:rsidRPr="0058441E" w:rsidRDefault="00EA7EBE" w:rsidP="00EA7EBE">
            <w:pPr>
              <w:jc w:val="center"/>
              <w:rPr>
                <w:sz w:val="20"/>
                <w:szCs w:val="20"/>
              </w:rPr>
            </w:pPr>
            <w:r>
              <w:rPr>
                <w:sz w:val="20"/>
                <w:szCs w:val="20"/>
              </w:rPr>
              <w:t>0,0</w:t>
            </w:r>
          </w:p>
        </w:tc>
        <w:tc>
          <w:tcPr>
            <w:tcW w:w="981" w:type="dxa"/>
            <w:hideMark/>
          </w:tcPr>
          <w:p w:rsidR="00EA7EBE" w:rsidRPr="0058441E" w:rsidRDefault="00EA7EBE" w:rsidP="00EA7EBE">
            <w:pPr>
              <w:jc w:val="center"/>
              <w:rPr>
                <w:color w:val="000000"/>
                <w:sz w:val="20"/>
                <w:szCs w:val="20"/>
              </w:rPr>
            </w:pPr>
            <w:r>
              <w:rPr>
                <w:color w:val="000000"/>
                <w:sz w:val="20"/>
                <w:szCs w:val="20"/>
              </w:rPr>
              <w:t>0,0</w:t>
            </w:r>
          </w:p>
        </w:tc>
        <w:tc>
          <w:tcPr>
            <w:tcW w:w="982" w:type="dxa"/>
            <w:hideMark/>
          </w:tcPr>
          <w:p w:rsidR="00EA7EBE" w:rsidRDefault="00EA7EBE" w:rsidP="00EA7EBE">
            <w:pPr>
              <w:jc w:val="center"/>
            </w:pPr>
            <w:r w:rsidRPr="00447BCC">
              <w:rPr>
                <w:bCs/>
                <w:color w:val="000000" w:themeColor="text1"/>
                <w:sz w:val="20"/>
                <w:szCs w:val="20"/>
              </w:rPr>
              <w:t>0,0</w:t>
            </w:r>
          </w:p>
        </w:tc>
        <w:tc>
          <w:tcPr>
            <w:tcW w:w="981"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908,0</w:t>
            </w:r>
          </w:p>
        </w:tc>
        <w:tc>
          <w:tcPr>
            <w:tcW w:w="969"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953,4</w:t>
            </w:r>
          </w:p>
        </w:tc>
      </w:tr>
      <w:tr w:rsidR="00EA7EBE" w:rsidRPr="000700DF" w:rsidTr="00401962">
        <w:trPr>
          <w:trHeight w:val="524"/>
        </w:trPr>
        <w:tc>
          <w:tcPr>
            <w:tcW w:w="557"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1.1.2.2</w:t>
            </w:r>
          </w:p>
        </w:tc>
        <w:tc>
          <w:tcPr>
            <w:tcW w:w="2244" w:type="dxa"/>
            <w:hideMark/>
          </w:tcPr>
          <w:p w:rsidR="00EA7EBE" w:rsidRPr="000700DF" w:rsidRDefault="00EA7EBE" w:rsidP="00EA7EBE">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EA7EBE" w:rsidRPr="00EA7EBE" w:rsidRDefault="00EA7EBE" w:rsidP="00EA7EBE">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EA7EBE" w:rsidRDefault="00EA7EBE" w:rsidP="00EA7EBE">
            <w:r w:rsidRPr="00EA7EBE">
              <w:rPr>
                <w:rFonts w:eastAsia="Calibri"/>
                <w:bCs/>
                <w:sz w:val="20"/>
                <w:szCs w:val="20"/>
                <w:lang w:eastAsia="en-US"/>
              </w:rPr>
              <w:t>правительства Еврейской автономной области</w:t>
            </w:r>
          </w:p>
        </w:tc>
        <w:tc>
          <w:tcPr>
            <w:tcW w:w="842" w:type="dxa"/>
            <w:hideMark/>
          </w:tcPr>
          <w:p w:rsidR="00EA7EBE" w:rsidRPr="000700DF" w:rsidRDefault="00EA7EBE" w:rsidP="00EA7EBE">
            <w:pPr>
              <w:jc w:val="center"/>
              <w:rPr>
                <w:color w:val="000000" w:themeColor="text1"/>
                <w:sz w:val="20"/>
                <w:szCs w:val="20"/>
              </w:rPr>
            </w:pPr>
            <w:r>
              <w:rPr>
                <w:color w:val="000000" w:themeColor="text1"/>
                <w:sz w:val="20"/>
                <w:szCs w:val="20"/>
              </w:rPr>
              <w:t>010</w:t>
            </w:r>
          </w:p>
        </w:tc>
        <w:tc>
          <w:tcPr>
            <w:tcW w:w="702" w:type="dxa"/>
            <w:hideMark/>
          </w:tcPr>
          <w:p w:rsidR="00EA7EBE" w:rsidRDefault="00EA7EBE" w:rsidP="00EA7EBE">
            <w:r w:rsidRPr="00777E1B">
              <w:rPr>
                <w:color w:val="000000" w:themeColor="text1"/>
                <w:sz w:val="20"/>
                <w:szCs w:val="20"/>
              </w:rPr>
              <w:t>0410</w:t>
            </w:r>
          </w:p>
        </w:tc>
        <w:tc>
          <w:tcPr>
            <w:tcW w:w="749" w:type="dxa"/>
            <w:hideMark/>
          </w:tcPr>
          <w:p w:rsidR="00EA7EBE" w:rsidRDefault="00EA7EBE" w:rsidP="00EA7EBE">
            <w:r w:rsidRPr="00250504">
              <w:rPr>
                <w:sz w:val="20"/>
                <w:szCs w:val="20"/>
              </w:rPr>
              <w:t>2340119110</w:t>
            </w:r>
          </w:p>
        </w:tc>
        <w:tc>
          <w:tcPr>
            <w:tcW w:w="1073" w:type="dxa"/>
            <w:hideMark/>
          </w:tcPr>
          <w:p w:rsidR="00EA7EBE" w:rsidRPr="00290AF8" w:rsidRDefault="00EA7EBE" w:rsidP="00EA7EBE">
            <w:pPr>
              <w:jc w:val="center"/>
              <w:rPr>
                <w:bCs/>
                <w:color w:val="0D0D0D"/>
                <w:sz w:val="20"/>
                <w:szCs w:val="20"/>
              </w:rPr>
            </w:pPr>
            <w:r>
              <w:rPr>
                <w:bCs/>
                <w:color w:val="0D0D0D"/>
                <w:sz w:val="20"/>
                <w:szCs w:val="20"/>
              </w:rPr>
              <w:t>1230,0</w:t>
            </w:r>
          </w:p>
        </w:tc>
        <w:tc>
          <w:tcPr>
            <w:tcW w:w="982" w:type="dxa"/>
            <w:noWrap/>
            <w:hideMark/>
          </w:tcPr>
          <w:p w:rsidR="00EA7EBE" w:rsidRPr="0058441E" w:rsidRDefault="00EA7EBE" w:rsidP="00EA7EBE">
            <w:pPr>
              <w:jc w:val="center"/>
              <w:rPr>
                <w:color w:val="0D0D0D"/>
                <w:sz w:val="20"/>
                <w:szCs w:val="20"/>
              </w:rPr>
            </w:pPr>
            <w:r w:rsidRPr="0058441E">
              <w:rPr>
                <w:color w:val="0D0D0D"/>
                <w:sz w:val="20"/>
                <w:szCs w:val="20"/>
              </w:rPr>
              <w:t>0,0</w:t>
            </w:r>
          </w:p>
        </w:tc>
        <w:tc>
          <w:tcPr>
            <w:tcW w:w="986" w:type="dxa"/>
            <w:noWrap/>
            <w:hideMark/>
          </w:tcPr>
          <w:p w:rsidR="00EA7EBE" w:rsidRPr="00567583" w:rsidRDefault="00EA7EBE" w:rsidP="00EA7EBE">
            <w:pPr>
              <w:jc w:val="center"/>
              <w:rPr>
                <w:sz w:val="20"/>
                <w:szCs w:val="20"/>
              </w:rPr>
            </w:pPr>
            <w:r w:rsidRPr="00567583">
              <w:rPr>
                <w:sz w:val="20"/>
                <w:szCs w:val="20"/>
              </w:rPr>
              <w:t>0,0</w:t>
            </w:r>
          </w:p>
        </w:tc>
        <w:tc>
          <w:tcPr>
            <w:tcW w:w="981" w:type="dxa"/>
            <w:noWrap/>
            <w:hideMark/>
          </w:tcPr>
          <w:p w:rsidR="00EA7EBE" w:rsidRPr="0058441E" w:rsidRDefault="00EA7EBE" w:rsidP="00EA7EBE">
            <w:pPr>
              <w:jc w:val="center"/>
              <w:rPr>
                <w:sz w:val="20"/>
                <w:szCs w:val="20"/>
              </w:rPr>
            </w:pPr>
            <w:r w:rsidRPr="0058441E">
              <w:rPr>
                <w:sz w:val="20"/>
                <w:szCs w:val="20"/>
              </w:rPr>
              <w:t>0,0</w:t>
            </w:r>
          </w:p>
        </w:tc>
        <w:tc>
          <w:tcPr>
            <w:tcW w:w="981" w:type="dxa"/>
            <w:hideMark/>
          </w:tcPr>
          <w:p w:rsidR="00EA7EBE" w:rsidRPr="0058441E" w:rsidRDefault="00EA7EBE" w:rsidP="00EA7EBE">
            <w:pPr>
              <w:jc w:val="center"/>
              <w:rPr>
                <w:color w:val="000000"/>
                <w:sz w:val="20"/>
                <w:szCs w:val="20"/>
              </w:rPr>
            </w:pPr>
            <w:r w:rsidRPr="0058441E">
              <w:rPr>
                <w:color w:val="000000"/>
                <w:sz w:val="20"/>
                <w:szCs w:val="20"/>
              </w:rPr>
              <w:t>0,0</w:t>
            </w:r>
          </w:p>
        </w:tc>
        <w:tc>
          <w:tcPr>
            <w:tcW w:w="982" w:type="dxa"/>
            <w:hideMark/>
          </w:tcPr>
          <w:p w:rsidR="00EA7EBE" w:rsidRDefault="00EA7EBE" w:rsidP="00EA7EBE">
            <w:pPr>
              <w:jc w:val="center"/>
            </w:pPr>
            <w:r w:rsidRPr="00447BCC">
              <w:rPr>
                <w:bCs/>
                <w:color w:val="000000" w:themeColor="text1"/>
                <w:sz w:val="20"/>
                <w:szCs w:val="20"/>
              </w:rPr>
              <w:t>0,0</w:t>
            </w:r>
          </w:p>
        </w:tc>
        <w:tc>
          <w:tcPr>
            <w:tcW w:w="981"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600,0</w:t>
            </w:r>
          </w:p>
        </w:tc>
        <w:tc>
          <w:tcPr>
            <w:tcW w:w="969"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630,0</w:t>
            </w:r>
          </w:p>
        </w:tc>
      </w:tr>
      <w:tr w:rsidR="00401962" w:rsidRPr="000700DF" w:rsidTr="00401962">
        <w:trPr>
          <w:trHeight w:val="1233"/>
        </w:trPr>
        <w:tc>
          <w:tcPr>
            <w:tcW w:w="557"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1.1.2.3</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Внедрение технологий телемедицины и их развитие </w:t>
            </w:r>
            <w:r w:rsidRPr="000700DF">
              <w:rPr>
                <w:color w:val="000000" w:themeColor="text1"/>
                <w:sz w:val="20"/>
                <w:szCs w:val="20"/>
              </w:rPr>
              <w:br/>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401962" w:rsidRPr="000700DF" w:rsidRDefault="00401962" w:rsidP="00401962">
            <w:pPr>
              <w:jc w:val="center"/>
              <w:rPr>
                <w:color w:val="000000" w:themeColor="text1"/>
                <w:sz w:val="20"/>
                <w:szCs w:val="20"/>
              </w:rPr>
            </w:pPr>
            <w:r>
              <w:rPr>
                <w:color w:val="000000" w:themeColor="text1"/>
                <w:sz w:val="20"/>
                <w:szCs w:val="20"/>
              </w:rPr>
              <w:t>002</w:t>
            </w:r>
          </w:p>
        </w:tc>
        <w:tc>
          <w:tcPr>
            <w:tcW w:w="702" w:type="dxa"/>
            <w:hideMark/>
          </w:tcPr>
          <w:p w:rsidR="00401962" w:rsidRDefault="00401962" w:rsidP="00401962">
            <w:r w:rsidRPr="00E9728E">
              <w:rPr>
                <w:color w:val="000000" w:themeColor="text1"/>
                <w:sz w:val="20"/>
                <w:szCs w:val="20"/>
              </w:rPr>
              <w:t>0410</w:t>
            </w:r>
          </w:p>
        </w:tc>
        <w:tc>
          <w:tcPr>
            <w:tcW w:w="749" w:type="dxa"/>
            <w:hideMark/>
          </w:tcPr>
          <w:p w:rsidR="00401962" w:rsidRDefault="00401962" w:rsidP="00401962">
            <w:r w:rsidRPr="00E76B9D">
              <w:rPr>
                <w:sz w:val="20"/>
                <w:szCs w:val="20"/>
              </w:rPr>
              <w:t>2340119110</w:t>
            </w:r>
          </w:p>
        </w:tc>
        <w:tc>
          <w:tcPr>
            <w:tcW w:w="1073" w:type="dxa"/>
            <w:hideMark/>
          </w:tcPr>
          <w:p w:rsidR="00401962" w:rsidRPr="00290AF8" w:rsidRDefault="00401962" w:rsidP="00401962">
            <w:pPr>
              <w:jc w:val="center"/>
              <w:rPr>
                <w:bCs/>
                <w:color w:val="0D0D0D"/>
                <w:sz w:val="20"/>
                <w:szCs w:val="20"/>
              </w:rPr>
            </w:pPr>
            <w:r>
              <w:rPr>
                <w:bCs/>
                <w:color w:val="0D0D0D"/>
                <w:sz w:val="20"/>
                <w:szCs w:val="20"/>
              </w:rPr>
              <w:t>5535,0</w:t>
            </w:r>
          </w:p>
        </w:tc>
        <w:tc>
          <w:tcPr>
            <w:tcW w:w="982" w:type="dxa"/>
            <w:noWrap/>
            <w:hideMark/>
          </w:tcPr>
          <w:p w:rsidR="00401962" w:rsidRPr="0058441E" w:rsidRDefault="00401962" w:rsidP="00401962">
            <w:pPr>
              <w:jc w:val="center"/>
              <w:rPr>
                <w:color w:val="0D0D0D"/>
                <w:sz w:val="20"/>
                <w:szCs w:val="20"/>
              </w:rPr>
            </w:pPr>
            <w:r w:rsidRPr="0058441E">
              <w:rPr>
                <w:color w:val="0D0D0D"/>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58441E" w:rsidRDefault="00401962" w:rsidP="00401962">
            <w:pPr>
              <w:jc w:val="center"/>
              <w:rPr>
                <w:sz w:val="20"/>
                <w:szCs w:val="20"/>
              </w:rPr>
            </w:pPr>
            <w:r w:rsidRPr="0058441E">
              <w:rPr>
                <w:sz w:val="20"/>
                <w:szCs w:val="20"/>
              </w:rPr>
              <w:t>0,0</w:t>
            </w:r>
          </w:p>
        </w:tc>
        <w:tc>
          <w:tcPr>
            <w:tcW w:w="981" w:type="dxa"/>
            <w:hideMark/>
          </w:tcPr>
          <w:p w:rsidR="00401962" w:rsidRPr="0058441E" w:rsidRDefault="00401962" w:rsidP="00401962">
            <w:pPr>
              <w:jc w:val="center"/>
              <w:rPr>
                <w:color w:val="000000"/>
                <w:sz w:val="20"/>
                <w:szCs w:val="20"/>
              </w:rPr>
            </w:pPr>
            <w:r w:rsidRPr="0058441E">
              <w:rPr>
                <w:color w:val="000000"/>
                <w:sz w:val="20"/>
                <w:szCs w:val="20"/>
              </w:rPr>
              <w:t>0,0</w:t>
            </w:r>
          </w:p>
        </w:tc>
        <w:tc>
          <w:tcPr>
            <w:tcW w:w="982" w:type="dxa"/>
            <w:hideMark/>
          </w:tcPr>
          <w:p w:rsidR="00401962" w:rsidRDefault="00401962" w:rsidP="00401962">
            <w:pPr>
              <w:jc w:val="center"/>
            </w:pPr>
            <w:r w:rsidRPr="007833EC">
              <w:rPr>
                <w:bCs/>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2700,0</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2835,0</w:t>
            </w:r>
          </w:p>
        </w:tc>
      </w:tr>
      <w:tr w:rsidR="00150618" w:rsidRPr="000700DF" w:rsidTr="00401962">
        <w:trPr>
          <w:trHeight w:val="1233"/>
        </w:trPr>
        <w:tc>
          <w:tcPr>
            <w:tcW w:w="557" w:type="dxa"/>
          </w:tcPr>
          <w:p w:rsidR="00150618" w:rsidRPr="000700DF" w:rsidRDefault="00150618" w:rsidP="00150618">
            <w:pPr>
              <w:jc w:val="center"/>
              <w:rPr>
                <w:color w:val="000000" w:themeColor="text1"/>
                <w:sz w:val="20"/>
                <w:szCs w:val="20"/>
              </w:rPr>
            </w:pPr>
            <w:r w:rsidRPr="000700DF">
              <w:rPr>
                <w:color w:val="000000" w:themeColor="text1"/>
                <w:sz w:val="20"/>
                <w:szCs w:val="20"/>
              </w:rPr>
              <w:t>1.1.2.4</w:t>
            </w:r>
          </w:p>
        </w:tc>
        <w:tc>
          <w:tcPr>
            <w:tcW w:w="2244" w:type="dxa"/>
          </w:tcPr>
          <w:p w:rsidR="00150618" w:rsidRPr="000700DF" w:rsidRDefault="00150618" w:rsidP="00150618">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Еврейской автономной области и муниципальными образованиями Еврейской автономной области и развитие системы </w:t>
            </w:r>
          </w:p>
        </w:tc>
        <w:tc>
          <w:tcPr>
            <w:tcW w:w="2105" w:type="dxa"/>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tcPr>
          <w:p w:rsidR="00150618" w:rsidRDefault="00150618" w:rsidP="00150618">
            <w:r w:rsidRPr="00E9728E">
              <w:rPr>
                <w:color w:val="000000" w:themeColor="text1"/>
                <w:sz w:val="20"/>
                <w:szCs w:val="20"/>
              </w:rPr>
              <w:t>0410</w:t>
            </w:r>
          </w:p>
        </w:tc>
        <w:tc>
          <w:tcPr>
            <w:tcW w:w="749" w:type="dxa"/>
          </w:tcPr>
          <w:p w:rsidR="00150618" w:rsidRDefault="00150618" w:rsidP="00150618">
            <w:r w:rsidRPr="00E76B9D">
              <w:rPr>
                <w:sz w:val="20"/>
                <w:szCs w:val="20"/>
              </w:rPr>
              <w:t>2340119110</w:t>
            </w:r>
          </w:p>
        </w:tc>
        <w:tc>
          <w:tcPr>
            <w:tcW w:w="1073" w:type="dxa"/>
          </w:tcPr>
          <w:p w:rsidR="00150618" w:rsidRPr="00290AF8" w:rsidRDefault="00150618" w:rsidP="00150618">
            <w:pPr>
              <w:jc w:val="center"/>
              <w:rPr>
                <w:bCs/>
                <w:color w:val="0D0D0D"/>
                <w:sz w:val="20"/>
                <w:szCs w:val="20"/>
              </w:rPr>
            </w:pPr>
            <w:r>
              <w:rPr>
                <w:bCs/>
                <w:color w:val="0D0D0D"/>
                <w:sz w:val="20"/>
                <w:szCs w:val="20"/>
              </w:rPr>
              <w:t>5600,7</w:t>
            </w:r>
          </w:p>
        </w:tc>
        <w:tc>
          <w:tcPr>
            <w:tcW w:w="982" w:type="dxa"/>
            <w:noWrap/>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tcPr>
          <w:p w:rsidR="00150618" w:rsidRPr="00567583" w:rsidRDefault="00150618" w:rsidP="00150618">
            <w:pPr>
              <w:jc w:val="center"/>
              <w:rPr>
                <w:sz w:val="20"/>
                <w:szCs w:val="20"/>
              </w:rPr>
            </w:pPr>
            <w:r w:rsidRPr="00567583">
              <w:rPr>
                <w:sz w:val="20"/>
                <w:szCs w:val="20"/>
              </w:rPr>
              <w:t>0,0</w:t>
            </w:r>
          </w:p>
        </w:tc>
        <w:tc>
          <w:tcPr>
            <w:tcW w:w="981" w:type="dxa"/>
            <w:noWrap/>
          </w:tcPr>
          <w:p w:rsidR="00150618" w:rsidRPr="0058441E" w:rsidRDefault="00150618" w:rsidP="00150618">
            <w:pPr>
              <w:jc w:val="center"/>
              <w:rPr>
                <w:sz w:val="20"/>
                <w:szCs w:val="20"/>
              </w:rPr>
            </w:pPr>
            <w:r w:rsidRPr="0058441E">
              <w:rPr>
                <w:sz w:val="20"/>
                <w:szCs w:val="20"/>
              </w:rPr>
              <w:t>0,0</w:t>
            </w:r>
          </w:p>
        </w:tc>
        <w:tc>
          <w:tcPr>
            <w:tcW w:w="981" w:type="dxa"/>
          </w:tcPr>
          <w:p w:rsidR="00150618" w:rsidRPr="0058441E" w:rsidRDefault="00150618" w:rsidP="00150618">
            <w:pPr>
              <w:jc w:val="center"/>
              <w:rPr>
                <w:color w:val="000000"/>
                <w:sz w:val="20"/>
                <w:szCs w:val="20"/>
              </w:rPr>
            </w:pPr>
            <w:r w:rsidRPr="0058441E">
              <w:rPr>
                <w:color w:val="000000"/>
                <w:sz w:val="20"/>
                <w:szCs w:val="20"/>
              </w:rPr>
              <w:t>0,0</w:t>
            </w:r>
          </w:p>
        </w:tc>
        <w:tc>
          <w:tcPr>
            <w:tcW w:w="982" w:type="dxa"/>
          </w:tcPr>
          <w:p w:rsidR="00150618" w:rsidRDefault="00150618" w:rsidP="00150618">
            <w:pPr>
              <w:jc w:val="center"/>
            </w:pPr>
            <w:r w:rsidRPr="007833EC">
              <w:rPr>
                <w:bCs/>
                <w:color w:val="000000" w:themeColor="text1"/>
                <w:sz w:val="20"/>
                <w:szCs w:val="20"/>
              </w:rPr>
              <w:t>0,0</w:t>
            </w:r>
          </w:p>
        </w:tc>
        <w:tc>
          <w:tcPr>
            <w:tcW w:w="981" w:type="dxa"/>
          </w:tcPr>
          <w:p w:rsidR="00150618" w:rsidRDefault="00150618" w:rsidP="00150618">
            <w:pPr>
              <w:jc w:val="center"/>
            </w:pPr>
            <w:r w:rsidRPr="0065043F">
              <w:rPr>
                <w:bCs/>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5600,7</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1.1.2.5</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hideMark/>
          </w:tcPr>
          <w:p w:rsidR="00150618" w:rsidRDefault="00150618" w:rsidP="00150618">
            <w:r w:rsidRPr="00E9728E">
              <w:rPr>
                <w:color w:val="000000" w:themeColor="text1"/>
                <w:sz w:val="20"/>
                <w:szCs w:val="20"/>
              </w:rPr>
              <w:t>0410</w:t>
            </w:r>
          </w:p>
        </w:tc>
        <w:tc>
          <w:tcPr>
            <w:tcW w:w="749" w:type="dxa"/>
            <w:hideMark/>
          </w:tcPr>
          <w:p w:rsidR="00150618" w:rsidRDefault="00150618" w:rsidP="00150618">
            <w:r w:rsidRPr="00E76B9D">
              <w:rPr>
                <w:sz w:val="20"/>
                <w:szCs w:val="20"/>
              </w:rPr>
              <w:t>2340119110</w:t>
            </w:r>
          </w:p>
        </w:tc>
        <w:tc>
          <w:tcPr>
            <w:tcW w:w="1073" w:type="dxa"/>
            <w:hideMark/>
          </w:tcPr>
          <w:p w:rsidR="00150618" w:rsidRPr="00290AF8" w:rsidRDefault="00150618" w:rsidP="00150618">
            <w:pPr>
              <w:jc w:val="center"/>
              <w:rPr>
                <w:bCs/>
                <w:color w:val="0D0D0D"/>
                <w:sz w:val="20"/>
                <w:szCs w:val="20"/>
              </w:rPr>
            </w:pPr>
            <w:r>
              <w:rPr>
                <w:bCs/>
                <w:color w:val="0D0D0D"/>
                <w:sz w:val="20"/>
                <w:szCs w:val="20"/>
              </w:rPr>
              <w:t>28500,0</w:t>
            </w: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00000"/>
                <w:sz w:val="20"/>
                <w:szCs w:val="20"/>
              </w:rPr>
            </w:pPr>
            <w:r w:rsidRPr="0058441E">
              <w:rPr>
                <w:color w:val="000000"/>
                <w:sz w:val="20"/>
                <w:szCs w:val="20"/>
              </w:rPr>
              <w:t>0,0</w:t>
            </w:r>
          </w:p>
        </w:tc>
        <w:tc>
          <w:tcPr>
            <w:tcW w:w="982" w:type="dxa"/>
            <w:hideMark/>
          </w:tcPr>
          <w:p w:rsidR="00150618" w:rsidRDefault="00150618" w:rsidP="00150618">
            <w:pPr>
              <w:jc w:val="center"/>
            </w:pPr>
            <w:r w:rsidRPr="007833EC">
              <w:rPr>
                <w:bCs/>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8500,0</w:t>
            </w:r>
          </w:p>
        </w:tc>
      </w:tr>
      <w:tr w:rsidR="00150618" w:rsidRPr="000700DF" w:rsidTr="00401962">
        <w:trPr>
          <w:trHeight w:val="382"/>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1.1.2.6</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Внедрение цифровой платформы «</w:t>
            </w:r>
            <w:proofErr w:type="spellStart"/>
            <w:r w:rsidRPr="000700DF">
              <w:rPr>
                <w:color w:val="000000" w:themeColor="text1"/>
                <w:sz w:val="20"/>
                <w:szCs w:val="20"/>
              </w:rPr>
              <w:t>N3.Инвестиции</w:t>
            </w:r>
            <w:proofErr w:type="spellEnd"/>
            <w:r w:rsidRPr="000700DF">
              <w:rPr>
                <w:color w:val="000000" w:themeColor="text1"/>
                <w:sz w:val="20"/>
                <w:szCs w:val="20"/>
              </w:rPr>
              <w:t xml:space="preserve"> и строительство» и развитие платформы</w:t>
            </w:r>
          </w:p>
        </w:tc>
        <w:tc>
          <w:tcPr>
            <w:tcW w:w="2105" w:type="dxa"/>
            <w:hideMark/>
          </w:tcPr>
          <w:p w:rsidR="00150618" w:rsidRPr="00FE4AD7" w:rsidRDefault="00150618" w:rsidP="00150618">
            <w:pPr>
              <w:rPr>
                <w:color w:val="000000" w:themeColor="text1"/>
                <w:sz w:val="20"/>
                <w:szCs w:val="20"/>
              </w:rPr>
            </w:pPr>
            <w:r>
              <w:rPr>
                <w:color w:val="000000" w:themeColor="text1"/>
                <w:sz w:val="20"/>
                <w:szCs w:val="20"/>
              </w:rPr>
              <w:t>Департамент</w:t>
            </w:r>
            <w:r w:rsidRPr="00FE4AD7">
              <w:rPr>
                <w:color w:val="000000" w:themeColor="text1"/>
                <w:sz w:val="20"/>
                <w:szCs w:val="20"/>
              </w:rPr>
              <w:t xml:space="preserve"> экономики правительства Еврейской автономной области,</w:t>
            </w:r>
          </w:p>
          <w:p w:rsidR="00150618" w:rsidRPr="00EA7EBE" w:rsidRDefault="00150618" w:rsidP="00150618">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150618" w:rsidRPr="00FE4AD7" w:rsidRDefault="00150618" w:rsidP="00150618">
            <w:pPr>
              <w:rPr>
                <w:color w:val="000000" w:themeColor="text1"/>
                <w:sz w:val="20"/>
                <w:szCs w:val="20"/>
              </w:rPr>
            </w:pPr>
            <w:r w:rsidRPr="00EA7EBE">
              <w:rPr>
                <w:rFonts w:eastAsia="Calibri"/>
                <w:bCs/>
                <w:sz w:val="20"/>
                <w:szCs w:val="20"/>
                <w:lang w:eastAsia="en-US"/>
              </w:rPr>
              <w:t>правительства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022</w:t>
            </w:r>
          </w:p>
          <w:p w:rsidR="00150618" w:rsidRPr="000700DF" w:rsidRDefault="00150618" w:rsidP="00150618">
            <w:pPr>
              <w:jc w:val="center"/>
              <w:rPr>
                <w:color w:val="000000" w:themeColor="text1"/>
                <w:sz w:val="20"/>
                <w:szCs w:val="20"/>
              </w:rPr>
            </w:pPr>
            <w:r>
              <w:rPr>
                <w:color w:val="000000" w:themeColor="text1"/>
                <w:sz w:val="20"/>
                <w:szCs w:val="20"/>
              </w:rPr>
              <w:t>010</w:t>
            </w:r>
          </w:p>
        </w:tc>
        <w:tc>
          <w:tcPr>
            <w:tcW w:w="702" w:type="dxa"/>
            <w:hideMark/>
          </w:tcPr>
          <w:p w:rsidR="00150618" w:rsidRDefault="00150618" w:rsidP="00150618">
            <w:r w:rsidRPr="00E9728E">
              <w:rPr>
                <w:color w:val="000000" w:themeColor="text1"/>
                <w:sz w:val="20"/>
                <w:szCs w:val="20"/>
              </w:rPr>
              <w:t>0410</w:t>
            </w:r>
          </w:p>
        </w:tc>
        <w:tc>
          <w:tcPr>
            <w:tcW w:w="749" w:type="dxa"/>
            <w:hideMark/>
          </w:tcPr>
          <w:p w:rsidR="00150618" w:rsidRDefault="00150618" w:rsidP="00150618">
            <w:r w:rsidRPr="00E76B9D">
              <w:rPr>
                <w:sz w:val="20"/>
                <w:szCs w:val="20"/>
              </w:rPr>
              <w:t>2340119110</w:t>
            </w:r>
          </w:p>
        </w:tc>
        <w:tc>
          <w:tcPr>
            <w:tcW w:w="1073" w:type="dxa"/>
            <w:hideMark/>
          </w:tcPr>
          <w:p w:rsidR="00150618" w:rsidRPr="00290AF8" w:rsidRDefault="00150618" w:rsidP="00150618">
            <w:pPr>
              <w:jc w:val="center"/>
              <w:rPr>
                <w:bCs/>
                <w:color w:val="0D0D0D"/>
                <w:sz w:val="20"/>
                <w:szCs w:val="20"/>
              </w:rPr>
            </w:pPr>
            <w:r>
              <w:rPr>
                <w:bCs/>
                <w:color w:val="0D0D0D"/>
                <w:sz w:val="20"/>
                <w:szCs w:val="20"/>
              </w:rPr>
              <w:t>14500,0</w:t>
            </w: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00000"/>
                <w:sz w:val="20"/>
                <w:szCs w:val="20"/>
              </w:rPr>
            </w:pPr>
            <w:r>
              <w:rPr>
                <w:color w:val="000000"/>
                <w:sz w:val="20"/>
                <w:szCs w:val="20"/>
              </w:rPr>
              <w:t>0,0</w:t>
            </w:r>
          </w:p>
        </w:tc>
        <w:tc>
          <w:tcPr>
            <w:tcW w:w="982" w:type="dxa"/>
            <w:hideMark/>
          </w:tcPr>
          <w:p w:rsidR="00150618" w:rsidRDefault="00150618" w:rsidP="00150618">
            <w:pPr>
              <w:jc w:val="center"/>
            </w:pPr>
            <w:r w:rsidRPr="007833EC">
              <w:rPr>
                <w:bCs/>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6000,0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8500,0</w:t>
            </w:r>
          </w:p>
        </w:tc>
      </w:tr>
      <w:tr w:rsidR="00150618" w:rsidRPr="000700DF" w:rsidTr="00401962">
        <w:trPr>
          <w:trHeight w:val="382"/>
        </w:trPr>
        <w:tc>
          <w:tcPr>
            <w:tcW w:w="557" w:type="dxa"/>
            <w:hideMark/>
          </w:tcPr>
          <w:p w:rsidR="00150618" w:rsidRPr="000700DF" w:rsidRDefault="00150618" w:rsidP="00150618">
            <w:pPr>
              <w:jc w:val="center"/>
              <w:rPr>
                <w:color w:val="000000" w:themeColor="text1"/>
                <w:sz w:val="20"/>
                <w:szCs w:val="20"/>
              </w:rPr>
            </w:pPr>
            <w:r w:rsidRPr="004603F8">
              <w:rPr>
                <w:color w:val="000000" w:themeColor="text1"/>
                <w:sz w:val="20"/>
                <w:szCs w:val="20"/>
              </w:rPr>
              <w:t>1.1.2.7</w:t>
            </w:r>
          </w:p>
        </w:tc>
        <w:tc>
          <w:tcPr>
            <w:tcW w:w="2244" w:type="dxa"/>
            <w:hideMark/>
          </w:tcPr>
          <w:p w:rsidR="00150618" w:rsidRPr="004603F8" w:rsidRDefault="00150618" w:rsidP="00150618">
            <w:pPr>
              <w:rPr>
                <w:color w:val="000000" w:themeColor="text1"/>
                <w:sz w:val="20"/>
                <w:szCs w:val="20"/>
              </w:rPr>
            </w:pPr>
            <w:r w:rsidRPr="004603F8">
              <w:rPr>
                <w:color w:val="000000" w:themeColor="text1"/>
                <w:sz w:val="20"/>
                <w:szCs w:val="20"/>
              </w:rPr>
              <w:t xml:space="preserve">Комплексная информатизация бизнес-процессов в </w:t>
            </w:r>
            <w:r w:rsidRPr="004603F8">
              <w:rPr>
                <w:color w:val="000000" w:themeColor="text1"/>
                <w:sz w:val="20"/>
                <w:szCs w:val="20"/>
              </w:rPr>
              <w:lastRenderedPageBreak/>
              <w:t xml:space="preserve">сфере сельского хозяйства и ветеринарии </w:t>
            </w:r>
          </w:p>
        </w:tc>
        <w:tc>
          <w:tcPr>
            <w:tcW w:w="2105" w:type="dxa"/>
            <w:hideMark/>
          </w:tcPr>
          <w:p w:rsidR="00150618" w:rsidRPr="00FE4AD7" w:rsidRDefault="00150618" w:rsidP="00150618">
            <w:pPr>
              <w:rPr>
                <w:color w:val="000000" w:themeColor="text1"/>
                <w:sz w:val="20"/>
                <w:szCs w:val="20"/>
              </w:rPr>
            </w:pPr>
            <w:r>
              <w:rPr>
                <w:color w:val="000000" w:themeColor="text1"/>
                <w:sz w:val="20"/>
                <w:szCs w:val="20"/>
              </w:rPr>
              <w:lastRenderedPageBreak/>
              <w:t>Департамент</w:t>
            </w:r>
            <w:r w:rsidRPr="004603F8">
              <w:rPr>
                <w:color w:val="000000" w:themeColor="text1"/>
                <w:sz w:val="20"/>
                <w:szCs w:val="20"/>
              </w:rPr>
              <w:t xml:space="preserve"> ветеринарии при правительстве </w:t>
            </w:r>
            <w:r w:rsidRPr="004603F8">
              <w:rPr>
                <w:color w:val="000000" w:themeColor="text1"/>
                <w:sz w:val="20"/>
                <w:szCs w:val="20"/>
              </w:rPr>
              <w:lastRenderedPageBreak/>
              <w:t xml:space="preserve">Еврейской автономной области, </w:t>
            </w:r>
            <w:r>
              <w:rPr>
                <w:color w:val="000000" w:themeColor="text1"/>
                <w:sz w:val="20"/>
                <w:szCs w:val="20"/>
              </w:rPr>
              <w:t>департамент</w:t>
            </w:r>
            <w:r w:rsidRPr="004603F8">
              <w:rPr>
                <w:color w:val="000000" w:themeColor="text1"/>
                <w:sz w:val="20"/>
                <w:szCs w:val="20"/>
              </w:rPr>
              <w:t xml:space="preserve"> сельского хозяйства правительства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lastRenderedPageBreak/>
              <w:t>006</w:t>
            </w:r>
          </w:p>
          <w:p w:rsidR="00150618" w:rsidRPr="000700DF" w:rsidRDefault="00150618" w:rsidP="00150618">
            <w:pPr>
              <w:jc w:val="center"/>
              <w:rPr>
                <w:color w:val="000000" w:themeColor="text1"/>
                <w:sz w:val="20"/>
                <w:szCs w:val="20"/>
              </w:rPr>
            </w:pPr>
            <w:r>
              <w:rPr>
                <w:color w:val="000000" w:themeColor="text1"/>
                <w:sz w:val="20"/>
                <w:szCs w:val="20"/>
              </w:rPr>
              <w:t>005</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290AF8" w:rsidRDefault="00150618" w:rsidP="00150618">
            <w:pPr>
              <w:jc w:val="center"/>
              <w:rPr>
                <w:bCs/>
                <w:color w:val="0D0D0D"/>
                <w:sz w:val="20"/>
                <w:szCs w:val="20"/>
              </w:rPr>
            </w:pPr>
            <w:r w:rsidRPr="00290AF8">
              <w:rPr>
                <w:bCs/>
                <w:color w:val="0D0D0D"/>
                <w:sz w:val="20"/>
                <w:szCs w:val="20"/>
              </w:rPr>
              <w:t>6150,0</w:t>
            </w:r>
          </w:p>
          <w:p w:rsidR="00150618" w:rsidRPr="0058441E" w:rsidRDefault="00150618" w:rsidP="00150618">
            <w:pPr>
              <w:jc w:val="center"/>
              <w:rPr>
                <w:bCs/>
                <w:color w:val="0D0D0D"/>
                <w:sz w:val="20"/>
                <w:szCs w:val="20"/>
              </w:rPr>
            </w:pP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D0D0D"/>
                <w:sz w:val="20"/>
                <w:szCs w:val="20"/>
              </w:rPr>
            </w:pPr>
            <w:r w:rsidRPr="0058441E">
              <w:rPr>
                <w:color w:val="0D0D0D"/>
                <w:sz w:val="20"/>
                <w:szCs w:val="20"/>
              </w:rPr>
              <w:t>0,0</w:t>
            </w:r>
          </w:p>
        </w:tc>
        <w:tc>
          <w:tcPr>
            <w:tcW w:w="982"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0,0</w:t>
            </w:r>
          </w:p>
        </w:tc>
        <w:tc>
          <w:tcPr>
            <w:tcW w:w="981"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3000,0</w:t>
            </w:r>
          </w:p>
        </w:tc>
        <w:tc>
          <w:tcPr>
            <w:tcW w:w="969"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3150,0</w:t>
            </w:r>
          </w:p>
        </w:tc>
      </w:tr>
      <w:tr w:rsidR="00150618" w:rsidRPr="000700DF" w:rsidTr="00401962">
        <w:trPr>
          <w:trHeight w:val="575"/>
        </w:trPr>
        <w:tc>
          <w:tcPr>
            <w:tcW w:w="557"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lastRenderedPageBreak/>
              <w:t>1.1.3</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150618" w:rsidRPr="000700DF" w:rsidRDefault="00150618" w:rsidP="00150618">
            <w:pPr>
              <w:rPr>
                <w:color w:val="000000" w:themeColor="text1"/>
                <w:sz w:val="20"/>
                <w:szCs w:val="20"/>
              </w:rPr>
            </w:pPr>
          </w:p>
        </w:tc>
        <w:tc>
          <w:tcPr>
            <w:tcW w:w="842" w:type="dxa"/>
            <w:hideMark/>
          </w:tcPr>
          <w:p w:rsidR="00150618" w:rsidRPr="000700DF" w:rsidRDefault="00150618" w:rsidP="00150618">
            <w:pPr>
              <w:jc w:val="center"/>
              <w:rPr>
                <w:color w:val="000000" w:themeColor="text1"/>
                <w:sz w:val="20"/>
                <w:szCs w:val="20"/>
              </w:rPr>
            </w:pPr>
          </w:p>
        </w:tc>
        <w:tc>
          <w:tcPr>
            <w:tcW w:w="702" w:type="dxa"/>
            <w:hideMark/>
          </w:tcPr>
          <w:p w:rsidR="00150618" w:rsidRPr="000700DF" w:rsidRDefault="00150618" w:rsidP="00150618">
            <w:pPr>
              <w:jc w:val="center"/>
              <w:rPr>
                <w:color w:val="000000" w:themeColor="text1"/>
                <w:sz w:val="20"/>
                <w:szCs w:val="20"/>
              </w:rPr>
            </w:pP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8321C4" w:rsidRDefault="00150618" w:rsidP="00915AA6">
            <w:pPr>
              <w:jc w:val="center"/>
              <w:rPr>
                <w:bCs/>
                <w:color w:val="0D0D0D"/>
                <w:sz w:val="20"/>
                <w:szCs w:val="20"/>
              </w:rPr>
            </w:pPr>
            <w:r w:rsidRPr="008321C4">
              <w:rPr>
                <w:bCs/>
                <w:color w:val="0D0D0D"/>
                <w:sz w:val="20"/>
                <w:szCs w:val="20"/>
              </w:rPr>
              <w:t>71</w:t>
            </w:r>
            <w:r w:rsidR="00915AA6">
              <w:rPr>
                <w:bCs/>
                <w:color w:val="0D0D0D"/>
                <w:sz w:val="20"/>
                <w:szCs w:val="20"/>
              </w:rPr>
              <w:t>668</w:t>
            </w:r>
            <w:r w:rsidRPr="008321C4">
              <w:rPr>
                <w:bCs/>
                <w:color w:val="0D0D0D"/>
                <w:sz w:val="20"/>
                <w:szCs w:val="20"/>
              </w:rPr>
              <w:t>,7</w:t>
            </w:r>
          </w:p>
        </w:tc>
        <w:tc>
          <w:tcPr>
            <w:tcW w:w="982" w:type="dxa"/>
            <w:hideMark/>
          </w:tcPr>
          <w:p w:rsidR="00150618" w:rsidRPr="00466818" w:rsidRDefault="00150618" w:rsidP="00150618">
            <w:pPr>
              <w:jc w:val="center"/>
              <w:rPr>
                <w:bCs/>
                <w:color w:val="0D0D0D"/>
                <w:sz w:val="20"/>
                <w:szCs w:val="20"/>
              </w:rPr>
            </w:pPr>
            <w:r w:rsidRPr="00466818">
              <w:rPr>
                <w:bCs/>
                <w:color w:val="0D0D0D"/>
                <w:sz w:val="20"/>
                <w:szCs w:val="20"/>
              </w:rPr>
              <w:t>0,0</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915AA6" w:rsidP="00915AA6">
            <w:pPr>
              <w:jc w:val="center"/>
            </w:pPr>
            <w:r>
              <w:rPr>
                <w:color w:val="0D0D0D"/>
                <w:sz w:val="20"/>
                <w:szCs w:val="20"/>
              </w:rPr>
              <w:t>450</w:t>
            </w:r>
            <w:r w:rsidR="00150618" w:rsidRPr="006D6BC3">
              <w:rPr>
                <w:color w:val="0D0D0D"/>
                <w:sz w:val="20"/>
                <w:szCs w:val="20"/>
              </w:rPr>
              <w:t>,0</w:t>
            </w:r>
          </w:p>
        </w:tc>
        <w:tc>
          <w:tcPr>
            <w:tcW w:w="981" w:type="dxa"/>
            <w:hideMark/>
          </w:tcPr>
          <w:p w:rsidR="00150618" w:rsidRDefault="00150618" w:rsidP="00150618">
            <w:pPr>
              <w:jc w:val="center"/>
            </w:pPr>
            <w:r w:rsidRPr="006D6BC3">
              <w:rPr>
                <w:color w:val="0D0D0D"/>
                <w:sz w:val="20"/>
                <w:szCs w:val="20"/>
              </w:rPr>
              <w:t>0,0</w:t>
            </w:r>
          </w:p>
        </w:tc>
        <w:tc>
          <w:tcPr>
            <w:tcW w:w="982" w:type="dxa"/>
            <w:hideMark/>
          </w:tcPr>
          <w:p w:rsidR="00150618" w:rsidRPr="00466818" w:rsidRDefault="00150618" w:rsidP="00150618">
            <w:pPr>
              <w:jc w:val="center"/>
              <w:rPr>
                <w:bCs/>
                <w:color w:val="0D0D0D"/>
                <w:sz w:val="20"/>
                <w:szCs w:val="20"/>
              </w:rPr>
            </w:pPr>
            <w:r>
              <w:rPr>
                <w:bCs/>
                <w:color w:val="0D0D0D"/>
                <w:sz w:val="20"/>
                <w:szCs w:val="20"/>
              </w:rPr>
              <w:t>0,0</w:t>
            </w:r>
          </w:p>
        </w:tc>
        <w:tc>
          <w:tcPr>
            <w:tcW w:w="981" w:type="dxa"/>
            <w:hideMark/>
          </w:tcPr>
          <w:p w:rsidR="00150618" w:rsidRPr="00466818" w:rsidRDefault="00150618" w:rsidP="00150618">
            <w:pPr>
              <w:jc w:val="center"/>
              <w:rPr>
                <w:bCs/>
                <w:color w:val="0D0D0D"/>
                <w:sz w:val="20"/>
                <w:szCs w:val="20"/>
              </w:rPr>
            </w:pPr>
            <w:r w:rsidRPr="00466818">
              <w:rPr>
                <w:bCs/>
                <w:color w:val="0D0D0D"/>
                <w:sz w:val="20"/>
                <w:szCs w:val="20"/>
              </w:rPr>
              <w:t>34771,6</w:t>
            </w:r>
          </w:p>
        </w:tc>
        <w:tc>
          <w:tcPr>
            <w:tcW w:w="969" w:type="dxa"/>
            <w:hideMark/>
          </w:tcPr>
          <w:p w:rsidR="00150618" w:rsidRPr="00466818" w:rsidRDefault="00150618" w:rsidP="00150618">
            <w:pPr>
              <w:jc w:val="center"/>
              <w:rPr>
                <w:bCs/>
                <w:color w:val="0D0D0D"/>
                <w:sz w:val="20"/>
                <w:szCs w:val="20"/>
              </w:rPr>
            </w:pPr>
            <w:r w:rsidRPr="00466818">
              <w:rPr>
                <w:bCs/>
                <w:color w:val="0D0D0D"/>
                <w:sz w:val="20"/>
                <w:szCs w:val="20"/>
              </w:rPr>
              <w:t>36447,1</w:t>
            </w:r>
          </w:p>
        </w:tc>
      </w:tr>
      <w:tr w:rsidR="00150618" w:rsidRPr="000700DF" w:rsidTr="00401962">
        <w:trPr>
          <w:trHeight w:val="1180"/>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1.1.3.1</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8321C4" w:rsidRDefault="00150618" w:rsidP="00150618">
            <w:pPr>
              <w:jc w:val="center"/>
              <w:rPr>
                <w:bCs/>
                <w:color w:val="0D0D0D"/>
                <w:sz w:val="20"/>
                <w:szCs w:val="20"/>
              </w:rPr>
            </w:pPr>
            <w:r w:rsidRPr="008321C4">
              <w:rPr>
                <w:bCs/>
                <w:color w:val="0D0D0D"/>
                <w:sz w:val="20"/>
                <w:szCs w:val="20"/>
              </w:rPr>
              <w:t>71218,7</w:t>
            </w:r>
          </w:p>
        </w:tc>
        <w:tc>
          <w:tcPr>
            <w:tcW w:w="982" w:type="dxa"/>
            <w:hideMark/>
          </w:tcPr>
          <w:p w:rsidR="00150618" w:rsidRPr="00466818" w:rsidRDefault="00150618" w:rsidP="00150618">
            <w:pPr>
              <w:jc w:val="center"/>
              <w:rPr>
                <w:color w:val="0D0D0D"/>
                <w:sz w:val="20"/>
                <w:szCs w:val="20"/>
              </w:rPr>
            </w:pPr>
            <w:r w:rsidRPr="00466818">
              <w:rPr>
                <w:color w:val="0D0D0D"/>
                <w:sz w:val="20"/>
                <w:szCs w:val="20"/>
              </w:rPr>
              <w:t>0,0</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2" w:type="dxa"/>
            <w:hideMark/>
          </w:tcPr>
          <w:p w:rsidR="00150618" w:rsidRPr="00466818" w:rsidRDefault="00150618" w:rsidP="00150618">
            <w:pPr>
              <w:jc w:val="center"/>
              <w:rPr>
                <w:sz w:val="20"/>
                <w:szCs w:val="20"/>
              </w:rPr>
            </w:pPr>
            <w:r>
              <w:rPr>
                <w:sz w:val="20"/>
                <w:szCs w:val="20"/>
              </w:rPr>
              <w:t>0,0</w:t>
            </w:r>
          </w:p>
        </w:tc>
        <w:tc>
          <w:tcPr>
            <w:tcW w:w="981" w:type="dxa"/>
            <w:hideMark/>
          </w:tcPr>
          <w:p w:rsidR="00150618" w:rsidRPr="00466818" w:rsidRDefault="00150618" w:rsidP="00150618">
            <w:pPr>
              <w:jc w:val="center"/>
              <w:rPr>
                <w:sz w:val="20"/>
                <w:szCs w:val="20"/>
              </w:rPr>
            </w:pPr>
            <w:r w:rsidRPr="00466818">
              <w:rPr>
                <w:sz w:val="20"/>
                <w:szCs w:val="20"/>
              </w:rPr>
              <w:t>34771,6</w:t>
            </w:r>
          </w:p>
        </w:tc>
        <w:tc>
          <w:tcPr>
            <w:tcW w:w="969" w:type="dxa"/>
            <w:hideMark/>
          </w:tcPr>
          <w:p w:rsidR="00150618" w:rsidRPr="00466818" w:rsidRDefault="00150618" w:rsidP="00150618">
            <w:pPr>
              <w:jc w:val="center"/>
              <w:rPr>
                <w:sz w:val="20"/>
                <w:szCs w:val="20"/>
              </w:rPr>
            </w:pPr>
            <w:r w:rsidRPr="00466818">
              <w:rPr>
                <w:sz w:val="20"/>
                <w:szCs w:val="20"/>
              </w:rPr>
              <w:t>36447,1</w:t>
            </w:r>
          </w:p>
        </w:tc>
      </w:tr>
      <w:tr w:rsidR="00915AA6" w:rsidRPr="000700DF" w:rsidTr="00401962">
        <w:trPr>
          <w:trHeight w:val="524"/>
        </w:trPr>
        <w:tc>
          <w:tcPr>
            <w:tcW w:w="557" w:type="dxa"/>
          </w:tcPr>
          <w:p w:rsidR="00915AA6" w:rsidRPr="000700DF" w:rsidRDefault="00915AA6" w:rsidP="00915AA6">
            <w:pPr>
              <w:jc w:val="center"/>
              <w:rPr>
                <w:bCs/>
                <w:color w:val="000000" w:themeColor="text1"/>
                <w:sz w:val="20"/>
                <w:szCs w:val="20"/>
              </w:rPr>
            </w:pPr>
            <w:r>
              <w:rPr>
                <w:bCs/>
                <w:color w:val="000000" w:themeColor="text1"/>
                <w:sz w:val="20"/>
                <w:szCs w:val="20"/>
              </w:rPr>
              <w:t>1.1.3.2</w:t>
            </w:r>
          </w:p>
        </w:tc>
        <w:tc>
          <w:tcPr>
            <w:tcW w:w="2244" w:type="dxa"/>
          </w:tcPr>
          <w:p w:rsidR="00915AA6" w:rsidRPr="000700DF" w:rsidRDefault="00915AA6" w:rsidP="00915AA6">
            <w:pPr>
              <w:rPr>
                <w:bCs/>
                <w:color w:val="000000" w:themeColor="text1"/>
                <w:sz w:val="20"/>
                <w:szCs w:val="20"/>
              </w:rPr>
            </w:pPr>
            <w:r w:rsidRPr="00915AA6">
              <w:rPr>
                <w:bCs/>
                <w:color w:val="000000" w:themeColor="text1"/>
                <w:sz w:val="20"/>
                <w:szCs w:val="20"/>
              </w:rPr>
              <w:t>Обследование автомобильных трасс в части их покрытия подвижной радиотелефонной связью на участках автомобильных дорог Еврейской автономной области</w:t>
            </w:r>
          </w:p>
        </w:tc>
        <w:tc>
          <w:tcPr>
            <w:tcW w:w="2105" w:type="dxa"/>
          </w:tcPr>
          <w:p w:rsidR="00915AA6" w:rsidRPr="000700DF" w:rsidRDefault="00915AA6" w:rsidP="00915AA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tcPr>
          <w:p w:rsidR="00915AA6" w:rsidRPr="000700DF" w:rsidRDefault="00915AA6" w:rsidP="00915AA6">
            <w:pPr>
              <w:pStyle w:val="ConsPlusNormal"/>
              <w:jc w:val="center"/>
              <w:rPr>
                <w:sz w:val="20"/>
              </w:rPr>
            </w:pPr>
            <w:r w:rsidRPr="000700DF">
              <w:rPr>
                <w:sz w:val="20"/>
              </w:rPr>
              <w:t>025</w:t>
            </w:r>
          </w:p>
        </w:tc>
        <w:tc>
          <w:tcPr>
            <w:tcW w:w="702" w:type="dxa"/>
          </w:tcPr>
          <w:p w:rsidR="00915AA6" w:rsidRPr="000700DF" w:rsidRDefault="00915AA6" w:rsidP="00915AA6">
            <w:pPr>
              <w:pStyle w:val="ConsPlusNormal"/>
              <w:jc w:val="center"/>
              <w:rPr>
                <w:sz w:val="20"/>
              </w:rPr>
            </w:pPr>
            <w:r w:rsidRPr="000700DF">
              <w:rPr>
                <w:sz w:val="20"/>
              </w:rPr>
              <w:t>0410</w:t>
            </w:r>
          </w:p>
        </w:tc>
        <w:tc>
          <w:tcPr>
            <w:tcW w:w="749" w:type="dxa"/>
          </w:tcPr>
          <w:p w:rsidR="00915AA6" w:rsidRPr="000700DF" w:rsidRDefault="00915AA6" w:rsidP="00915AA6">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915AA6" w:rsidRDefault="00915AA6" w:rsidP="00915AA6">
            <w:pPr>
              <w:jc w:val="center"/>
              <w:rPr>
                <w:bCs/>
                <w:color w:val="000000" w:themeColor="text1"/>
                <w:sz w:val="20"/>
                <w:szCs w:val="20"/>
              </w:rPr>
            </w:pPr>
            <w:r>
              <w:rPr>
                <w:bCs/>
                <w:color w:val="000000" w:themeColor="text1"/>
                <w:sz w:val="20"/>
                <w:szCs w:val="20"/>
              </w:rPr>
              <w:t>450,0</w:t>
            </w:r>
          </w:p>
        </w:tc>
        <w:tc>
          <w:tcPr>
            <w:tcW w:w="982" w:type="dxa"/>
          </w:tcPr>
          <w:p w:rsidR="00915AA6" w:rsidRPr="00466818" w:rsidRDefault="00915AA6" w:rsidP="00915AA6">
            <w:pPr>
              <w:jc w:val="center"/>
              <w:rPr>
                <w:color w:val="0D0D0D"/>
                <w:sz w:val="20"/>
                <w:szCs w:val="20"/>
              </w:rPr>
            </w:pPr>
            <w:r w:rsidRPr="00466818">
              <w:rPr>
                <w:color w:val="0D0D0D"/>
                <w:sz w:val="20"/>
                <w:szCs w:val="20"/>
              </w:rPr>
              <w:t>0,0</w:t>
            </w:r>
          </w:p>
        </w:tc>
        <w:tc>
          <w:tcPr>
            <w:tcW w:w="986" w:type="dxa"/>
          </w:tcPr>
          <w:p w:rsidR="00915AA6" w:rsidRPr="00567583" w:rsidRDefault="00915AA6" w:rsidP="00915AA6">
            <w:pPr>
              <w:jc w:val="center"/>
            </w:pPr>
            <w:r w:rsidRPr="00567583">
              <w:rPr>
                <w:sz w:val="20"/>
                <w:szCs w:val="20"/>
              </w:rPr>
              <w:t>0,0</w:t>
            </w:r>
          </w:p>
        </w:tc>
        <w:tc>
          <w:tcPr>
            <w:tcW w:w="981" w:type="dxa"/>
          </w:tcPr>
          <w:p w:rsidR="00915AA6" w:rsidRDefault="00915AA6" w:rsidP="00915AA6">
            <w:pPr>
              <w:jc w:val="center"/>
              <w:rPr>
                <w:bCs/>
                <w:sz w:val="20"/>
                <w:szCs w:val="20"/>
              </w:rPr>
            </w:pPr>
            <w:r>
              <w:rPr>
                <w:bCs/>
                <w:sz w:val="20"/>
                <w:szCs w:val="20"/>
              </w:rPr>
              <w:t>450,0</w:t>
            </w:r>
          </w:p>
        </w:tc>
        <w:tc>
          <w:tcPr>
            <w:tcW w:w="981" w:type="dxa"/>
          </w:tcPr>
          <w:p w:rsidR="00915AA6" w:rsidRPr="00466818" w:rsidRDefault="00915AA6" w:rsidP="00915AA6">
            <w:pPr>
              <w:jc w:val="center"/>
              <w:rPr>
                <w:color w:val="0D0D0D"/>
                <w:sz w:val="20"/>
                <w:szCs w:val="20"/>
              </w:rPr>
            </w:pPr>
            <w:r w:rsidRPr="00466818">
              <w:rPr>
                <w:color w:val="0D0D0D"/>
                <w:sz w:val="20"/>
                <w:szCs w:val="20"/>
              </w:rPr>
              <w:t>0,0</w:t>
            </w:r>
          </w:p>
        </w:tc>
        <w:tc>
          <w:tcPr>
            <w:tcW w:w="982" w:type="dxa"/>
          </w:tcPr>
          <w:p w:rsidR="00915AA6" w:rsidRPr="00567583" w:rsidRDefault="00915AA6" w:rsidP="00915AA6">
            <w:pPr>
              <w:jc w:val="center"/>
            </w:pPr>
            <w:r w:rsidRPr="00567583">
              <w:rPr>
                <w:sz w:val="20"/>
                <w:szCs w:val="20"/>
              </w:rPr>
              <w:t>0,0</w:t>
            </w:r>
          </w:p>
        </w:tc>
        <w:tc>
          <w:tcPr>
            <w:tcW w:w="981" w:type="dxa"/>
          </w:tcPr>
          <w:p w:rsidR="00915AA6" w:rsidRPr="00466818" w:rsidRDefault="00915AA6" w:rsidP="00915AA6">
            <w:pPr>
              <w:jc w:val="center"/>
              <w:rPr>
                <w:color w:val="0D0D0D"/>
                <w:sz w:val="20"/>
                <w:szCs w:val="20"/>
              </w:rPr>
            </w:pPr>
            <w:r w:rsidRPr="00466818">
              <w:rPr>
                <w:color w:val="0D0D0D"/>
                <w:sz w:val="20"/>
                <w:szCs w:val="20"/>
              </w:rPr>
              <w:t>0,0</w:t>
            </w:r>
          </w:p>
        </w:tc>
        <w:tc>
          <w:tcPr>
            <w:tcW w:w="969" w:type="dxa"/>
          </w:tcPr>
          <w:p w:rsidR="00915AA6" w:rsidRPr="00567583" w:rsidRDefault="00915AA6" w:rsidP="00915AA6">
            <w:pPr>
              <w:jc w:val="center"/>
            </w:pPr>
            <w:r w:rsidRPr="00567583">
              <w:rPr>
                <w:sz w:val="20"/>
                <w:szCs w:val="20"/>
              </w:rPr>
              <w:t>0,0</w:t>
            </w:r>
          </w:p>
        </w:tc>
      </w:tr>
      <w:tr w:rsidR="00150618" w:rsidRPr="000700DF" w:rsidTr="00401962">
        <w:trPr>
          <w:trHeight w:val="524"/>
        </w:trPr>
        <w:tc>
          <w:tcPr>
            <w:tcW w:w="557" w:type="dxa"/>
            <w:vMerge w:val="restart"/>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150618" w:rsidRDefault="00150618" w:rsidP="00150618">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150618" w:rsidRPr="000700DF" w:rsidRDefault="00150618" w:rsidP="00150618">
            <w:pPr>
              <w:rPr>
                <w:bCs/>
                <w:color w:val="000000" w:themeColor="text1"/>
                <w:sz w:val="20"/>
                <w:szCs w:val="20"/>
              </w:rPr>
            </w:pPr>
            <w:r w:rsidRPr="000700DF">
              <w:rPr>
                <w:bCs/>
                <w:color w:val="000000" w:themeColor="text1"/>
                <w:sz w:val="20"/>
                <w:szCs w:val="20"/>
              </w:rPr>
              <w:t>(ранее</w:t>
            </w:r>
            <w:r>
              <w:rPr>
                <w:bCs/>
                <w:color w:val="000000" w:themeColor="text1"/>
                <w:sz w:val="20"/>
                <w:szCs w:val="20"/>
              </w:rPr>
              <w:t xml:space="preserve"> –</w:t>
            </w:r>
            <w:r w:rsidRPr="000700DF">
              <w:rPr>
                <w:bCs/>
                <w:color w:val="000000" w:themeColor="text1"/>
                <w:sz w:val="20"/>
                <w:szCs w:val="20"/>
              </w:rPr>
              <w:t xml:space="preserve"> направление «Организация информационной безопасности в государственных информационных системах»)</w:t>
            </w:r>
          </w:p>
        </w:tc>
        <w:tc>
          <w:tcPr>
            <w:tcW w:w="2105" w:type="dxa"/>
            <w:vMerge w:val="restart"/>
            <w:hideMark/>
          </w:tcPr>
          <w:p w:rsidR="00150618" w:rsidRPr="000700DF" w:rsidRDefault="00150618" w:rsidP="00150618">
            <w:pPr>
              <w:rPr>
                <w:color w:val="000000" w:themeColor="text1"/>
                <w:sz w:val="20"/>
                <w:szCs w:val="20"/>
              </w:rPr>
            </w:pPr>
          </w:p>
        </w:tc>
        <w:tc>
          <w:tcPr>
            <w:tcW w:w="842" w:type="dxa"/>
            <w:vMerge w:val="restart"/>
            <w:hideMark/>
          </w:tcPr>
          <w:p w:rsidR="00150618" w:rsidRPr="000700DF" w:rsidRDefault="00150618" w:rsidP="00150618">
            <w:pPr>
              <w:jc w:val="center"/>
              <w:rPr>
                <w:color w:val="000000" w:themeColor="text1"/>
                <w:sz w:val="20"/>
                <w:szCs w:val="20"/>
              </w:rPr>
            </w:pPr>
          </w:p>
        </w:tc>
        <w:tc>
          <w:tcPr>
            <w:tcW w:w="702" w:type="dxa"/>
            <w:vMerge w:val="restart"/>
            <w:hideMark/>
          </w:tcPr>
          <w:p w:rsidR="00150618" w:rsidRPr="000700DF" w:rsidRDefault="00150618" w:rsidP="00150618">
            <w:pPr>
              <w:jc w:val="center"/>
              <w:rPr>
                <w:color w:val="000000" w:themeColor="text1"/>
                <w:sz w:val="20"/>
                <w:szCs w:val="20"/>
              </w:rPr>
            </w:pPr>
          </w:p>
        </w:tc>
        <w:tc>
          <w:tcPr>
            <w:tcW w:w="749" w:type="dxa"/>
            <w:hideMark/>
          </w:tcPr>
          <w:p w:rsidR="00150618" w:rsidRPr="000700DF" w:rsidRDefault="00150618" w:rsidP="00150618">
            <w:pPr>
              <w:jc w:val="center"/>
              <w:rPr>
                <w:color w:val="000000" w:themeColor="text1"/>
                <w:sz w:val="20"/>
                <w:szCs w:val="20"/>
              </w:rPr>
            </w:pPr>
          </w:p>
        </w:tc>
        <w:tc>
          <w:tcPr>
            <w:tcW w:w="1073" w:type="dxa"/>
            <w:hideMark/>
          </w:tcPr>
          <w:p w:rsidR="00150618" w:rsidRDefault="00150618" w:rsidP="00150618">
            <w:pPr>
              <w:jc w:val="center"/>
              <w:rPr>
                <w:color w:val="000000" w:themeColor="text1"/>
                <w:sz w:val="20"/>
                <w:szCs w:val="20"/>
              </w:rPr>
            </w:pPr>
            <w:r>
              <w:rPr>
                <w:bCs/>
                <w:color w:val="000000" w:themeColor="text1"/>
                <w:sz w:val="20"/>
                <w:szCs w:val="20"/>
              </w:rPr>
              <w:t>58249,03</w:t>
            </w:r>
            <w:r>
              <w:rPr>
                <w:color w:val="000000" w:themeColor="text1"/>
                <w:sz w:val="20"/>
                <w:szCs w:val="20"/>
              </w:rPr>
              <w:t>/</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5207,83 /</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150618" w:rsidRPr="00567583" w:rsidRDefault="00150618" w:rsidP="00150618">
            <w:pPr>
              <w:jc w:val="center"/>
              <w:rPr>
                <w:bCs/>
                <w:sz w:val="20"/>
                <w:szCs w:val="20"/>
              </w:rPr>
            </w:pPr>
            <w:r w:rsidRPr="00567583">
              <w:rPr>
                <w:bCs/>
                <w:sz w:val="20"/>
                <w:szCs w:val="20"/>
              </w:rPr>
              <w:t>0,0</w:t>
            </w:r>
          </w:p>
        </w:tc>
        <w:tc>
          <w:tcPr>
            <w:tcW w:w="981" w:type="dxa"/>
            <w:hideMark/>
          </w:tcPr>
          <w:p w:rsidR="00150618" w:rsidRPr="006D42F5" w:rsidRDefault="00150618" w:rsidP="00150618">
            <w:pPr>
              <w:jc w:val="center"/>
              <w:rPr>
                <w:bCs/>
                <w:sz w:val="20"/>
                <w:szCs w:val="20"/>
              </w:rPr>
            </w:pPr>
            <w:r>
              <w:rPr>
                <w:bCs/>
                <w:sz w:val="20"/>
                <w:szCs w:val="20"/>
              </w:rPr>
              <w:t>10000</w:t>
            </w:r>
            <w:r w:rsidRPr="006D42F5">
              <w:rPr>
                <w:bCs/>
                <w:sz w:val="20"/>
                <w:szCs w:val="20"/>
              </w:rPr>
              <w:t>,0</w:t>
            </w:r>
          </w:p>
        </w:tc>
        <w:tc>
          <w:tcPr>
            <w:tcW w:w="981" w:type="dxa"/>
            <w:hideMark/>
          </w:tcPr>
          <w:p w:rsidR="00150618" w:rsidRPr="006D42F5" w:rsidRDefault="00150618" w:rsidP="00150618">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150618" w:rsidRPr="00B667C1" w:rsidRDefault="00150618" w:rsidP="00150618">
            <w:pPr>
              <w:jc w:val="center"/>
              <w:rPr>
                <w:color w:val="0D0D0D"/>
                <w:sz w:val="20"/>
                <w:szCs w:val="20"/>
              </w:rPr>
            </w:pPr>
            <w:r>
              <w:rPr>
                <w:color w:val="0D0D0D"/>
                <w:sz w:val="20"/>
                <w:szCs w:val="20"/>
              </w:rPr>
              <w:t>7000,0</w:t>
            </w:r>
          </w:p>
        </w:tc>
        <w:tc>
          <w:tcPr>
            <w:tcW w:w="981" w:type="dxa"/>
            <w:hideMark/>
          </w:tcPr>
          <w:p w:rsidR="00150618" w:rsidRPr="00B667C1" w:rsidRDefault="00150618" w:rsidP="00150618">
            <w:pPr>
              <w:jc w:val="center"/>
              <w:rPr>
                <w:color w:val="0D0D0D"/>
                <w:sz w:val="20"/>
                <w:szCs w:val="20"/>
              </w:rPr>
            </w:pPr>
            <w:r>
              <w:rPr>
                <w:color w:val="0D0D0D"/>
                <w:sz w:val="20"/>
                <w:szCs w:val="20"/>
              </w:rPr>
              <w:t>11055,5</w:t>
            </w:r>
          </w:p>
        </w:tc>
        <w:tc>
          <w:tcPr>
            <w:tcW w:w="969" w:type="dxa"/>
            <w:hideMark/>
          </w:tcPr>
          <w:p w:rsidR="00150618" w:rsidRPr="00B667C1" w:rsidRDefault="00150618" w:rsidP="00150618">
            <w:pPr>
              <w:jc w:val="center"/>
              <w:rPr>
                <w:color w:val="0D0D0D"/>
                <w:sz w:val="20"/>
                <w:szCs w:val="20"/>
              </w:rPr>
            </w:pPr>
            <w:r w:rsidRPr="00B667C1">
              <w:rPr>
                <w:color w:val="0D0D0D"/>
                <w:sz w:val="20"/>
                <w:szCs w:val="20"/>
              </w:rPr>
              <w:t>179</w:t>
            </w:r>
            <w:r>
              <w:rPr>
                <w:color w:val="0D0D0D"/>
                <w:sz w:val="20"/>
                <w:szCs w:val="20"/>
              </w:rPr>
              <w:t>85,7</w:t>
            </w:r>
          </w:p>
        </w:tc>
      </w:tr>
      <w:tr w:rsidR="00150618" w:rsidRPr="000700DF" w:rsidTr="00401962">
        <w:trPr>
          <w:trHeight w:val="507"/>
        </w:trPr>
        <w:tc>
          <w:tcPr>
            <w:tcW w:w="557" w:type="dxa"/>
            <w:vMerge/>
            <w:hideMark/>
          </w:tcPr>
          <w:p w:rsidR="00150618" w:rsidRPr="000700DF" w:rsidRDefault="00150618" w:rsidP="00150618">
            <w:pPr>
              <w:rPr>
                <w:bCs/>
                <w:color w:val="000000" w:themeColor="text1"/>
                <w:sz w:val="20"/>
                <w:szCs w:val="20"/>
              </w:rPr>
            </w:pPr>
          </w:p>
        </w:tc>
        <w:tc>
          <w:tcPr>
            <w:tcW w:w="2244" w:type="dxa"/>
            <w:vMerge/>
            <w:hideMark/>
          </w:tcPr>
          <w:p w:rsidR="00150618" w:rsidRPr="000700DF" w:rsidRDefault="00150618" w:rsidP="00150618">
            <w:pPr>
              <w:rPr>
                <w:bCs/>
                <w:color w:val="000000" w:themeColor="text1"/>
                <w:sz w:val="20"/>
                <w:szCs w:val="20"/>
              </w:rPr>
            </w:pPr>
          </w:p>
        </w:tc>
        <w:tc>
          <w:tcPr>
            <w:tcW w:w="2105" w:type="dxa"/>
            <w:vMerge/>
            <w:hideMark/>
          </w:tcPr>
          <w:p w:rsidR="00150618" w:rsidRPr="000700DF" w:rsidRDefault="00150618" w:rsidP="00150618">
            <w:pPr>
              <w:rPr>
                <w:color w:val="000000" w:themeColor="text1"/>
                <w:sz w:val="20"/>
                <w:szCs w:val="20"/>
              </w:rPr>
            </w:pPr>
          </w:p>
        </w:tc>
        <w:tc>
          <w:tcPr>
            <w:tcW w:w="842" w:type="dxa"/>
            <w:vMerge/>
            <w:hideMark/>
          </w:tcPr>
          <w:p w:rsidR="00150618" w:rsidRPr="000700DF" w:rsidRDefault="00150618" w:rsidP="00150618">
            <w:pPr>
              <w:jc w:val="center"/>
              <w:rPr>
                <w:color w:val="000000" w:themeColor="text1"/>
                <w:sz w:val="20"/>
                <w:szCs w:val="20"/>
              </w:rPr>
            </w:pPr>
          </w:p>
        </w:tc>
        <w:tc>
          <w:tcPr>
            <w:tcW w:w="702" w:type="dxa"/>
            <w:vMerge/>
            <w:hideMark/>
          </w:tcPr>
          <w:p w:rsidR="00150618" w:rsidRPr="000700DF" w:rsidRDefault="00150618" w:rsidP="00150618">
            <w:pPr>
              <w:jc w:val="center"/>
              <w:rPr>
                <w:color w:val="000000" w:themeColor="text1"/>
                <w:sz w:val="20"/>
                <w:szCs w:val="20"/>
              </w:rPr>
            </w:pPr>
          </w:p>
        </w:tc>
        <w:tc>
          <w:tcPr>
            <w:tcW w:w="749" w:type="dxa"/>
            <w:hideMark/>
          </w:tcPr>
          <w:p w:rsidR="00150618" w:rsidRPr="00DB1C4A" w:rsidRDefault="00150618" w:rsidP="00150618">
            <w:pPr>
              <w:rPr>
                <w:sz w:val="20"/>
                <w:szCs w:val="20"/>
              </w:rPr>
            </w:pPr>
            <w:r w:rsidRPr="00DB1C4A">
              <w:rPr>
                <w:sz w:val="20"/>
                <w:szCs w:val="20"/>
              </w:rPr>
              <w:t>2330100000</w:t>
            </w:r>
          </w:p>
        </w:tc>
        <w:tc>
          <w:tcPr>
            <w:tcW w:w="1073"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2"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6" w:type="dxa"/>
            <w:hideMark/>
          </w:tcPr>
          <w:p w:rsidR="00150618" w:rsidRPr="00567583" w:rsidRDefault="00150618" w:rsidP="00150618">
            <w:pPr>
              <w:jc w:val="center"/>
            </w:pPr>
            <w:r w:rsidRPr="00567583">
              <w:rPr>
                <w:bCs/>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82" w:type="dxa"/>
            <w:hideMark/>
          </w:tcPr>
          <w:p w:rsidR="00150618" w:rsidRDefault="00150618" w:rsidP="00150618">
            <w:pPr>
              <w:jc w:val="center"/>
            </w:pPr>
            <w:r w:rsidRPr="0073577F">
              <w:rPr>
                <w:bCs/>
                <w:color w:val="000000" w:themeColor="text1"/>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69" w:type="dxa"/>
            <w:hideMark/>
          </w:tcPr>
          <w:p w:rsidR="00150618" w:rsidRDefault="00150618" w:rsidP="00150618">
            <w:pPr>
              <w:jc w:val="center"/>
            </w:pPr>
            <w:r w:rsidRPr="0073577F">
              <w:rPr>
                <w:bCs/>
                <w:color w:val="000000" w:themeColor="text1"/>
                <w:sz w:val="20"/>
                <w:szCs w:val="20"/>
              </w:rPr>
              <w:t>0,0</w:t>
            </w:r>
          </w:p>
        </w:tc>
      </w:tr>
      <w:tr w:rsidR="00150618" w:rsidRPr="000700DF" w:rsidTr="00401962">
        <w:trPr>
          <w:trHeight w:val="1085"/>
        </w:trPr>
        <w:tc>
          <w:tcPr>
            <w:tcW w:w="557" w:type="dxa"/>
            <w:vMerge/>
            <w:hideMark/>
          </w:tcPr>
          <w:p w:rsidR="00150618" w:rsidRPr="000700DF" w:rsidRDefault="00150618" w:rsidP="00150618">
            <w:pPr>
              <w:rPr>
                <w:bCs/>
                <w:color w:val="000000" w:themeColor="text1"/>
                <w:sz w:val="20"/>
                <w:szCs w:val="20"/>
              </w:rPr>
            </w:pPr>
          </w:p>
        </w:tc>
        <w:tc>
          <w:tcPr>
            <w:tcW w:w="2244" w:type="dxa"/>
            <w:vMerge/>
            <w:hideMark/>
          </w:tcPr>
          <w:p w:rsidR="00150618" w:rsidRPr="000700DF" w:rsidRDefault="00150618" w:rsidP="00150618">
            <w:pPr>
              <w:rPr>
                <w:bCs/>
                <w:color w:val="000000" w:themeColor="text1"/>
                <w:sz w:val="20"/>
                <w:szCs w:val="20"/>
              </w:rPr>
            </w:pPr>
          </w:p>
        </w:tc>
        <w:tc>
          <w:tcPr>
            <w:tcW w:w="2105" w:type="dxa"/>
            <w:vMerge/>
            <w:hideMark/>
          </w:tcPr>
          <w:p w:rsidR="00150618" w:rsidRPr="000700DF" w:rsidRDefault="00150618" w:rsidP="00150618">
            <w:pPr>
              <w:rPr>
                <w:color w:val="000000" w:themeColor="text1"/>
                <w:sz w:val="20"/>
                <w:szCs w:val="20"/>
              </w:rPr>
            </w:pPr>
          </w:p>
        </w:tc>
        <w:tc>
          <w:tcPr>
            <w:tcW w:w="842" w:type="dxa"/>
            <w:vMerge/>
            <w:hideMark/>
          </w:tcPr>
          <w:p w:rsidR="00150618" w:rsidRPr="000700DF" w:rsidRDefault="00150618" w:rsidP="00150618">
            <w:pPr>
              <w:jc w:val="center"/>
              <w:rPr>
                <w:color w:val="000000" w:themeColor="text1"/>
                <w:sz w:val="20"/>
                <w:szCs w:val="20"/>
              </w:rPr>
            </w:pPr>
          </w:p>
        </w:tc>
        <w:tc>
          <w:tcPr>
            <w:tcW w:w="702" w:type="dxa"/>
            <w:vMerge/>
            <w:hideMark/>
          </w:tcPr>
          <w:p w:rsidR="00150618" w:rsidRPr="000700DF" w:rsidRDefault="00150618" w:rsidP="00150618">
            <w:pPr>
              <w:jc w:val="center"/>
              <w:rPr>
                <w:color w:val="000000" w:themeColor="text1"/>
                <w:sz w:val="20"/>
                <w:szCs w:val="20"/>
              </w:rPr>
            </w:pPr>
          </w:p>
        </w:tc>
        <w:tc>
          <w:tcPr>
            <w:tcW w:w="749" w:type="dxa"/>
            <w:hideMark/>
          </w:tcPr>
          <w:p w:rsidR="00150618" w:rsidRDefault="00150618" w:rsidP="00150618">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Default="00150618" w:rsidP="00150618">
            <w:pPr>
              <w:jc w:val="center"/>
              <w:rPr>
                <w:color w:val="000000" w:themeColor="text1"/>
                <w:sz w:val="20"/>
                <w:szCs w:val="20"/>
              </w:rPr>
            </w:pPr>
            <w:r>
              <w:rPr>
                <w:color w:val="000000" w:themeColor="text1"/>
                <w:sz w:val="20"/>
                <w:szCs w:val="20"/>
              </w:rPr>
              <w:t>53556,2</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515,0</w:t>
            </w:r>
          </w:p>
        </w:tc>
        <w:tc>
          <w:tcPr>
            <w:tcW w:w="986" w:type="dxa"/>
            <w:hideMark/>
          </w:tcPr>
          <w:p w:rsidR="00150618" w:rsidRPr="00567583" w:rsidRDefault="00150618" w:rsidP="00150618">
            <w:pPr>
              <w:jc w:val="center"/>
              <w:rPr>
                <w:bCs/>
                <w:sz w:val="20"/>
                <w:szCs w:val="20"/>
              </w:rPr>
            </w:pPr>
            <w:r w:rsidRPr="00567583">
              <w:rPr>
                <w:bCs/>
                <w:sz w:val="20"/>
                <w:szCs w:val="20"/>
              </w:rPr>
              <w:t>0,0</w:t>
            </w:r>
          </w:p>
        </w:tc>
        <w:tc>
          <w:tcPr>
            <w:tcW w:w="981" w:type="dxa"/>
            <w:hideMark/>
          </w:tcPr>
          <w:p w:rsidR="00150618" w:rsidRPr="006D42F5" w:rsidRDefault="00150618" w:rsidP="00150618">
            <w:pPr>
              <w:jc w:val="center"/>
              <w:rPr>
                <w:bCs/>
                <w:sz w:val="20"/>
                <w:szCs w:val="20"/>
              </w:rPr>
            </w:pPr>
            <w:r>
              <w:rPr>
                <w:bCs/>
                <w:sz w:val="20"/>
                <w:szCs w:val="20"/>
              </w:rPr>
              <w:t>10000</w:t>
            </w:r>
            <w:r w:rsidRPr="006D42F5">
              <w:rPr>
                <w:bCs/>
                <w:sz w:val="20"/>
                <w:szCs w:val="20"/>
              </w:rPr>
              <w:t>,0</w:t>
            </w:r>
          </w:p>
        </w:tc>
        <w:tc>
          <w:tcPr>
            <w:tcW w:w="981" w:type="dxa"/>
            <w:hideMark/>
          </w:tcPr>
          <w:p w:rsidR="00150618" w:rsidRPr="006D42F5" w:rsidRDefault="00150618" w:rsidP="00150618">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150618" w:rsidRPr="00B667C1" w:rsidRDefault="00150618" w:rsidP="00150618">
            <w:pPr>
              <w:jc w:val="center"/>
              <w:rPr>
                <w:color w:val="0D0D0D"/>
                <w:sz w:val="20"/>
                <w:szCs w:val="20"/>
              </w:rPr>
            </w:pPr>
            <w:r>
              <w:rPr>
                <w:color w:val="0D0D0D"/>
                <w:sz w:val="20"/>
                <w:szCs w:val="20"/>
              </w:rPr>
              <w:t>7000,0</w:t>
            </w:r>
          </w:p>
        </w:tc>
        <w:tc>
          <w:tcPr>
            <w:tcW w:w="981" w:type="dxa"/>
            <w:hideMark/>
          </w:tcPr>
          <w:p w:rsidR="00150618" w:rsidRPr="00B667C1" w:rsidRDefault="00150618" w:rsidP="00150618">
            <w:pPr>
              <w:jc w:val="center"/>
              <w:rPr>
                <w:color w:val="0D0D0D"/>
                <w:sz w:val="20"/>
                <w:szCs w:val="20"/>
              </w:rPr>
            </w:pPr>
            <w:r>
              <w:rPr>
                <w:color w:val="0D0D0D"/>
                <w:sz w:val="20"/>
                <w:szCs w:val="20"/>
              </w:rPr>
              <w:t>11055,5</w:t>
            </w:r>
          </w:p>
        </w:tc>
        <w:tc>
          <w:tcPr>
            <w:tcW w:w="969" w:type="dxa"/>
            <w:hideMark/>
          </w:tcPr>
          <w:p w:rsidR="00150618" w:rsidRPr="00B667C1" w:rsidRDefault="00150618" w:rsidP="00150618">
            <w:pPr>
              <w:jc w:val="center"/>
              <w:rPr>
                <w:color w:val="0D0D0D"/>
                <w:sz w:val="20"/>
                <w:szCs w:val="20"/>
              </w:rPr>
            </w:pPr>
            <w:r w:rsidRPr="00B667C1">
              <w:rPr>
                <w:color w:val="0D0D0D"/>
                <w:sz w:val="20"/>
                <w:szCs w:val="20"/>
              </w:rPr>
              <w:t>179</w:t>
            </w:r>
            <w:r>
              <w:rPr>
                <w:color w:val="0D0D0D"/>
                <w:sz w:val="20"/>
                <w:szCs w:val="20"/>
              </w:rPr>
              <w:t>85,7</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1</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w:t>
            </w:r>
            <w:r w:rsidRPr="000700DF">
              <w:rPr>
                <w:color w:val="000000" w:themeColor="text1"/>
                <w:sz w:val="20"/>
                <w:szCs w:val="20"/>
              </w:rPr>
              <w:lastRenderedPageBreak/>
              <w:t xml:space="preserve">информационной системе учета контингента </w:t>
            </w:r>
            <w:proofErr w:type="gramStart"/>
            <w:r w:rsidRPr="000700DF">
              <w:rPr>
                <w:color w:val="000000" w:themeColor="text1"/>
                <w:sz w:val="20"/>
                <w:szCs w:val="20"/>
              </w:rPr>
              <w:t>обучаю</w:t>
            </w:r>
            <w:r>
              <w:rPr>
                <w:color w:val="000000" w:themeColor="text1"/>
                <w:sz w:val="20"/>
                <w:szCs w:val="20"/>
              </w:rPr>
              <w:t>-</w:t>
            </w:r>
            <w:proofErr w:type="spellStart"/>
            <w:r w:rsidRPr="000700DF">
              <w:rPr>
                <w:color w:val="000000" w:themeColor="text1"/>
                <w:sz w:val="20"/>
                <w:szCs w:val="20"/>
              </w:rPr>
              <w:t>щихся</w:t>
            </w:r>
            <w:proofErr w:type="spellEnd"/>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w:t>
            </w:r>
            <w:r w:rsidRPr="000700DF">
              <w:rPr>
                <w:color w:val="000000" w:themeColor="text1"/>
                <w:sz w:val="20"/>
                <w:szCs w:val="20"/>
              </w:rPr>
              <w:lastRenderedPageBreak/>
              <w:t>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lastRenderedPageBreak/>
              <w:t>004</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6D42F5" w:rsidRDefault="00150618" w:rsidP="00150618">
            <w:pPr>
              <w:jc w:val="center"/>
              <w:rPr>
                <w:bCs/>
                <w:color w:val="0D0D0D"/>
                <w:sz w:val="20"/>
                <w:szCs w:val="20"/>
              </w:rPr>
            </w:pPr>
            <w:r>
              <w:rPr>
                <w:bCs/>
                <w:color w:val="0D0D0D"/>
                <w:sz w:val="20"/>
                <w:szCs w:val="20"/>
              </w:rPr>
              <w:t>3400</w:t>
            </w:r>
            <w:r w:rsidRPr="006D42F5">
              <w:rPr>
                <w:bCs/>
                <w:color w:val="0D0D0D"/>
                <w:sz w:val="20"/>
                <w:szCs w:val="20"/>
              </w:rPr>
              <w:t>,0</w:t>
            </w:r>
          </w:p>
        </w:tc>
        <w:tc>
          <w:tcPr>
            <w:tcW w:w="982" w:type="dxa"/>
            <w:hideMark/>
          </w:tcPr>
          <w:p w:rsidR="00150618" w:rsidRPr="006D42F5" w:rsidRDefault="00150618" w:rsidP="00150618">
            <w:pPr>
              <w:jc w:val="center"/>
              <w:rPr>
                <w:color w:val="0D0D0D"/>
                <w:sz w:val="20"/>
                <w:szCs w:val="20"/>
              </w:rPr>
            </w:pPr>
            <w:r w:rsidRPr="006D42F5">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6D42F5" w:rsidRDefault="00150618" w:rsidP="00150618">
            <w:pPr>
              <w:jc w:val="center"/>
              <w:rPr>
                <w:sz w:val="20"/>
                <w:szCs w:val="20"/>
              </w:rPr>
            </w:pPr>
            <w:r w:rsidRPr="006D42F5">
              <w:rPr>
                <w:sz w:val="20"/>
                <w:szCs w:val="20"/>
              </w:rPr>
              <w:t>0,0</w:t>
            </w:r>
          </w:p>
        </w:tc>
        <w:tc>
          <w:tcPr>
            <w:tcW w:w="981" w:type="dxa"/>
            <w:hideMark/>
          </w:tcPr>
          <w:p w:rsidR="00150618" w:rsidRPr="006D42F5" w:rsidRDefault="00150618" w:rsidP="00150618">
            <w:pPr>
              <w:jc w:val="center"/>
              <w:rPr>
                <w:color w:val="0D0D0D"/>
                <w:sz w:val="20"/>
                <w:szCs w:val="20"/>
              </w:rPr>
            </w:pPr>
            <w:r w:rsidRPr="006D42F5">
              <w:rPr>
                <w:color w:val="0D0D0D"/>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sidRPr="000700DF">
              <w:rPr>
                <w:bCs/>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3400,0</w:t>
            </w:r>
          </w:p>
        </w:tc>
      </w:tr>
      <w:tr w:rsidR="00150618" w:rsidRPr="000700DF" w:rsidTr="00401962">
        <w:trPr>
          <w:trHeight w:val="151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2</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ПО)</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004</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400,0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w:t>
            </w:r>
          </w:p>
        </w:tc>
      </w:tr>
      <w:tr w:rsidR="00150618" w:rsidRPr="000700DF" w:rsidTr="00401962">
        <w:trPr>
          <w:trHeight w:val="123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w:t>
            </w:r>
            <w:r>
              <w:rPr>
                <w:color w:val="000000" w:themeColor="text1"/>
                <w:sz w:val="20"/>
                <w:szCs w:val="20"/>
              </w:rPr>
              <w:t>4.3</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w:t>
            </w:r>
            <w:r w:rsidRPr="000700DF">
              <w:rPr>
                <w:color w:val="000000" w:themeColor="text1"/>
                <w:sz w:val="20"/>
                <w:szCs w:val="20"/>
              </w:rPr>
              <w:lastRenderedPageBreak/>
              <w:t>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color w:val="0D0D0D"/>
                <w:sz w:val="20"/>
                <w:szCs w:val="20"/>
              </w:rPr>
              <w:t>515,0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515,0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82"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81"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69"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r>
      <w:tr w:rsidR="00150618" w:rsidRPr="000700DF" w:rsidTr="00401962">
        <w:trPr>
          <w:trHeight w:val="637"/>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4</w:t>
            </w:r>
          </w:p>
        </w:tc>
        <w:tc>
          <w:tcPr>
            <w:tcW w:w="2244" w:type="dxa"/>
            <w:vMerge w:val="restart"/>
            <w:hideMark/>
          </w:tcPr>
          <w:p w:rsidR="00150618" w:rsidRPr="00173810" w:rsidRDefault="00173810" w:rsidP="00150618">
            <w:pPr>
              <w:rPr>
                <w:color w:val="000000" w:themeColor="text1"/>
                <w:sz w:val="20"/>
                <w:szCs w:val="20"/>
              </w:rPr>
            </w:pPr>
            <w:r w:rsidRPr="00173810">
              <w:rPr>
                <w:sz w:val="20"/>
                <w:szCs w:val="20"/>
              </w:rPr>
              <w:t>Мероприятия по защите информации, аттестация информационных систем</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p>
        </w:tc>
        <w:tc>
          <w:tcPr>
            <w:tcW w:w="1073" w:type="dxa"/>
            <w:hideMark/>
          </w:tcPr>
          <w:p w:rsidR="00150618" w:rsidRDefault="00150618" w:rsidP="00150618">
            <w:pPr>
              <w:jc w:val="center"/>
              <w:rPr>
                <w:color w:val="0D0D0D"/>
                <w:sz w:val="20"/>
                <w:szCs w:val="20"/>
              </w:rPr>
            </w:pPr>
            <w:r>
              <w:rPr>
                <w:color w:val="0D0D0D"/>
                <w:sz w:val="20"/>
                <w:szCs w:val="20"/>
              </w:rPr>
              <w:t>51134,03</w:t>
            </w:r>
          </w:p>
          <w:p w:rsidR="00150618" w:rsidRPr="000700DF" w:rsidRDefault="00150618" w:rsidP="00150618">
            <w:pPr>
              <w:jc w:val="center"/>
              <w:rPr>
                <w:color w:val="000000" w:themeColor="text1"/>
                <w:sz w:val="20"/>
                <w:szCs w:val="20"/>
              </w:rPr>
            </w:pPr>
            <w:r>
              <w:rPr>
                <w:color w:val="000000" w:themeColor="text1"/>
                <w:sz w:val="20"/>
                <w:szCs w:val="20"/>
              </w:rPr>
              <w:t>/</w:t>
            </w: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4692,83 /</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Default="00150618" w:rsidP="00150618">
            <w:pPr>
              <w:jc w:val="center"/>
            </w:pPr>
            <w:r>
              <w:rPr>
                <w:color w:val="000000" w:themeColor="text1"/>
                <w:sz w:val="20"/>
                <w:szCs w:val="20"/>
              </w:rPr>
              <w:t>1000</w:t>
            </w:r>
            <w:r w:rsidRPr="0000520A">
              <w:rPr>
                <w:color w:val="000000" w:themeColor="text1"/>
                <w:sz w:val="20"/>
                <w:szCs w:val="20"/>
              </w:rPr>
              <w:t>0,0</w:t>
            </w:r>
          </w:p>
        </w:tc>
        <w:tc>
          <w:tcPr>
            <w:tcW w:w="981" w:type="dxa"/>
            <w:hideMark/>
          </w:tcPr>
          <w:p w:rsidR="00150618" w:rsidRDefault="00150618" w:rsidP="00150618">
            <w:pPr>
              <w:jc w:val="center"/>
            </w:pPr>
            <w:r>
              <w:rPr>
                <w:color w:val="000000" w:themeColor="text1"/>
                <w:sz w:val="20"/>
                <w:szCs w:val="20"/>
              </w:rPr>
              <w:t>700</w:t>
            </w:r>
            <w:r w:rsidRPr="0000520A">
              <w:rPr>
                <w:color w:val="000000" w:themeColor="text1"/>
                <w:sz w:val="20"/>
                <w:szCs w:val="20"/>
              </w:rPr>
              <w:t>0,0</w:t>
            </w:r>
          </w:p>
        </w:tc>
        <w:tc>
          <w:tcPr>
            <w:tcW w:w="982" w:type="dxa"/>
            <w:hideMark/>
          </w:tcPr>
          <w:p w:rsidR="00150618" w:rsidRDefault="00150618" w:rsidP="00150618">
            <w:pPr>
              <w:jc w:val="center"/>
              <w:rPr>
                <w:color w:val="0D0D0D"/>
                <w:sz w:val="20"/>
                <w:szCs w:val="20"/>
              </w:rPr>
            </w:pPr>
            <w:r>
              <w:rPr>
                <w:color w:val="0D0D0D"/>
                <w:sz w:val="20"/>
                <w:szCs w:val="20"/>
              </w:rPr>
              <w:t>7000,0</w:t>
            </w:r>
          </w:p>
        </w:tc>
        <w:tc>
          <w:tcPr>
            <w:tcW w:w="981" w:type="dxa"/>
            <w:hideMark/>
          </w:tcPr>
          <w:p w:rsidR="00150618" w:rsidRDefault="00150618" w:rsidP="00150618">
            <w:pPr>
              <w:jc w:val="center"/>
              <w:rPr>
                <w:color w:val="0D0D0D"/>
                <w:sz w:val="20"/>
                <w:szCs w:val="20"/>
              </w:rPr>
            </w:pPr>
            <w:r>
              <w:rPr>
                <w:color w:val="0D0D0D"/>
                <w:sz w:val="20"/>
                <w:szCs w:val="20"/>
              </w:rPr>
              <w:t>10855,5</w:t>
            </w:r>
          </w:p>
        </w:tc>
        <w:tc>
          <w:tcPr>
            <w:tcW w:w="969" w:type="dxa"/>
            <w:hideMark/>
          </w:tcPr>
          <w:p w:rsidR="00150618" w:rsidRDefault="00150618" w:rsidP="00150618">
            <w:pPr>
              <w:jc w:val="center"/>
              <w:rPr>
                <w:color w:val="0D0D0D"/>
                <w:sz w:val="20"/>
                <w:szCs w:val="20"/>
              </w:rPr>
            </w:pPr>
            <w:r>
              <w:rPr>
                <w:color w:val="0D0D0D"/>
                <w:sz w:val="20"/>
                <w:szCs w:val="20"/>
              </w:rPr>
              <w:t>11585,7</w:t>
            </w:r>
          </w:p>
        </w:tc>
      </w:tr>
      <w:tr w:rsidR="00150618" w:rsidRPr="000700DF" w:rsidTr="00401962">
        <w:trPr>
          <w:trHeight w:val="1169"/>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hideMark/>
          </w:tcPr>
          <w:p w:rsidR="00150618" w:rsidRPr="000700DF" w:rsidRDefault="00150618" w:rsidP="00150618">
            <w:pPr>
              <w:pStyle w:val="ConsPlusNormal"/>
              <w:jc w:val="center"/>
              <w:rPr>
                <w:sz w:val="20"/>
              </w:rPr>
            </w:pPr>
          </w:p>
        </w:tc>
        <w:tc>
          <w:tcPr>
            <w:tcW w:w="702" w:type="dxa"/>
            <w:vMerge/>
            <w:hideMark/>
          </w:tcPr>
          <w:p w:rsidR="00150618" w:rsidRPr="000700DF" w:rsidRDefault="00150618" w:rsidP="00150618">
            <w:pPr>
              <w:pStyle w:val="ConsPlusNormal"/>
              <w:jc w:val="center"/>
              <w:rPr>
                <w:sz w:val="20"/>
              </w:rPr>
            </w:pPr>
          </w:p>
        </w:tc>
        <w:tc>
          <w:tcPr>
            <w:tcW w:w="749" w:type="dxa"/>
            <w:hideMark/>
          </w:tcPr>
          <w:p w:rsidR="00150618" w:rsidRPr="00DC5B3B" w:rsidRDefault="00150618" w:rsidP="00150618">
            <w:pPr>
              <w:rPr>
                <w:sz w:val="20"/>
                <w:szCs w:val="20"/>
              </w:rPr>
            </w:pPr>
            <w:r w:rsidRPr="00DC5B3B">
              <w:rPr>
                <w:sz w:val="20"/>
                <w:szCs w:val="20"/>
              </w:rPr>
              <w:t>2330119330</w:t>
            </w:r>
          </w:p>
        </w:tc>
        <w:tc>
          <w:tcPr>
            <w:tcW w:w="1073"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2"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r>
      <w:tr w:rsidR="00150618" w:rsidRPr="000700DF" w:rsidTr="00401962">
        <w:trPr>
          <w:trHeight w:val="438"/>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tcPr>
          <w:p w:rsidR="00150618" w:rsidRDefault="00150618" w:rsidP="00150618">
            <w:r w:rsidRPr="00876AB9">
              <w:rPr>
                <w:sz w:val="20"/>
                <w:szCs w:val="20"/>
              </w:rPr>
              <w:t>23</w:t>
            </w:r>
            <w:r>
              <w:rPr>
                <w:sz w:val="20"/>
                <w:szCs w:val="20"/>
              </w:rPr>
              <w:t>4</w:t>
            </w:r>
            <w:r w:rsidRPr="00876AB9">
              <w:rPr>
                <w:sz w:val="20"/>
                <w:szCs w:val="20"/>
              </w:rPr>
              <w:t>0119</w:t>
            </w:r>
            <w:r>
              <w:rPr>
                <w:sz w:val="20"/>
                <w:szCs w:val="20"/>
              </w:rPr>
              <w:t>330</w:t>
            </w:r>
          </w:p>
        </w:tc>
        <w:tc>
          <w:tcPr>
            <w:tcW w:w="1073" w:type="dxa"/>
          </w:tcPr>
          <w:p w:rsidR="00150618" w:rsidRDefault="00150618" w:rsidP="00150618">
            <w:pPr>
              <w:jc w:val="center"/>
              <w:rPr>
                <w:color w:val="0D0D0D"/>
                <w:sz w:val="20"/>
                <w:szCs w:val="20"/>
              </w:rPr>
            </w:pPr>
            <w:r>
              <w:rPr>
                <w:color w:val="0D0D0D"/>
                <w:sz w:val="20"/>
                <w:szCs w:val="20"/>
              </w:rPr>
              <w:t>46441,2</w:t>
            </w:r>
          </w:p>
          <w:p w:rsidR="00150618" w:rsidRPr="00B766A0" w:rsidRDefault="00150618" w:rsidP="00150618">
            <w:pPr>
              <w:jc w:val="center"/>
              <w:rPr>
                <w:color w:val="0D0D0D"/>
                <w:sz w:val="20"/>
                <w:szCs w:val="20"/>
              </w:rPr>
            </w:pPr>
          </w:p>
        </w:tc>
        <w:tc>
          <w:tcPr>
            <w:tcW w:w="982" w:type="dxa"/>
          </w:tcPr>
          <w:p w:rsidR="00150618" w:rsidRDefault="00150618" w:rsidP="00150618">
            <w:pPr>
              <w:jc w:val="center"/>
              <w:rPr>
                <w:color w:val="000000" w:themeColor="text1"/>
                <w:sz w:val="20"/>
                <w:szCs w:val="20"/>
              </w:rPr>
            </w:pPr>
            <w:r w:rsidRPr="000700DF">
              <w:rPr>
                <w:color w:val="000000" w:themeColor="text1"/>
                <w:sz w:val="20"/>
                <w:szCs w:val="20"/>
              </w:rPr>
              <w:t>0,0</w:t>
            </w:r>
          </w:p>
        </w:tc>
        <w:tc>
          <w:tcPr>
            <w:tcW w:w="986" w:type="dxa"/>
          </w:tcPr>
          <w:p w:rsidR="00150618" w:rsidRPr="00567583" w:rsidRDefault="00150618" w:rsidP="00150618">
            <w:pPr>
              <w:jc w:val="center"/>
            </w:pPr>
            <w:r w:rsidRPr="00567583">
              <w:rPr>
                <w:sz w:val="20"/>
                <w:szCs w:val="20"/>
              </w:rPr>
              <w:t>0,0</w:t>
            </w:r>
          </w:p>
        </w:tc>
        <w:tc>
          <w:tcPr>
            <w:tcW w:w="981" w:type="dxa"/>
          </w:tcPr>
          <w:p w:rsidR="00150618" w:rsidRDefault="00150618" w:rsidP="00150618">
            <w:pPr>
              <w:jc w:val="center"/>
            </w:pPr>
            <w:r>
              <w:rPr>
                <w:color w:val="000000" w:themeColor="text1"/>
                <w:sz w:val="20"/>
                <w:szCs w:val="20"/>
              </w:rPr>
              <w:t>1000</w:t>
            </w:r>
            <w:r w:rsidRPr="0000520A">
              <w:rPr>
                <w:color w:val="000000" w:themeColor="text1"/>
                <w:sz w:val="20"/>
                <w:szCs w:val="20"/>
              </w:rPr>
              <w:t>0,0</w:t>
            </w:r>
          </w:p>
        </w:tc>
        <w:tc>
          <w:tcPr>
            <w:tcW w:w="981" w:type="dxa"/>
          </w:tcPr>
          <w:p w:rsidR="00150618" w:rsidRDefault="00150618" w:rsidP="00150618">
            <w:pPr>
              <w:jc w:val="center"/>
            </w:pPr>
            <w:r>
              <w:rPr>
                <w:color w:val="000000" w:themeColor="text1"/>
                <w:sz w:val="20"/>
                <w:szCs w:val="20"/>
              </w:rPr>
              <w:t>700</w:t>
            </w:r>
            <w:r w:rsidRPr="0000520A">
              <w:rPr>
                <w:color w:val="000000" w:themeColor="text1"/>
                <w:sz w:val="20"/>
                <w:szCs w:val="20"/>
              </w:rPr>
              <w:t>0,0</w:t>
            </w:r>
          </w:p>
        </w:tc>
        <w:tc>
          <w:tcPr>
            <w:tcW w:w="982" w:type="dxa"/>
          </w:tcPr>
          <w:p w:rsidR="00150618" w:rsidRDefault="00150618" w:rsidP="00150618">
            <w:pPr>
              <w:jc w:val="center"/>
              <w:rPr>
                <w:color w:val="0D0D0D"/>
                <w:sz w:val="20"/>
                <w:szCs w:val="20"/>
              </w:rPr>
            </w:pPr>
            <w:r>
              <w:rPr>
                <w:color w:val="0D0D0D"/>
                <w:sz w:val="20"/>
                <w:szCs w:val="20"/>
              </w:rPr>
              <w:t>7000,0</w:t>
            </w:r>
          </w:p>
        </w:tc>
        <w:tc>
          <w:tcPr>
            <w:tcW w:w="981" w:type="dxa"/>
          </w:tcPr>
          <w:p w:rsidR="00150618" w:rsidRDefault="00150618" w:rsidP="00150618">
            <w:pPr>
              <w:jc w:val="center"/>
              <w:rPr>
                <w:color w:val="0D0D0D"/>
                <w:sz w:val="20"/>
                <w:szCs w:val="20"/>
              </w:rPr>
            </w:pPr>
            <w:r>
              <w:rPr>
                <w:color w:val="0D0D0D"/>
                <w:sz w:val="20"/>
                <w:szCs w:val="20"/>
              </w:rPr>
              <w:t>10855,5</w:t>
            </w:r>
          </w:p>
        </w:tc>
        <w:tc>
          <w:tcPr>
            <w:tcW w:w="969" w:type="dxa"/>
          </w:tcPr>
          <w:p w:rsidR="00150618" w:rsidRDefault="00150618" w:rsidP="00150618">
            <w:pPr>
              <w:jc w:val="center"/>
              <w:rPr>
                <w:color w:val="0D0D0D"/>
                <w:sz w:val="20"/>
                <w:szCs w:val="20"/>
              </w:rPr>
            </w:pPr>
            <w:r>
              <w:rPr>
                <w:color w:val="0D0D0D"/>
                <w:sz w:val="20"/>
                <w:szCs w:val="20"/>
              </w:rPr>
              <w:t>11585,7</w:t>
            </w:r>
          </w:p>
        </w:tc>
      </w:tr>
      <w:tr w:rsidR="00150618" w:rsidRPr="000700DF" w:rsidTr="00401962">
        <w:trPr>
          <w:trHeight w:val="400"/>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w:t>
            </w:r>
            <w:proofErr w:type="spellStart"/>
            <w:proofErr w:type="gramStart"/>
            <w:r w:rsidRPr="000700DF">
              <w:rPr>
                <w:color w:val="000000" w:themeColor="text1"/>
                <w:sz w:val="20"/>
                <w:szCs w:val="20"/>
              </w:rPr>
              <w:t>локаль</w:t>
            </w:r>
            <w:proofErr w:type="spellEnd"/>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вычислительной сети правительства </w:t>
            </w:r>
            <w:r w:rsidRPr="000700DF">
              <w:rPr>
                <w:color w:val="000000" w:themeColor="text1"/>
                <w:sz w:val="20"/>
                <w:szCs w:val="20"/>
              </w:rPr>
              <w:lastRenderedPageBreak/>
              <w:t>Еврейской автономной области</w:t>
            </w:r>
          </w:p>
        </w:tc>
        <w:tc>
          <w:tcPr>
            <w:tcW w:w="2105" w:type="dxa"/>
            <w:hideMark/>
          </w:tcPr>
          <w:p w:rsidR="00150618" w:rsidRDefault="00150618" w:rsidP="00150618">
            <w:pPr>
              <w:rPr>
                <w:color w:val="000000" w:themeColor="text1"/>
                <w:sz w:val="20"/>
                <w:szCs w:val="20"/>
              </w:rPr>
            </w:pPr>
            <w:r w:rsidRPr="000700DF">
              <w:rPr>
                <w:color w:val="000000" w:themeColor="text1"/>
                <w:sz w:val="20"/>
                <w:szCs w:val="20"/>
              </w:rPr>
              <w:lastRenderedPageBreak/>
              <w:t>Аппарат губернатора и правительства Еврейской автономной области</w:t>
            </w:r>
          </w:p>
          <w:p w:rsidR="00150618" w:rsidRPr="000700DF" w:rsidRDefault="00150618" w:rsidP="00150618">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150618" w:rsidRPr="000700DF" w:rsidRDefault="00150618" w:rsidP="00150618">
            <w:pPr>
              <w:pStyle w:val="ConsPlusNormal"/>
              <w:jc w:val="center"/>
              <w:rPr>
                <w:sz w:val="20"/>
              </w:rPr>
            </w:pPr>
            <w:r>
              <w:rPr>
                <w:sz w:val="20"/>
              </w:rPr>
              <w:t>001</w:t>
            </w:r>
          </w:p>
        </w:tc>
        <w:tc>
          <w:tcPr>
            <w:tcW w:w="702" w:type="dxa"/>
            <w:hideMark/>
          </w:tcPr>
          <w:p w:rsidR="00150618" w:rsidRPr="000700DF" w:rsidRDefault="00150618" w:rsidP="00150618">
            <w:pPr>
              <w:pStyle w:val="ConsPlusNormal"/>
              <w:jc w:val="center"/>
              <w:rPr>
                <w:sz w:val="20"/>
              </w:rPr>
            </w:pPr>
            <w:r>
              <w:rPr>
                <w:sz w:val="20"/>
              </w:rPr>
              <w:t>0410</w:t>
            </w:r>
          </w:p>
        </w:tc>
        <w:tc>
          <w:tcPr>
            <w:tcW w:w="749" w:type="dxa"/>
            <w:hideMark/>
          </w:tcPr>
          <w:p w:rsidR="00150618" w:rsidRPr="00876AB9" w:rsidRDefault="00150618" w:rsidP="00150618">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bCs/>
                <w:color w:val="0D0D0D"/>
                <w:sz w:val="20"/>
                <w:szCs w:val="20"/>
              </w:rPr>
              <w:t>1600,0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69" w:type="dxa"/>
            <w:hideMark/>
          </w:tcPr>
          <w:p w:rsidR="00150618" w:rsidRPr="00BE3A3B" w:rsidRDefault="00150618" w:rsidP="00150618">
            <w:pPr>
              <w:jc w:val="center"/>
              <w:rPr>
                <w:color w:val="0D0D0D"/>
                <w:sz w:val="20"/>
                <w:szCs w:val="20"/>
              </w:rPr>
            </w:pPr>
            <w:r w:rsidRPr="00BE3A3B">
              <w:rPr>
                <w:color w:val="0D0D0D"/>
                <w:sz w:val="20"/>
                <w:szCs w:val="20"/>
              </w:rPr>
              <w:t>1600,0</w:t>
            </w:r>
          </w:p>
        </w:tc>
      </w:tr>
      <w:tr w:rsidR="00150618" w:rsidRPr="000700DF" w:rsidTr="00401962">
        <w:trPr>
          <w:trHeight w:val="151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6</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150618" w:rsidRDefault="00150618" w:rsidP="00150618">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150618" w:rsidRPr="000700DF" w:rsidRDefault="00150618" w:rsidP="00150618">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001</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bCs/>
                <w:color w:val="0D0D0D"/>
                <w:sz w:val="20"/>
                <w:szCs w:val="20"/>
              </w:rPr>
              <w:t>1200,0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69" w:type="dxa"/>
            <w:hideMark/>
          </w:tcPr>
          <w:p w:rsidR="00150618" w:rsidRPr="00BE3A3B" w:rsidRDefault="00150618" w:rsidP="00150618">
            <w:pPr>
              <w:jc w:val="center"/>
              <w:rPr>
                <w:color w:val="0D0D0D"/>
                <w:sz w:val="20"/>
                <w:szCs w:val="20"/>
              </w:rPr>
            </w:pPr>
            <w:r w:rsidRPr="00BE3A3B">
              <w:rPr>
                <w:color w:val="0D0D0D"/>
                <w:sz w:val="20"/>
                <w:szCs w:val="20"/>
              </w:rPr>
              <w:t>1200,0</w:t>
            </w:r>
          </w:p>
        </w:tc>
      </w:tr>
      <w:tr w:rsidR="00150618" w:rsidRPr="000700DF" w:rsidTr="0034622D">
        <w:trPr>
          <w:trHeight w:val="293"/>
        </w:trPr>
        <w:tc>
          <w:tcPr>
            <w:tcW w:w="557" w:type="dxa"/>
            <w:vMerge w:val="restart"/>
            <w:hideMark/>
          </w:tcPr>
          <w:p w:rsidR="00150618" w:rsidRPr="008052AC" w:rsidRDefault="00150618" w:rsidP="00150618">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150618" w:rsidRPr="0005347D" w:rsidRDefault="00150618" w:rsidP="00150618">
            <w:pPr>
              <w:pStyle w:val="ConsPlusNormal"/>
              <w:rPr>
                <w:sz w:val="20"/>
              </w:rPr>
            </w:pPr>
            <w:r w:rsidRPr="0005347D">
              <w:rPr>
                <w:sz w:val="20"/>
              </w:rPr>
              <w:t>Всего по направлению «Субсидии на поддержку региональных проектов в сфере информационных технологий», в том числе:</w:t>
            </w:r>
          </w:p>
        </w:tc>
        <w:tc>
          <w:tcPr>
            <w:tcW w:w="2105" w:type="dxa"/>
            <w:hideMark/>
          </w:tcPr>
          <w:p w:rsidR="00150618" w:rsidRPr="0005347D" w:rsidRDefault="00150618" w:rsidP="00150618">
            <w:pPr>
              <w:pStyle w:val="ConsPlusNormal"/>
              <w:rPr>
                <w:sz w:val="20"/>
              </w:rPr>
            </w:pPr>
          </w:p>
        </w:tc>
        <w:tc>
          <w:tcPr>
            <w:tcW w:w="842" w:type="dxa"/>
            <w:hideMark/>
          </w:tcPr>
          <w:p w:rsidR="00150618" w:rsidRPr="0005347D" w:rsidRDefault="00150618" w:rsidP="00150618">
            <w:pPr>
              <w:jc w:val="center"/>
              <w:rPr>
                <w:color w:val="000000" w:themeColor="text1"/>
                <w:sz w:val="20"/>
                <w:szCs w:val="20"/>
              </w:rPr>
            </w:pP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53B0B" w:rsidRDefault="00150618" w:rsidP="00150618">
            <w:pPr>
              <w:rPr>
                <w:sz w:val="20"/>
                <w:szCs w:val="20"/>
              </w:rPr>
            </w:pPr>
            <w:r>
              <w:rPr>
                <w:sz w:val="20"/>
                <w:szCs w:val="20"/>
              </w:rPr>
              <w:t>234000000</w:t>
            </w:r>
          </w:p>
        </w:tc>
        <w:tc>
          <w:tcPr>
            <w:tcW w:w="1073" w:type="dxa"/>
            <w:hideMark/>
          </w:tcPr>
          <w:p w:rsidR="00150618" w:rsidRPr="0005347D" w:rsidRDefault="00150618" w:rsidP="00150618">
            <w:pPr>
              <w:jc w:val="center"/>
              <w:rPr>
                <w:color w:val="000000" w:themeColor="text1"/>
                <w:sz w:val="20"/>
                <w:szCs w:val="20"/>
              </w:rPr>
            </w:pPr>
            <w:r>
              <w:rPr>
                <w:color w:val="000000" w:themeColor="text1"/>
                <w:sz w:val="20"/>
                <w:szCs w:val="20"/>
              </w:rPr>
              <w:t>2014,83</w:t>
            </w:r>
          </w:p>
        </w:tc>
        <w:tc>
          <w:tcPr>
            <w:tcW w:w="982"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tcPr>
          <w:p w:rsidR="00150618" w:rsidRDefault="00150618" w:rsidP="00150618">
            <w:pPr>
              <w:jc w:val="center"/>
              <w:rPr>
                <w:color w:val="0D0D0D"/>
                <w:sz w:val="20"/>
                <w:szCs w:val="20"/>
              </w:rPr>
            </w:pPr>
            <w:r>
              <w:rPr>
                <w:color w:val="0D0D0D"/>
                <w:sz w:val="20"/>
                <w:szCs w:val="20"/>
              </w:rPr>
              <w:t>541,7</w:t>
            </w:r>
          </w:p>
        </w:tc>
        <w:tc>
          <w:tcPr>
            <w:tcW w:w="981" w:type="dxa"/>
          </w:tcPr>
          <w:p w:rsidR="00150618" w:rsidRDefault="00150618" w:rsidP="00150618">
            <w:pPr>
              <w:jc w:val="center"/>
              <w:rPr>
                <w:color w:val="0D0D0D"/>
                <w:sz w:val="20"/>
                <w:szCs w:val="20"/>
              </w:rPr>
            </w:pPr>
            <w:r>
              <w:rPr>
                <w:color w:val="0D0D0D"/>
                <w:sz w:val="20"/>
                <w:szCs w:val="20"/>
              </w:rPr>
              <w:t>486,7</w:t>
            </w:r>
          </w:p>
        </w:tc>
        <w:tc>
          <w:tcPr>
            <w:tcW w:w="982" w:type="dxa"/>
          </w:tcPr>
          <w:p w:rsidR="00150618" w:rsidRDefault="00150618" w:rsidP="00150618">
            <w:pPr>
              <w:jc w:val="center"/>
            </w:pPr>
            <w:r>
              <w:t>486,7</w:t>
            </w:r>
          </w:p>
        </w:tc>
        <w:tc>
          <w:tcPr>
            <w:tcW w:w="981" w:type="dxa"/>
            <w:hideMark/>
          </w:tcPr>
          <w:p w:rsidR="00150618" w:rsidRDefault="00150618" w:rsidP="00150618">
            <w:pPr>
              <w:jc w:val="center"/>
            </w:pPr>
            <w:r w:rsidRPr="005C5E67">
              <w:rPr>
                <w:color w:val="000000" w:themeColor="text1"/>
                <w:sz w:val="20"/>
                <w:szCs w:val="20"/>
              </w:rPr>
              <w:t>0,0</w:t>
            </w:r>
          </w:p>
        </w:tc>
        <w:tc>
          <w:tcPr>
            <w:tcW w:w="969" w:type="dxa"/>
            <w:hideMark/>
          </w:tcPr>
          <w:p w:rsidR="00150618" w:rsidRDefault="00150618" w:rsidP="00150618">
            <w:pPr>
              <w:jc w:val="center"/>
            </w:pPr>
            <w:r w:rsidRPr="005C5E67">
              <w:rPr>
                <w:color w:val="000000" w:themeColor="text1"/>
                <w:sz w:val="20"/>
                <w:szCs w:val="20"/>
              </w:rPr>
              <w:t>0,0</w:t>
            </w:r>
          </w:p>
        </w:tc>
      </w:tr>
      <w:tr w:rsidR="00150618" w:rsidRPr="000700DF" w:rsidTr="00401962">
        <w:trPr>
          <w:trHeight w:val="968"/>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hideMark/>
          </w:tcPr>
          <w:p w:rsidR="00150618" w:rsidRPr="0005347D" w:rsidRDefault="00150618" w:rsidP="00150618">
            <w:pPr>
              <w:pStyle w:val="ConsPlusNormal"/>
              <w:rPr>
                <w:sz w:val="20"/>
              </w:rPr>
            </w:pPr>
            <w:r>
              <w:rPr>
                <w:color w:val="000000" w:themeColor="text1"/>
                <w:sz w:val="20"/>
              </w:rPr>
              <w:t>Комитет информационных технологий и связи Еврейской автономной области</w:t>
            </w:r>
          </w:p>
        </w:tc>
        <w:tc>
          <w:tcPr>
            <w:tcW w:w="842" w:type="dxa"/>
            <w:hideMark/>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234D65028</w:t>
            </w:r>
            <w:proofErr w:type="spellEnd"/>
          </w:p>
        </w:tc>
        <w:tc>
          <w:tcPr>
            <w:tcW w:w="1073"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2"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2"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69" w:type="dxa"/>
            <w:hideMark/>
          </w:tcPr>
          <w:p w:rsidR="00150618" w:rsidRPr="0005347D" w:rsidRDefault="00150618" w:rsidP="00150618">
            <w:pPr>
              <w:jc w:val="center"/>
              <w:rPr>
                <w:sz w:val="20"/>
                <w:szCs w:val="20"/>
              </w:rPr>
            </w:pPr>
            <w:r w:rsidRPr="0005347D">
              <w:rPr>
                <w:color w:val="000000" w:themeColor="text1"/>
                <w:sz w:val="20"/>
                <w:szCs w:val="20"/>
              </w:rPr>
              <w:t>0,0</w:t>
            </w:r>
          </w:p>
        </w:tc>
      </w:tr>
      <w:tr w:rsidR="00150618" w:rsidRPr="000700DF" w:rsidTr="00401962">
        <w:trPr>
          <w:trHeight w:val="653"/>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val="restart"/>
            <w:hideMark/>
          </w:tcPr>
          <w:p w:rsidR="00150618" w:rsidRPr="00511E7B" w:rsidRDefault="00150618" w:rsidP="00150618">
            <w:pPr>
              <w:pStyle w:val="ConsPlusNormal"/>
              <w:rPr>
                <w:sz w:val="20"/>
              </w:rPr>
            </w:pPr>
            <w:r w:rsidRPr="00511E7B">
              <w:rPr>
                <w:sz w:val="20"/>
              </w:rPr>
              <w:t>Департамент региональной безопасности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904E1A" w:rsidRDefault="00150618" w:rsidP="00150618">
            <w:pPr>
              <w:rPr>
                <w:sz w:val="20"/>
                <w:szCs w:val="20"/>
              </w:rPr>
            </w:pPr>
            <w:r>
              <w:rPr>
                <w:sz w:val="20"/>
                <w:szCs w:val="20"/>
              </w:rPr>
              <w:t>234000000</w:t>
            </w:r>
          </w:p>
        </w:tc>
        <w:tc>
          <w:tcPr>
            <w:tcW w:w="1073" w:type="dxa"/>
            <w:hideMark/>
          </w:tcPr>
          <w:p w:rsidR="00150618" w:rsidRPr="00904E1A" w:rsidRDefault="00150618" w:rsidP="00150618">
            <w:pPr>
              <w:jc w:val="center"/>
              <w:rPr>
                <w:sz w:val="20"/>
                <w:szCs w:val="20"/>
              </w:rPr>
            </w:pPr>
            <w:r>
              <w:rPr>
                <w:sz w:val="20"/>
                <w:szCs w:val="20"/>
              </w:rPr>
              <w:t>568,6</w:t>
            </w:r>
          </w:p>
        </w:tc>
        <w:tc>
          <w:tcPr>
            <w:tcW w:w="982" w:type="dxa"/>
            <w:hideMark/>
          </w:tcPr>
          <w:p w:rsidR="00150618" w:rsidRPr="00904E1A" w:rsidRDefault="00150618" w:rsidP="00150618">
            <w:pPr>
              <w:jc w:val="center"/>
              <w:rPr>
                <w:sz w:val="20"/>
                <w:szCs w:val="20"/>
              </w:rPr>
            </w:pPr>
            <w:r w:rsidRPr="00904E1A">
              <w:rPr>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Pr="00904E1A" w:rsidRDefault="00150618" w:rsidP="00150618">
            <w:pPr>
              <w:jc w:val="center"/>
              <w:rPr>
                <w:sz w:val="20"/>
                <w:szCs w:val="20"/>
              </w:rPr>
            </w:pPr>
            <w:r>
              <w:rPr>
                <w:sz w:val="20"/>
                <w:szCs w:val="20"/>
              </w:rPr>
              <w:t>0,0</w:t>
            </w:r>
          </w:p>
        </w:tc>
        <w:tc>
          <w:tcPr>
            <w:tcW w:w="969" w:type="dxa"/>
            <w:hideMark/>
          </w:tcPr>
          <w:p w:rsidR="00150618" w:rsidRPr="00904E1A" w:rsidRDefault="00150618" w:rsidP="00150618">
            <w:pPr>
              <w:jc w:val="center"/>
              <w:rPr>
                <w:sz w:val="20"/>
                <w:szCs w:val="20"/>
              </w:rPr>
            </w:pPr>
            <w:r>
              <w:rPr>
                <w:sz w:val="20"/>
                <w:szCs w:val="20"/>
              </w:rPr>
              <w:t>0,0</w:t>
            </w:r>
          </w:p>
        </w:tc>
      </w:tr>
      <w:tr w:rsidR="00150618" w:rsidRPr="000700DF" w:rsidTr="0034622D">
        <w:trPr>
          <w:trHeight w:val="529"/>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hideMark/>
          </w:tcPr>
          <w:p w:rsidR="00150618" w:rsidRPr="00B54710" w:rsidRDefault="00150618" w:rsidP="00150618">
            <w:pPr>
              <w:pStyle w:val="ConsPlusNormal"/>
              <w:rPr>
                <w:sz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234D255890</w:t>
            </w:r>
            <w:proofErr w:type="spellEnd"/>
          </w:p>
        </w:tc>
        <w:tc>
          <w:tcPr>
            <w:tcW w:w="1073" w:type="dxa"/>
          </w:tcPr>
          <w:p w:rsidR="00150618" w:rsidRPr="00FC5D59" w:rsidRDefault="00150618" w:rsidP="00150618">
            <w:pPr>
              <w:jc w:val="center"/>
              <w:rPr>
                <w:sz w:val="20"/>
                <w:szCs w:val="20"/>
              </w:rPr>
            </w:pPr>
            <w:r w:rsidRPr="00FC5D59">
              <w:rPr>
                <w:sz w:val="20"/>
                <w:szCs w:val="20"/>
              </w:rPr>
              <w:t>143,96</w:t>
            </w:r>
          </w:p>
        </w:tc>
        <w:tc>
          <w:tcPr>
            <w:tcW w:w="982" w:type="dxa"/>
            <w:hideMark/>
          </w:tcPr>
          <w:p w:rsidR="00150618" w:rsidRDefault="00150618" w:rsidP="00150618">
            <w:pPr>
              <w:jc w:val="cente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42,46</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Default="00150618" w:rsidP="00150618">
            <w:pPr>
              <w:jc w:val="center"/>
            </w:pPr>
            <w:r w:rsidRPr="009B1E74">
              <w:rPr>
                <w:color w:val="000000" w:themeColor="text1"/>
                <w:sz w:val="20"/>
                <w:szCs w:val="20"/>
              </w:rPr>
              <w:t>0,0</w:t>
            </w:r>
          </w:p>
        </w:tc>
        <w:tc>
          <w:tcPr>
            <w:tcW w:w="969" w:type="dxa"/>
            <w:hideMark/>
          </w:tcPr>
          <w:p w:rsidR="00150618" w:rsidRDefault="00150618" w:rsidP="00150618">
            <w:pPr>
              <w:jc w:val="center"/>
            </w:pPr>
            <w:r w:rsidRPr="009B1E74">
              <w:rPr>
                <w:color w:val="000000" w:themeColor="text1"/>
                <w:sz w:val="20"/>
                <w:szCs w:val="20"/>
              </w:rPr>
              <w:t>0,0</w:t>
            </w:r>
          </w:p>
        </w:tc>
      </w:tr>
      <w:tr w:rsidR="00150618" w:rsidRPr="000700DF" w:rsidTr="0034622D">
        <w:trPr>
          <w:trHeight w:val="637"/>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hideMark/>
          </w:tcPr>
          <w:p w:rsidR="00150618" w:rsidRPr="00B54710" w:rsidRDefault="00150618" w:rsidP="00150618">
            <w:pPr>
              <w:pStyle w:val="ConsPlusNormal"/>
              <w:rPr>
                <w:sz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5719DF" w:rsidRDefault="00150618" w:rsidP="00150618">
            <w:pPr>
              <w:rPr>
                <w:sz w:val="20"/>
                <w:szCs w:val="20"/>
                <w:lang w:val="en-US"/>
              </w:rPr>
            </w:pPr>
            <w:r>
              <w:rPr>
                <w:sz w:val="20"/>
                <w:szCs w:val="20"/>
              </w:rPr>
              <w:t>234</w:t>
            </w:r>
            <w:r>
              <w:rPr>
                <w:sz w:val="20"/>
                <w:szCs w:val="20"/>
                <w:lang w:val="en-US"/>
              </w:rPr>
              <w:t>D2V5890</w:t>
            </w:r>
          </w:p>
        </w:tc>
        <w:tc>
          <w:tcPr>
            <w:tcW w:w="1073" w:type="dxa"/>
          </w:tcPr>
          <w:p w:rsidR="00150618" w:rsidRPr="00904E1A" w:rsidRDefault="00150618" w:rsidP="00150618">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150618" w:rsidRPr="00904E1A" w:rsidRDefault="00150618" w:rsidP="00150618">
            <w:pPr>
              <w:jc w:val="center"/>
              <w:rPr>
                <w:color w:val="000000" w:themeColor="text1"/>
                <w:sz w:val="20"/>
                <w:szCs w:val="20"/>
                <w:lang w:val="en-US"/>
              </w:rP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150618" w:rsidRDefault="00150618" w:rsidP="00150618">
            <w:pPr>
              <w:jc w:val="center"/>
            </w:pPr>
            <w:r w:rsidRPr="000B2081">
              <w:rPr>
                <w:color w:val="000000" w:themeColor="text1"/>
                <w:sz w:val="20"/>
                <w:szCs w:val="20"/>
              </w:rPr>
              <w:t>0,0</w:t>
            </w:r>
          </w:p>
        </w:tc>
        <w:tc>
          <w:tcPr>
            <w:tcW w:w="981" w:type="dxa"/>
            <w:hideMark/>
          </w:tcPr>
          <w:p w:rsidR="00150618" w:rsidRDefault="00150618" w:rsidP="00150618">
            <w:pPr>
              <w:jc w:val="center"/>
            </w:pPr>
            <w:r w:rsidRPr="000B2081">
              <w:rPr>
                <w:color w:val="000000" w:themeColor="text1"/>
                <w:sz w:val="20"/>
                <w:szCs w:val="20"/>
              </w:rPr>
              <w:t>0,0</w:t>
            </w:r>
          </w:p>
        </w:tc>
        <w:tc>
          <w:tcPr>
            <w:tcW w:w="982" w:type="dxa"/>
            <w:hideMark/>
          </w:tcPr>
          <w:p w:rsidR="00150618" w:rsidRDefault="00150618" w:rsidP="00150618">
            <w:pPr>
              <w:jc w:val="center"/>
            </w:pPr>
            <w:r w:rsidRPr="00624420">
              <w:rPr>
                <w:color w:val="000000" w:themeColor="text1"/>
                <w:sz w:val="20"/>
                <w:szCs w:val="20"/>
              </w:rPr>
              <w:t>0,0</w:t>
            </w:r>
          </w:p>
        </w:tc>
        <w:tc>
          <w:tcPr>
            <w:tcW w:w="981" w:type="dxa"/>
            <w:hideMark/>
          </w:tcPr>
          <w:p w:rsidR="00150618" w:rsidRDefault="00150618" w:rsidP="00150618">
            <w:pPr>
              <w:jc w:val="center"/>
            </w:pPr>
            <w:r w:rsidRPr="00624420">
              <w:rPr>
                <w:color w:val="000000" w:themeColor="text1"/>
                <w:sz w:val="20"/>
                <w:szCs w:val="20"/>
              </w:rPr>
              <w:t>0,0</w:t>
            </w:r>
          </w:p>
        </w:tc>
        <w:tc>
          <w:tcPr>
            <w:tcW w:w="969" w:type="dxa"/>
            <w:hideMark/>
          </w:tcPr>
          <w:p w:rsidR="00150618" w:rsidRDefault="00150618" w:rsidP="00150618">
            <w:pPr>
              <w:jc w:val="center"/>
            </w:pPr>
            <w:r w:rsidRPr="00624420">
              <w:rPr>
                <w:color w:val="000000" w:themeColor="text1"/>
                <w:sz w:val="20"/>
                <w:szCs w:val="20"/>
              </w:rPr>
              <w:t>0,0</w:t>
            </w:r>
          </w:p>
        </w:tc>
      </w:tr>
      <w:tr w:rsidR="00150618" w:rsidRPr="000700DF" w:rsidTr="00401962">
        <w:trPr>
          <w:trHeight w:val="1091"/>
        </w:trPr>
        <w:tc>
          <w:tcPr>
            <w:tcW w:w="557" w:type="dxa"/>
            <w:vMerge/>
          </w:tcPr>
          <w:p w:rsidR="00150618" w:rsidRPr="008052AC" w:rsidRDefault="00150618" w:rsidP="00150618">
            <w:pPr>
              <w:jc w:val="center"/>
              <w:rPr>
                <w:color w:val="000000" w:themeColor="text1"/>
                <w:sz w:val="20"/>
                <w:szCs w:val="20"/>
              </w:rPr>
            </w:pPr>
          </w:p>
        </w:tc>
        <w:tc>
          <w:tcPr>
            <w:tcW w:w="2244" w:type="dxa"/>
            <w:vMerge/>
          </w:tcPr>
          <w:p w:rsidR="00150618" w:rsidRPr="008052AC" w:rsidRDefault="00150618" w:rsidP="00150618">
            <w:pPr>
              <w:rPr>
                <w:sz w:val="20"/>
                <w:szCs w:val="20"/>
              </w:rPr>
            </w:pPr>
          </w:p>
        </w:tc>
        <w:tc>
          <w:tcPr>
            <w:tcW w:w="2105" w:type="dxa"/>
          </w:tcPr>
          <w:p w:rsidR="00150618" w:rsidRPr="00EA7EBE" w:rsidRDefault="00150618" w:rsidP="00150618">
            <w:pPr>
              <w:autoSpaceDE w:val="0"/>
              <w:autoSpaceDN w:val="0"/>
              <w:adjustRightInd w:val="0"/>
              <w:outlineLvl w:val="0"/>
              <w:rPr>
                <w:rFonts w:eastAsia="Calibri"/>
                <w:sz w:val="20"/>
                <w:szCs w:val="20"/>
                <w:lang w:eastAsia="en-US"/>
              </w:rPr>
            </w:pPr>
            <w:r w:rsidRPr="00EA7EBE">
              <w:rPr>
                <w:rFonts w:eastAsia="Calibri"/>
                <w:sz w:val="20"/>
                <w:szCs w:val="20"/>
                <w:lang w:eastAsia="en-US"/>
              </w:rPr>
              <w:t>Департамент социальной защиты населения</w:t>
            </w:r>
          </w:p>
          <w:p w:rsidR="00150618" w:rsidRDefault="00150618" w:rsidP="00150618">
            <w:pPr>
              <w:rPr>
                <w:color w:val="000000" w:themeColor="text1"/>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150618" w:rsidRDefault="00150618" w:rsidP="00150618">
            <w:pPr>
              <w:jc w:val="center"/>
              <w:rPr>
                <w:color w:val="000000" w:themeColor="text1"/>
                <w:sz w:val="20"/>
                <w:szCs w:val="20"/>
              </w:rPr>
            </w:pPr>
            <w:r>
              <w:rPr>
                <w:color w:val="000000" w:themeColor="text1"/>
                <w:sz w:val="20"/>
                <w:szCs w:val="20"/>
              </w:rPr>
              <w:t>011</w:t>
            </w:r>
          </w:p>
        </w:tc>
        <w:tc>
          <w:tcPr>
            <w:tcW w:w="702" w:type="dxa"/>
          </w:tcPr>
          <w:p w:rsidR="00150618"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EA7EBE" w:rsidRDefault="00150618" w:rsidP="00150618">
            <w:pPr>
              <w:rPr>
                <w:sz w:val="20"/>
                <w:szCs w:val="20"/>
              </w:rPr>
            </w:pPr>
            <w:r>
              <w:rPr>
                <w:sz w:val="20"/>
                <w:szCs w:val="20"/>
              </w:rPr>
              <w:t>23405</w:t>
            </w:r>
            <w:r>
              <w:rPr>
                <w:sz w:val="20"/>
                <w:szCs w:val="20"/>
                <w:lang w:val="en-US"/>
              </w:rPr>
              <w:t>R</w:t>
            </w:r>
            <w:r>
              <w:rPr>
                <w:sz w:val="20"/>
                <w:szCs w:val="20"/>
              </w:rPr>
              <w:t>0280</w:t>
            </w:r>
          </w:p>
        </w:tc>
        <w:tc>
          <w:tcPr>
            <w:tcW w:w="1073" w:type="dxa"/>
          </w:tcPr>
          <w:p w:rsidR="00150618" w:rsidRPr="0069269A" w:rsidRDefault="00150618" w:rsidP="00150618">
            <w:pPr>
              <w:jc w:val="center"/>
              <w:rPr>
                <w:color w:val="000000" w:themeColor="text1"/>
                <w:sz w:val="20"/>
                <w:szCs w:val="20"/>
              </w:rPr>
            </w:pPr>
            <w:r w:rsidRPr="00FA0055">
              <w:rPr>
                <w:color w:val="000000" w:themeColor="text1"/>
                <w:sz w:val="20"/>
                <w:szCs w:val="20"/>
              </w:rPr>
              <w:t>1413,6</w:t>
            </w:r>
          </w:p>
        </w:tc>
        <w:tc>
          <w:tcPr>
            <w:tcW w:w="982" w:type="dxa"/>
          </w:tcPr>
          <w:p w:rsidR="00150618" w:rsidRPr="0069269A"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0,0</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471,2</w:t>
            </w:r>
          </w:p>
        </w:tc>
        <w:tc>
          <w:tcPr>
            <w:tcW w:w="981" w:type="dxa"/>
          </w:tcPr>
          <w:p w:rsidR="00150618" w:rsidRDefault="00150618" w:rsidP="00150618">
            <w:pPr>
              <w:jc w:val="center"/>
            </w:pPr>
            <w:r w:rsidRPr="0050398D">
              <w:rPr>
                <w:color w:val="000000" w:themeColor="text1"/>
                <w:sz w:val="20"/>
                <w:szCs w:val="20"/>
              </w:rPr>
              <w:t>471,2</w:t>
            </w:r>
          </w:p>
        </w:tc>
        <w:tc>
          <w:tcPr>
            <w:tcW w:w="982" w:type="dxa"/>
          </w:tcPr>
          <w:p w:rsidR="00150618" w:rsidRDefault="00150618" w:rsidP="00150618">
            <w:pPr>
              <w:jc w:val="center"/>
            </w:pPr>
            <w:r w:rsidRPr="0050398D">
              <w:rPr>
                <w:color w:val="000000" w:themeColor="text1"/>
                <w:sz w:val="20"/>
                <w:szCs w:val="20"/>
              </w:rPr>
              <w:t>471,2</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5347D"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091"/>
        </w:trPr>
        <w:tc>
          <w:tcPr>
            <w:tcW w:w="557" w:type="dxa"/>
          </w:tcPr>
          <w:p w:rsidR="00150618" w:rsidRPr="008052AC" w:rsidRDefault="00150618" w:rsidP="00150618">
            <w:pPr>
              <w:jc w:val="center"/>
              <w:rPr>
                <w:color w:val="000000" w:themeColor="text1"/>
                <w:sz w:val="20"/>
                <w:szCs w:val="20"/>
              </w:rPr>
            </w:pPr>
            <w:r w:rsidRPr="008052AC">
              <w:rPr>
                <w:color w:val="000000" w:themeColor="text1"/>
                <w:sz w:val="20"/>
                <w:szCs w:val="20"/>
              </w:rPr>
              <w:t>1.1.5.1</w:t>
            </w:r>
          </w:p>
        </w:tc>
        <w:tc>
          <w:tcPr>
            <w:tcW w:w="2244" w:type="dxa"/>
          </w:tcPr>
          <w:p w:rsidR="00150618" w:rsidRPr="000700DF" w:rsidRDefault="00150618" w:rsidP="00150618">
            <w:pPr>
              <w:rPr>
                <w:color w:val="000000" w:themeColor="text1"/>
                <w:sz w:val="20"/>
                <w:szCs w:val="20"/>
              </w:rPr>
            </w:pPr>
            <w:r w:rsidRPr="008052AC">
              <w:rPr>
                <w:sz w:val="20"/>
                <w:szCs w:val="20"/>
              </w:rPr>
              <w:t xml:space="preserve">Развитие системы межведомственного электронного взаимодействия в рамках Соглашения о </w:t>
            </w:r>
            <w:r w:rsidRPr="008052AC">
              <w:rPr>
                <w:sz w:val="20"/>
                <w:szCs w:val="20"/>
              </w:rPr>
              <w:lastRenderedPageBreak/>
              <w:t xml:space="preserve">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tcPr>
          <w:p w:rsidR="00150618" w:rsidRPr="000700DF" w:rsidRDefault="00150618" w:rsidP="00150618">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05347D" w:rsidRDefault="00150618" w:rsidP="00150618">
            <w:pPr>
              <w:rPr>
                <w:sz w:val="20"/>
                <w:szCs w:val="20"/>
              </w:rPr>
            </w:pPr>
            <w:proofErr w:type="spellStart"/>
            <w:r>
              <w:rPr>
                <w:sz w:val="20"/>
                <w:szCs w:val="20"/>
              </w:rPr>
              <w:t>234D650280</w:t>
            </w:r>
            <w:proofErr w:type="spellEnd"/>
          </w:p>
        </w:tc>
        <w:tc>
          <w:tcPr>
            <w:tcW w:w="1073" w:type="dxa"/>
          </w:tcPr>
          <w:p w:rsidR="00150618" w:rsidRDefault="00150618" w:rsidP="00150618">
            <w:pPr>
              <w:jc w:val="center"/>
            </w:pPr>
            <w:r w:rsidRPr="0069269A">
              <w:rPr>
                <w:color w:val="000000" w:themeColor="text1"/>
                <w:sz w:val="20"/>
                <w:szCs w:val="20"/>
              </w:rPr>
              <w:t>32,63</w:t>
            </w:r>
          </w:p>
        </w:tc>
        <w:tc>
          <w:tcPr>
            <w:tcW w:w="982" w:type="dxa"/>
          </w:tcPr>
          <w:p w:rsidR="00150618" w:rsidRDefault="00150618" w:rsidP="00150618">
            <w:pPr>
              <w:jc w:val="center"/>
            </w:pPr>
            <w:r w:rsidRPr="0069269A">
              <w:rPr>
                <w:color w:val="000000" w:themeColor="text1"/>
                <w:sz w:val="20"/>
                <w:szCs w:val="20"/>
              </w:rPr>
              <w:t>32,63</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82" w:type="dxa"/>
          </w:tcPr>
          <w:p w:rsidR="00150618" w:rsidRPr="0005347D" w:rsidRDefault="00150618" w:rsidP="00150618">
            <w:pPr>
              <w:jc w:val="center"/>
              <w:rPr>
                <w:sz w:val="20"/>
                <w:szCs w:val="20"/>
              </w:rPr>
            </w:pPr>
            <w:r w:rsidRPr="0005347D">
              <w:rPr>
                <w:color w:val="000000" w:themeColor="text1"/>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69" w:type="dxa"/>
          </w:tcPr>
          <w:p w:rsidR="00150618" w:rsidRPr="0005347D" w:rsidRDefault="00150618" w:rsidP="00150618">
            <w:pPr>
              <w:jc w:val="center"/>
              <w:rPr>
                <w:sz w:val="20"/>
                <w:szCs w:val="20"/>
              </w:rPr>
            </w:pPr>
            <w:r w:rsidRPr="0005347D">
              <w:rPr>
                <w:color w:val="000000" w:themeColor="text1"/>
                <w:sz w:val="20"/>
                <w:szCs w:val="20"/>
              </w:rPr>
              <w:t>0,0</w:t>
            </w:r>
          </w:p>
        </w:tc>
      </w:tr>
      <w:tr w:rsidR="00150618" w:rsidRPr="0005347D" w:rsidTr="0034622D">
        <w:trPr>
          <w:trHeight w:val="401"/>
        </w:trPr>
        <w:tc>
          <w:tcPr>
            <w:tcW w:w="557" w:type="dxa"/>
            <w:vMerge w:val="restart"/>
            <w:hideMark/>
          </w:tcPr>
          <w:p w:rsidR="00150618" w:rsidRPr="00B90772" w:rsidRDefault="00150618" w:rsidP="00150618">
            <w:pPr>
              <w:rPr>
                <w:color w:val="0D0D0D"/>
                <w:sz w:val="20"/>
                <w:szCs w:val="20"/>
              </w:rPr>
            </w:pPr>
            <w:r w:rsidRPr="00B90772">
              <w:rPr>
                <w:color w:val="0D0D0D"/>
                <w:sz w:val="20"/>
                <w:szCs w:val="20"/>
              </w:rPr>
              <w:lastRenderedPageBreak/>
              <w:t>1.1.5.2</w:t>
            </w:r>
          </w:p>
        </w:tc>
        <w:tc>
          <w:tcPr>
            <w:tcW w:w="2244" w:type="dxa"/>
            <w:vMerge w:val="restart"/>
            <w:hideMark/>
          </w:tcPr>
          <w:p w:rsidR="00150618" w:rsidRPr="00325FFD" w:rsidRDefault="00150618" w:rsidP="00150618">
            <w:pPr>
              <w:widowControl w:val="0"/>
              <w:autoSpaceDE w:val="0"/>
              <w:autoSpaceDN w:val="0"/>
              <w:rPr>
                <w:sz w:val="20"/>
                <w:szCs w:val="20"/>
              </w:rPr>
            </w:pPr>
            <w:r w:rsidRPr="00325FFD">
              <w:rPr>
                <w:sz w:val="20"/>
                <w:szCs w:val="20"/>
              </w:rPr>
              <w:t xml:space="preserve">Обеспечение на судебных участках мировых судей формирования и функционирования необходимой информационно-технологической и </w:t>
            </w:r>
            <w:proofErr w:type="spellStart"/>
            <w:proofErr w:type="gramStart"/>
            <w:r w:rsidRPr="00325FFD">
              <w:rPr>
                <w:sz w:val="20"/>
                <w:szCs w:val="20"/>
              </w:rPr>
              <w:t>телекоммуникацион</w:t>
            </w:r>
            <w:proofErr w:type="spellEnd"/>
            <w:r>
              <w:rPr>
                <w:sz w:val="20"/>
                <w:szCs w:val="20"/>
              </w:rPr>
              <w:t>-</w:t>
            </w:r>
            <w:r w:rsidRPr="00325FFD">
              <w:rPr>
                <w:sz w:val="20"/>
                <w:szCs w:val="20"/>
              </w:rPr>
              <w:t>ной</w:t>
            </w:r>
            <w:proofErr w:type="gramEnd"/>
            <w:r w:rsidRPr="00325FFD">
              <w:rPr>
                <w:sz w:val="20"/>
                <w:szCs w:val="20"/>
              </w:rPr>
              <w:t xml:space="preserve">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150618" w:rsidRPr="003E58BE" w:rsidRDefault="00150618" w:rsidP="00150618">
            <w:pPr>
              <w:rPr>
                <w:sz w:val="20"/>
                <w:szCs w:val="20"/>
              </w:rPr>
            </w:pPr>
            <w:r w:rsidRPr="00325FFD">
              <w:rPr>
                <w:sz w:val="20"/>
                <w:szCs w:val="20"/>
              </w:rPr>
              <w:t xml:space="preserve">(проект из Стратегии ЦТ ЕАО: </w:t>
            </w:r>
            <w:r w:rsidRPr="00325FFD">
              <w:rPr>
                <w:sz w:val="20"/>
                <w:szCs w:val="20"/>
              </w:rPr>
              <w:lastRenderedPageBreak/>
              <w:t>«</w:t>
            </w:r>
            <w:proofErr w:type="spellStart"/>
            <w:r w:rsidRPr="00325FFD">
              <w:rPr>
                <w:sz w:val="20"/>
                <w:szCs w:val="20"/>
              </w:rPr>
              <w:t>Цифровизация</w:t>
            </w:r>
            <w:proofErr w:type="spellEnd"/>
            <w:r w:rsidRPr="00325FFD">
              <w:rPr>
                <w:sz w:val="20"/>
                <w:szCs w:val="20"/>
              </w:rPr>
              <w:t xml:space="preserve"> мировых судов</w:t>
            </w:r>
            <w:r w:rsidRPr="00325FFD">
              <w:t>»)</w:t>
            </w:r>
          </w:p>
        </w:tc>
        <w:tc>
          <w:tcPr>
            <w:tcW w:w="2105" w:type="dxa"/>
            <w:vMerge w:val="restart"/>
            <w:hideMark/>
          </w:tcPr>
          <w:p w:rsidR="00150618" w:rsidRPr="003E58BE" w:rsidRDefault="00150618" w:rsidP="00150618">
            <w:pPr>
              <w:rPr>
                <w:sz w:val="20"/>
                <w:szCs w:val="20"/>
              </w:rPr>
            </w:pPr>
            <w:r w:rsidRPr="00511E7B">
              <w:rPr>
                <w:sz w:val="20"/>
                <w:szCs w:val="20"/>
              </w:rPr>
              <w:lastRenderedPageBreak/>
              <w:t>Департамент региональной безопасности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904E1A" w:rsidRDefault="00150618" w:rsidP="00150618">
            <w:pPr>
              <w:rPr>
                <w:sz w:val="20"/>
                <w:szCs w:val="20"/>
              </w:rPr>
            </w:pPr>
            <w:r>
              <w:rPr>
                <w:sz w:val="20"/>
                <w:szCs w:val="20"/>
              </w:rPr>
              <w:t>234000000</w:t>
            </w:r>
          </w:p>
        </w:tc>
        <w:tc>
          <w:tcPr>
            <w:tcW w:w="1073" w:type="dxa"/>
          </w:tcPr>
          <w:p w:rsidR="00150618" w:rsidRPr="00904E1A" w:rsidRDefault="00150618" w:rsidP="00150618">
            <w:pPr>
              <w:jc w:val="center"/>
              <w:rPr>
                <w:sz w:val="20"/>
                <w:szCs w:val="20"/>
              </w:rPr>
            </w:pPr>
            <w:r>
              <w:rPr>
                <w:sz w:val="20"/>
                <w:szCs w:val="20"/>
              </w:rPr>
              <w:t>568,6</w:t>
            </w:r>
          </w:p>
        </w:tc>
        <w:tc>
          <w:tcPr>
            <w:tcW w:w="982" w:type="dxa"/>
            <w:hideMark/>
          </w:tcPr>
          <w:p w:rsidR="00150618" w:rsidRPr="00904E1A" w:rsidRDefault="00150618" w:rsidP="00150618">
            <w:pPr>
              <w:jc w:val="center"/>
              <w:rPr>
                <w:sz w:val="20"/>
                <w:szCs w:val="20"/>
              </w:rPr>
            </w:pPr>
            <w:r w:rsidRPr="00904E1A">
              <w:rPr>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Pr="00904E1A" w:rsidRDefault="00150618" w:rsidP="00150618">
            <w:pPr>
              <w:jc w:val="center"/>
              <w:rPr>
                <w:sz w:val="20"/>
                <w:szCs w:val="20"/>
              </w:rPr>
            </w:pPr>
            <w:r>
              <w:rPr>
                <w:sz w:val="20"/>
                <w:szCs w:val="20"/>
              </w:rPr>
              <w:t>0,0</w:t>
            </w:r>
          </w:p>
        </w:tc>
        <w:tc>
          <w:tcPr>
            <w:tcW w:w="969" w:type="dxa"/>
            <w:hideMark/>
          </w:tcPr>
          <w:p w:rsidR="00150618" w:rsidRPr="00904E1A" w:rsidRDefault="00150618" w:rsidP="00150618">
            <w:pPr>
              <w:jc w:val="center"/>
              <w:rPr>
                <w:sz w:val="20"/>
                <w:szCs w:val="20"/>
              </w:rPr>
            </w:pPr>
            <w:r>
              <w:rPr>
                <w:sz w:val="20"/>
                <w:szCs w:val="20"/>
              </w:rPr>
              <w:t>0,0</w:t>
            </w:r>
          </w:p>
        </w:tc>
      </w:tr>
      <w:tr w:rsidR="00150618" w:rsidRPr="0005347D" w:rsidTr="0034622D">
        <w:trPr>
          <w:trHeight w:val="401"/>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8052AC" w:rsidRDefault="00150618" w:rsidP="00150618">
            <w:pPr>
              <w:rPr>
                <w:sz w:val="20"/>
                <w:szCs w:val="20"/>
              </w:rPr>
            </w:pPr>
          </w:p>
        </w:tc>
        <w:tc>
          <w:tcPr>
            <w:tcW w:w="2105" w:type="dxa"/>
            <w:vMerge/>
            <w:hideMark/>
          </w:tcPr>
          <w:p w:rsidR="00150618" w:rsidRPr="0005347D" w:rsidRDefault="00150618" w:rsidP="00150618">
            <w:pPr>
              <w:rPr>
                <w:color w:val="000000" w:themeColor="text1"/>
                <w:sz w:val="20"/>
                <w:szCs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234D255890</w:t>
            </w:r>
            <w:proofErr w:type="spellEnd"/>
          </w:p>
        </w:tc>
        <w:tc>
          <w:tcPr>
            <w:tcW w:w="1073" w:type="dxa"/>
          </w:tcPr>
          <w:p w:rsidR="00150618" w:rsidRPr="00FC5D59" w:rsidRDefault="00150618" w:rsidP="00150618">
            <w:pPr>
              <w:jc w:val="center"/>
              <w:rPr>
                <w:sz w:val="20"/>
                <w:szCs w:val="20"/>
              </w:rPr>
            </w:pPr>
            <w:r w:rsidRPr="00FC5D59">
              <w:rPr>
                <w:sz w:val="20"/>
                <w:szCs w:val="20"/>
              </w:rPr>
              <w:t>143,96</w:t>
            </w:r>
          </w:p>
        </w:tc>
        <w:tc>
          <w:tcPr>
            <w:tcW w:w="982" w:type="dxa"/>
            <w:hideMark/>
          </w:tcPr>
          <w:p w:rsidR="00150618" w:rsidRDefault="00150618" w:rsidP="00150618">
            <w:pPr>
              <w:jc w:val="cente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42,46</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Default="00150618" w:rsidP="00150618">
            <w:pPr>
              <w:jc w:val="center"/>
            </w:pPr>
            <w:r w:rsidRPr="009B1E74">
              <w:rPr>
                <w:color w:val="000000" w:themeColor="text1"/>
                <w:sz w:val="20"/>
                <w:szCs w:val="20"/>
              </w:rPr>
              <w:t>0,0</w:t>
            </w:r>
          </w:p>
        </w:tc>
        <w:tc>
          <w:tcPr>
            <w:tcW w:w="969" w:type="dxa"/>
            <w:hideMark/>
          </w:tcPr>
          <w:p w:rsidR="00150618" w:rsidRDefault="00150618" w:rsidP="00150618">
            <w:pPr>
              <w:jc w:val="center"/>
            </w:pPr>
            <w:r w:rsidRPr="009B1E74">
              <w:rPr>
                <w:color w:val="000000" w:themeColor="text1"/>
                <w:sz w:val="20"/>
                <w:szCs w:val="20"/>
              </w:rPr>
              <w:t>0,0</w:t>
            </w:r>
          </w:p>
        </w:tc>
      </w:tr>
      <w:tr w:rsidR="00150618" w:rsidRPr="0005347D" w:rsidTr="00401962">
        <w:trPr>
          <w:trHeight w:val="401"/>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8052AC" w:rsidRDefault="00150618" w:rsidP="00150618">
            <w:pPr>
              <w:rPr>
                <w:sz w:val="20"/>
                <w:szCs w:val="20"/>
              </w:rPr>
            </w:pPr>
          </w:p>
        </w:tc>
        <w:tc>
          <w:tcPr>
            <w:tcW w:w="2105" w:type="dxa"/>
            <w:vMerge/>
            <w:hideMark/>
          </w:tcPr>
          <w:p w:rsidR="00150618" w:rsidRPr="0005347D" w:rsidRDefault="00150618" w:rsidP="00150618">
            <w:pPr>
              <w:rPr>
                <w:color w:val="000000" w:themeColor="text1"/>
                <w:sz w:val="20"/>
                <w:szCs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5719DF" w:rsidRDefault="00150618" w:rsidP="00150618">
            <w:pPr>
              <w:rPr>
                <w:sz w:val="20"/>
                <w:szCs w:val="20"/>
                <w:lang w:val="en-US"/>
              </w:rPr>
            </w:pPr>
            <w:r>
              <w:rPr>
                <w:sz w:val="20"/>
                <w:szCs w:val="20"/>
              </w:rPr>
              <w:t>234</w:t>
            </w:r>
            <w:r>
              <w:rPr>
                <w:sz w:val="20"/>
                <w:szCs w:val="20"/>
                <w:lang w:val="en-US"/>
              </w:rPr>
              <w:t>D2V5890</w:t>
            </w:r>
          </w:p>
        </w:tc>
        <w:tc>
          <w:tcPr>
            <w:tcW w:w="1073" w:type="dxa"/>
            <w:hideMark/>
          </w:tcPr>
          <w:p w:rsidR="00150618" w:rsidRPr="00904E1A" w:rsidRDefault="00150618" w:rsidP="00150618">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150618" w:rsidRPr="00904E1A" w:rsidRDefault="00150618" w:rsidP="00150618">
            <w:pPr>
              <w:jc w:val="center"/>
              <w:rPr>
                <w:color w:val="000000" w:themeColor="text1"/>
                <w:sz w:val="20"/>
                <w:szCs w:val="20"/>
                <w:lang w:val="en-US"/>
              </w:rP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150618" w:rsidRDefault="00150618" w:rsidP="00150618">
            <w:pPr>
              <w:jc w:val="center"/>
            </w:pPr>
            <w:r w:rsidRPr="00A12546">
              <w:rPr>
                <w:color w:val="000000" w:themeColor="text1"/>
                <w:sz w:val="20"/>
                <w:szCs w:val="20"/>
              </w:rPr>
              <w:t>0,0</w:t>
            </w:r>
          </w:p>
        </w:tc>
        <w:tc>
          <w:tcPr>
            <w:tcW w:w="981" w:type="dxa"/>
            <w:hideMark/>
          </w:tcPr>
          <w:p w:rsidR="00150618" w:rsidRDefault="00150618" w:rsidP="00150618">
            <w:pPr>
              <w:jc w:val="center"/>
            </w:pPr>
            <w:r w:rsidRPr="00A12546">
              <w:rPr>
                <w:color w:val="000000" w:themeColor="text1"/>
                <w:sz w:val="20"/>
                <w:szCs w:val="20"/>
              </w:rPr>
              <w:t>0,0</w:t>
            </w:r>
          </w:p>
        </w:tc>
        <w:tc>
          <w:tcPr>
            <w:tcW w:w="982" w:type="dxa"/>
            <w:hideMark/>
          </w:tcPr>
          <w:p w:rsidR="00150618" w:rsidRDefault="00150618" w:rsidP="00150618">
            <w:pPr>
              <w:jc w:val="center"/>
            </w:pPr>
            <w:r w:rsidRPr="00624420">
              <w:rPr>
                <w:color w:val="000000" w:themeColor="text1"/>
                <w:sz w:val="20"/>
                <w:szCs w:val="20"/>
              </w:rPr>
              <w:t>0,0</w:t>
            </w:r>
          </w:p>
        </w:tc>
        <w:tc>
          <w:tcPr>
            <w:tcW w:w="981" w:type="dxa"/>
            <w:hideMark/>
          </w:tcPr>
          <w:p w:rsidR="00150618" w:rsidRDefault="00150618" w:rsidP="00150618">
            <w:pPr>
              <w:jc w:val="center"/>
            </w:pPr>
            <w:r w:rsidRPr="00624420">
              <w:rPr>
                <w:color w:val="000000" w:themeColor="text1"/>
                <w:sz w:val="20"/>
                <w:szCs w:val="20"/>
              </w:rPr>
              <w:t>0,0</w:t>
            </w:r>
          </w:p>
        </w:tc>
        <w:tc>
          <w:tcPr>
            <w:tcW w:w="969" w:type="dxa"/>
            <w:hideMark/>
          </w:tcPr>
          <w:p w:rsidR="00150618" w:rsidRDefault="00150618" w:rsidP="00150618">
            <w:pPr>
              <w:jc w:val="center"/>
            </w:pPr>
            <w:r w:rsidRPr="00624420">
              <w:rPr>
                <w:color w:val="000000" w:themeColor="text1"/>
                <w:sz w:val="20"/>
                <w:szCs w:val="20"/>
              </w:rPr>
              <w:t>0,0</w:t>
            </w:r>
          </w:p>
        </w:tc>
      </w:tr>
      <w:tr w:rsidR="00150618" w:rsidRPr="0005347D" w:rsidTr="00401962">
        <w:trPr>
          <w:trHeight w:val="401"/>
        </w:trPr>
        <w:tc>
          <w:tcPr>
            <w:tcW w:w="557" w:type="dxa"/>
          </w:tcPr>
          <w:p w:rsidR="00150618" w:rsidRPr="000700DF" w:rsidRDefault="00150618" w:rsidP="00150618">
            <w:pPr>
              <w:jc w:val="center"/>
              <w:rPr>
                <w:bCs/>
                <w:color w:val="000000" w:themeColor="text1"/>
                <w:sz w:val="20"/>
                <w:szCs w:val="20"/>
              </w:rPr>
            </w:pPr>
            <w:r>
              <w:rPr>
                <w:bCs/>
                <w:color w:val="000000" w:themeColor="text1"/>
                <w:sz w:val="20"/>
                <w:szCs w:val="20"/>
              </w:rPr>
              <w:lastRenderedPageBreak/>
              <w:t>1.1.5.3</w:t>
            </w:r>
          </w:p>
        </w:tc>
        <w:tc>
          <w:tcPr>
            <w:tcW w:w="2244" w:type="dxa"/>
          </w:tcPr>
          <w:p w:rsidR="00150618" w:rsidRPr="00FA0055" w:rsidRDefault="00150618" w:rsidP="00150618">
            <w:pPr>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2105" w:type="dxa"/>
          </w:tcPr>
          <w:p w:rsidR="00150618" w:rsidRPr="00FA0055" w:rsidRDefault="00150618" w:rsidP="00150618">
            <w:pPr>
              <w:autoSpaceDE w:val="0"/>
              <w:autoSpaceDN w:val="0"/>
              <w:adjustRightInd w:val="0"/>
              <w:outlineLvl w:val="0"/>
              <w:rPr>
                <w:rFonts w:eastAsia="Calibri"/>
                <w:sz w:val="20"/>
                <w:szCs w:val="20"/>
                <w:lang w:eastAsia="en-US"/>
              </w:rPr>
            </w:pPr>
            <w:r w:rsidRPr="00FA0055">
              <w:rPr>
                <w:rFonts w:eastAsia="Calibri"/>
                <w:sz w:val="20"/>
                <w:szCs w:val="20"/>
                <w:lang w:eastAsia="en-US"/>
              </w:rPr>
              <w:t>Департамент социальной защиты населения</w:t>
            </w:r>
          </w:p>
          <w:p w:rsidR="00150618" w:rsidRPr="00FA0055" w:rsidRDefault="00150618" w:rsidP="00150618">
            <w:pPr>
              <w:autoSpaceDE w:val="0"/>
              <w:autoSpaceDN w:val="0"/>
              <w:adjustRightInd w:val="0"/>
              <w:rPr>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150618" w:rsidRDefault="00150618" w:rsidP="00150618">
            <w:pPr>
              <w:jc w:val="center"/>
              <w:rPr>
                <w:color w:val="000000" w:themeColor="text1"/>
                <w:sz w:val="20"/>
                <w:szCs w:val="20"/>
              </w:rPr>
            </w:pPr>
            <w:r>
              <w:rPr>
                <w:color w:val="000000" w:themeColor="text1"/>
                <w:sz w:val="20"/>
                <w:szCs w:val="20"/>
              </w:rPr>
              <w:t>011</w:t>
            </w:r>
          </w:p>
        </w:tc>
        <w:tc>
          <w:tcPr>
            <w:tcW w:w="702" w:type="dxa"/>
          </w:tcPr>
          <w:p w:rsidR="00150618"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EA7EBE" w:rsidRDefault="00150618" w:rsidP="00150618">
            <w:pPr>
              <w:rPr>
                <w:sz w:val="20"/>
                <w:szCs w:val="20"/>
              </w:rPr>
            </w:pPr>
            <w:r>
              <w:rPr>
                <w:sz w:val="20"/>
                <w:szCs w:val="20"/>
              </w:rPr>
              <w:t>23405</w:t>
            </w:r>
            <w:r>
              <w:rPr>
                <w:sz w:val="20"/>
                <w:szCs w:val="20"/>
                <w:lang w:val="en-US"/>
              </w:rPr>
              <w:t>R</w:t>
            </w:r>
            <w:r>
              <w:rPr>
                <w:sz w:val="20"/>
                <w:szCs w:val="20"/>
              </w:rPr>
              <w:t>0280</w:t>
            </w:r>
          </w:p>
        </w:tc>
        <w:tc>
          <w:tcPr>
            <w:tcW w:w="1073" w:type="dxa"/>
          </w:tcPr>
          <w:p w:rsidR="00150618" w:rsidRPr="0069269A" w:rsidRDefault="00150618" w:rsidP="00150618">
            <w:pPr>
              <w:jc w:val="center"/>
              <w:rPr>
                <w:color w:val="000000" w:themeColor="text1"/>
                <w:sz w:val="20"/>
                <w:szCs w:val="20"/>
              </w:rPr>
            </w:pPr>
            <w:r w:rsidRPr="00FA0055">
              <w:rPr>
                <w:color w:val="000000" w:themeColor="text1"/>
                <w:sz w:val="20"/>
                <w:szCs w:val="20"/>
              </w:rPr>
              <w:t>1413,6</w:t>
            </w:r>
          </w:p>
        </w:tc>
        <w:tc>
          <w:tcPr>
            <w:tcW w:w="982" w:type="dxa"/>
          </w:tcPr>
          <w:p w:rsidR="00150618" w:rsidRPr="0069269A"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0,0</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471,2</w:t>
            </w:r>
          </w:p>
        </w:tc>
        <w:tc>
          <w:tcPr>
            <w:tcW w:w="981" w:type="dxa"/>
          </w:tcPr>
          <w:p w:rsidR="00150618" w:rsidRDefault="00150618" w:rsidP="00150618">
            <w:pPr>
              <w:jc w:val="center"/>
            </w:pPr>
            <w:r w:rsidRPr="0050398D">
              <w:rPr>
                <w:color w:val="000000" w:themeColor="text1"/>
                <w:sz w:val="20"/>
                <w:szCs w:val="20"/>
              </w:rPr>
              <w:t>471,2</w:t>
            </w:r>
          </w:p>
        </w:tc>
        <w:tc>
          <w:tcPr>
            <w:tcW w:w="982" w:type="dxa"/>
          </w:tcPr>
          <w:p w:rsidR="00150618" w:rsidRDefault="00150618" w:rsidP="00150618">
            <w:pPr>
              <w:jc w:val="center"/>
            </w:pPr>
            <w:r w:rsidRPr="0050398D">
              <w:rPr>
                <w:color w:val="000000" w:themeColor="text1"/>
                <w:sz w:val="20"/>
                <w:szCs w:val="20"/>
              </w:rPr>
              <w:t>471,2</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5347D" w:rsidRDefault="00150618" w:rsidP="00150618">
            <w:pPr>
              <w:jc w:val="center"/>
              <w:rPr>
                <w:color w:val="000000" w:themeColor="text1"/>
                <w:sz w:val="20"/>
                <w:szCs w:val="20"/>
              </w:rPr>
            </w:pPr>
            <w:r>
              <w:rPr>
                <w:color w:val="000000" w:themeColor="text1"/>
                <w:sz w:val="20"/>
                <w:szCs w:val="20"/>
              </w:rPr>
              <w:t>0,0</w:t>
            </w:r>
          </w:p>
        </w:tc>
      </w:tr>
      <w:tr w:rsidR="00150618" w:rsidRPr="0005347D" w:rsidTr="00401962">
        <w:trPr>
          <w:trHeight w:val="401"/>
        </w:trPr>
        <w:tc>
          <w:tcPr>
            <w:tcW w:w="557" w:type="dxa"/>
          </w:tcPr>
          <w:p w:rsidR="00150618" w:rsidRPr="000700DF" w:rsidRDefault="00150618" w:rsidP="00150618">
            <w:pPr>
              <w:jc w:val="center"/>
              <w:rPr>
                <w:bCs/>
                <w:color w:val="000000" w:themeColor="text1"/>
                <w:sz w:val="20"/>
                <w:szCs w:val="20"/>
              </w:rPr>
            </w:pPr>
            <w:r w:rsidRPr="000700DF">
              <w:rPr>
                <w:bCs/>
                <w:color w:val="000000" w:themeColor="text1"/>
                <w:sz w:val="20"/>
                <w:szCs w:val="20"/>
              </w:rPr>
              <w:t>1.2</w:t>
            </w:r>
          </w:p>
        </w:tc>
        <w:tc>
          <w:tcPr>
            <w:tcW w:w="2244" w:type="dxa"/>
          </w:tcPr>
          <w:p w:rsidR="00150618" w:rsidRPr="000700DF" w:rsidRDefault="00150618" w:rsidP="00150618">
            <w:pPr>
              <w:rPr>
                <w:bCs/>
                <w:color w:val="000000" w:themeColor="text1"/>
                <w:sz w:val="20"/>
                <w:szCs w:val="20"/>
              </w:rPr>
            </w:pPr>
            <w:r w:rsidRPr="000700DF">
              <w:rPr>
                <w:bCs/>
                <w:color w:val="000000" w:themeColor="text1"/>
                <w:sz w:val="20"/>
                <w:szCs w:val="20"/>
              </w:rPr>
              <w:t>Подпрограмма «Эксплуатация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2105" w:type="dxa"/>
          </w:tcPr>
          <w:p w:rsidR="00150618" w:rsidRPr="0005347D" w:rsidRDefault="00150618" w:rsidP="00150618">
            <w:pPr>
              <w:rPr>
                <w:color w:val="000000" w:themeColor="text1"/>
                <w:sz w:val="20"/>
                <w:szCs w:val="20"/>
              </w:rPr>
            </w:pPr>
          </w:p>
        </w:tc>
        <w:tc>
          <w:tcPr>
            <w:tcW w:w="842" w:type="dxa"/>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7D6C1C" w:rsidRDefault="00150618" w:rsidP="00150618">
            <w:pPr>
              <w:jc w:val="center"/>
              <w:rPr>
                <w:bCs/>
                <w:color w:val="000000" w:themeColor="text1"/>
                <w:sz w:val="20"/>
                <w:szCs w:val="20"/>
              </w:rPr>
            </w:pPr>
            <w:r w:rsidRPr="007D6C1C">
              <w:rPr>
                <w:sz w:val="20"/>
                <w:szCs w:val="20"/>
              </w:rPr>
              <w:t>2330100000</w:t>
            </w:r>
          </w:p>
        </w:tc>
        <w:tc>
          <w:tcPr>
            <w:tcW w:w="1073" w:type="dxa"/>
          </w:tcPr>
          <w:p w:rsidR="00150618" w:rsidRDefault="00150618" w:rsidP="00150618">
            <w:pPr>
              <w:jc w:val="center"/>
              <w:rPr>
                <w:color w:val="000000" w:themeColor="text1"/>
                <w:sz w:val="20"/>
                <w:szCs w:val="20"/>
              </w:rPr>
            </w:pPr>
            <w:r>
              <w:rPr>
                <w:bCs/>
                <w:color w:val="000000" w:themeColor="text1"/>
                <w:sz w:val="20"/>
                <w:szCs w:val="20"/>
              </w:rPr>
              <w:t>32</w:t>
            </w:r>
            <w:r w:rsidR="00915AA6">
              <w:rPr>
                <w:bCs/>
                <w:color w:val="000000" w:themeColor="text1"/>
                <w:sz w:val="20"/>
                <w:szCs w:val="20"/>
              </w:rPr>
              <w:t>156</w:t>
            </w:r>
            <w:r>
              <w:rPr>
                <w:bCs/>
                <w:color w:val="000000" w:themeColor="text1"/>
                <w:sz w:val="20"/>
                <w:szCs w:val="20"/>
              </w:rPr>
              <w:t xml:space="preserve">4,7 </w:t>
            </w:r>
            <w:r>
              <w:rPr>
                <w:color w:val="000000" w:themeColor="text1"/>
                <w:sz w:val="20"/>
                <w:szCs w:val="20"/>
              </w:rPr>
              <w:t>/</w:t>
            </w:r>
          </w:p>
          <w:p w:rsidR="00150618" w:rsidRPr="000700DF" w:rsidRDefault="00150618" w:rsidP="0015061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tcPr>
          <w:p w:rsidR="00150618" w:rsidRDefault="00150618" w:rsidP="00150618">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150618" w:rsidRPr="000700DF" w:rsidRDefault="00150618" w:rsidP="0015061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tcPr>
          <w:p w:rsidR="00150618" w:rsidRPr="00567583" w:rsidRDefault="00150618" w:rsidP="00150618">
            <w:pPr>
              <w:jc w:val="center"/>
              <w:rPr>
                <w:bCs/>
                <w:sz w:val="20"/>
                <w:szCs w:val="20"/>
                <w:highlight w:val="yellow"/>
              </w:rPr>
            </w:pPr>
            <w:r>
              <w:rPr>
                <w:bCs/>
                <w:sz w:val="20"/>
                <w:szCs w:val="20"/>
              </w:rPr>
              <w:t>47682,9</w:t>
            </w:r>
          </w:p>
        </w:tc>
        <w:tc>
          <w:tcPr>
            <w:tcW w:w="981" w:type="dxa"/>
          </w:tcPr>
          <w:p w:rsidR="00150618" w:rsidRPr="002F4CF8" w:rsidRDefault="00150618" w:rsidP="00915AA6">
            <w:pPr>
              <w:jc w:val="center"/>
              <w:rPr>
                <w:bCs/>
                <w:sz w:val="20"/>
                <w:szCs w:val="20"/>
              </w:rPr>
            </w:pPr>
            <w:r>
              <w:rPr>
                <w:bCs/>
                <w:sz w:val="20"/>
                <w:szCs w:val="20"/>
              </w:rPr>
              <w:t>3</w:t>
            </w:r>
            <w:r w:rsidR="00915AA6">
              <w:rPr>
                <w:bCs/>
                <w:sz w:val="20"/>
                <w:szCs w:val="20"/>
              </w:rPr>
              <w:t>4587</w:t>
            </w:r>
            <w:r>
              <w:rPr>
                <w:bCs/>
                <w:sz w:val="20"/>
                <w:szCs w:val="20"/>
              </w:rPr>
              <w:t>,1</w:t>
            </w:r>
          </w:p>
        </w:tc>
        <w:tc>
          <w:tcPr>
            <w:tcW w:w="981" w:type="dxa"/>
          </w:tcPr>
          <w:p w:rsidR="00150618" w:rsidRPr="002F4CF8" w:rsidRDefault="00150618" w:rsidP="00150618">
            <w:pPr>
              <w:jc w:val="center"/>
              <w:rPr>
                <w:bCs/>
                <w:color w:val="0D0D0D"/>
                <w:sz w:val="20"/>
                <w:szCs w:val="20"/>
              </w:rPr>
            </w:pPr>
            <w:r>
              <w:rPr>
                <w:bCs/>
                <w:color w:val="0D0D0D"/>
                <w:sz w:val="20"/>
                <w:szCs w:val="20"/>
              </w:rPr>
              <w:t>37995,4</w:t>
            </w:r>
          </w:p>
        </w:tc>
        <w:tc>
          <w:tcPr>
            <w:tcW w:w="982" w:type="dxa"/>
          </w:tcPr>
          <w:p w:rsidR="00150618" w:rsidRPr="002F4CF8" w:rsidRDefault="00150618" w:rsidP="00150618">
            <w:pPr>
              <w:jc w:val="center"/>
              <w:rPr>
                <w:bCs/>
                <w:color w:val="0D0D0D"/>
                <w:sz w:val="20"/>
                <w:szCs w:val="20"/>
              </w:rPr>
            </w:pPr>
            <w:r>
              <w:rPr>
                <w:bCs/>
                <w:color w:val="0D0D0D"/>
                <w:sz w:val="20"/>
                <w:szCs w:val="20"/>
              </w:rPr>
              <w:t>39620,4</w:t>
            </w:r>
          </w:p>
        </w:tc>
        <w:tc>
          <w:tcPr>
            <w:tcW w:w="981" w:type="dxa"/>
          </w:tcPr>
          <w:p w:rsidR="00150618" w:rsidRPr="00375B09" w:rsidRDefault="00150618" w:rsidP="00150618">
            <w:pPr>
              <w:jc w:val="center"/>
              <w:rPr>
                <w:bCs/>
                <w:color w:val="0D0D0D"/>
                <w:sz w:val="20"/>
                <w:szCs w:val="20"/>
              </w:rPr>
            </w:pPr>
            <w:r w:rsidRPr="00375B09">
              <w:rPr>
                <w:bCs/>
                <w:color w:val="0D0D0D"/>
                <w:sz w:val="20"/>
                <w:szCs w:val="20"/>
              </w:rPr>
              <w:t>54756,0</w:t>
            </w:r>
          </w:p>
        </w:tc>
        <w:tc>
          <w:tcPr>
            <w:tcW w:w="969" w:type="dxa"/>
          </w:tcPr>
          <w:p w:rsidR="00150618" w:rsidRPr="00375B09" w:rsidRDefault="00150618" w:rsidP="00150618">
            <w:pPr>
              <w:jc w:val="center"/>
              <w:rPr>
                <w:bCs/>
                <w:color w:val="0D0D0D"/>
                <w:sz w:val="20"/>
                <w:szCs w:val="20"/>
              </w:rPr>
            </w:pPr>
            <w:r w:rsidRPr="00375B09">
              <w:rPr>
                <w:bCs/>
                <w:color w:val="0D0D0D"/>
                <w:sz w:val="20"/>
                <w:szCs w:val="20"/>
              </w:rPr>
              <w:t>57494,0</w:t>
            </w:r>
          </w:p>
        </w:tc>
      </w:tr>
      <w:tr w:rsidR="00150618" w:rsidRPr="000700DF" w:rsidTr="00401962">
        <w:trPr>
          <w:trHeight w:val="1629"/>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1.2.1</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2105" w:type="dxa"/>
            <w:hideMark/>
          </w:tcPr>
          <w:p w:rsidR="00150618" w:rsidRPr="000700DF" w:rsidRDefault="00150618" w:rsidP="00150618">
            <w:pPr>
              <w:rPr>
                <w:color w:val="000000" w:themeColor="text1"/>
                <w:sz w:val="20"/>
                <w:szCs w:val="20"/>
              </w:rPr>
            </w:pPr>
          </w:p>
        </w:tc>
        <w:tc>
          <w:tcPr>
            <w:tcW w:w="842" w:type="dxa"/>
            <w:hideMark/>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7D6C1C"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3A414D" w:rsidRDefault="00150618" w:rsidP="00915AA6">
            <w:pPr>
              <w:jc w:val="center"/>
              <w:rPr>
                <w:sz w:val="20"/>
                <w:szCs w:val="20"/>
                <w:lang w:val="en-US"/>
              </w:rPr>
            </w:pPr>
            <w:r>
              <w:rPr>
                <w:sz w:val="20"/>
                <w:szCs w:val="20"/>
              </w:rPr>
              <w:t>1425</w:t>
            </w:r>
            <w:r w:rsidR="00915AA6">
              <w:rPr>
                <w:sz w:val="20"/>
                <w:szCs w:val="20"/>
              </w:rPr>
              <w:t>58</w:t>
            </w:r>
            <w:r>
              <w:rPr>
                <w:sz w:val="20"/>
                <w:szCs w:val="20"/>
              </w:rPr>
              <w:t>,</w:t>
            </w:r>
            <w:r w:rsidR="00915AA6">
              <w:rPr>
                <w:sz w:val="20"/>
                <w:szCs w:val="20"/>
              </w:rPr>
              <w:t>67</w:t>
            </w:r>
            <w:r w:rsidRPr="003A414D">
              <w:rPr>
                <w:sz w:val="20"/>
                <w:szCs w:val="20"/>
                <w:lang w:val="en-US"/>
              </w:rPr>
              <w:t xml:space="preserve"> </w:t>
            </w:r>
            <w:r w:rsidRPr="003A414D">
              <w:rPr>
                <w:bCs/>
                <w:color w:val="000000" w:themeColor="text1"/>
                <w:sz w:val="20"/>
                <w:szCs w:val="20"/>
              </w:rPr>
              <w:t>/ 5214,43 &lt;*&gt;</w:t>
            </w:r>
          </w:p>
        </w:tc>
        <w:tc>
          <w:tcPr>
            <w:tcW w:w="982" w:type="dxa"/>
            <w:hideMark/>
          </w:tcPr>
          <w:p w:rsidR="00150618" w:rsidRPr="003A414D" w:rsidRDefault="00150618" w:rsidP="00150618">
            <w:pPr>
              <w:jc w:val="center"/>
              <w:rPr>
                <w:bCs/>
                <w:color w:val="000000" w:themeColor="text1"/>
                <w:sz w:val="20"/>
                <w:szCs w:val="20"/>
                <w:lang w:val="en-US"/>
              </w:rPr>
            </w:pPr>
            <w:r w:rsidRPr="003A414D">
              <w:rPr>
                <w:bCs/>
                <w:color w:val="000000" w:themeColor="text1"/>
                <w:sz w:val="20"/>
                <w:szCs w:val="20"/>
              </w:rPr>
              <w:t>24901,35 / 5214,43 &lt;*&gt;</w:t>
            </w:r>
          </w:p>
        </w:tc>
        <w:tc>
          <w:tcPr>
            <w:tcW w:w="986" w:type="dxa"/>
            <w:hideMark/>
          </w:tcPr>
          <w:p w:rsidR="00150618" w:rsidRPr="00567583" w:rsidRDefault="00150618" w:rsidP="00150618">
            <w:pPr>
              <w:jc w:val="center"/>
              <w:rPr>
                <w:bCs/>
                <w:sz w:val="20"/>
                <w:szCs w:val="20"/>
              </w:rPr>
            </w:pPr>
            <w:r>
              <w:rPr>
                <w:bCs/>
                <w:sz w:val="20"/>
                <w:szCs w:val="20"/>
              </w:rPr>
              <w:t>29007,5</w:t>
            </w:r>
          </w:p>
        </w:tc>
        <w:tc>
          <w:tcPr>
            <w:tcW w:w="981" w:type="dxa"/>
            <w:hideMark/>
          </w:tcPr>
          <w:p w:rsidR="00150618" w:rsidRPr="002F4CF8" w:rsidRDefault="00915AA6" w:rsidP="00150618">
            <w:pPr>
              <w:jc w:val="center"/>
              <w:rPr>
                <w:bCs/>
                <w:color w:val="0D0D0D"/>
                <w:sz w:val="20"/>
                <w:szCs w:val="20"/>
              </w:rPr>
            </w:pPr>
            <w:r>
              <w:rPr>
                <w:bCs/>
                <w:color w:val="0D0D0D"/>
                <w:sz w:val="20"/>
                <w:szCs w:val="20"/>
              </w:rPr>
              <w:t>8488,62</w:t>
            </w:r>
          </w:p>
        </w:tc>
        <w:tc>
          <w:tcPr>
            <w:tcW w:w="981" w:type="dxa"/>
            <w:hideMark/>
          </w:tcPr>
          <w:p w:rsidR="00150618" w:rsidRPr="002F4CF8" w:rsidRDefault="00150618" w:rsidP="00150618">
            <w:pPr>
              <w:jc w:val="center"/>
              <w:rPr>
                <w:bCs/>
                <w:color w:val="0D0D0D"/>
                <w:sz w:val="20"/>
                <w:szCs w:val="20"/>
              </w:rPr>
            </w:pPr>
            <w:r>
              <w:rPr>
                <w:bCs/>
                <w:color w:val="0D0D0D"/>
                <w:sz w:val="20"/>
                <w:szCs w:val="20"/>
              </w:rPr>
              <w:t>13132,4</w:t>
            </w:r>
          </w:p>
        </w:tc>
        <w:tc>
          <w:tcPr>
            <w:tcW w:w="982" w:type="dxa"/>
            <w:hideMark/>
          </w:tcPr>
          <w:p w:rsidR="00150618" w:rsidRPr="002F4CF8" w:rsidRDefault="00150618" w:rsidP="00150618">
            <w:pPr>
              <w:jc w:val="center"/>
              <w:rPr>
                <w:bCs/>
                <w:color w:val="0D0D0D"/>
                <w:sz w:val="20"/>
                <w:szCs w:val="20"/>
              </w:rPr>
            </w:pPr>
            <w:r>
              <w:rPr>
                <w:bCs/>
                <w:color w:val="0D0D0D"/>
                <w:sz w:val="20"/>
                <w:szCs w:val="20"/>
              </w:rPr>
              <w:t>13204,4</w:t>
            </w:r>
          </w:p>
        </w:tc>
        <w:tc>
          <w:tcPr>
            <w:tcW w:w="981"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26320,0</w:t>
            </w:r>
          </w:p>
        </w:tc>
        <w:tc>
          <w:tcPr>
            <w:tcW w:w="969"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27504,4</w:t>
            </w:r>
          </w:p>
        </w:tc>
      </w:tr>
      <w:tr w:rsidR="00150618" w:rsidRPr="000700DF" w:rsidTr="00401962">
        <w:trPr>
          <w:trHeight w:val="475"/>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1.2.1.1</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Оказание услуг связи (телефонная линия (модем), мобильный интернет)</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915AA6">
            <w:pPr>
              <w:jc w:val="center"/>
              <w:rPr>
                <w:sz w:val="20"/>
                <w:szCs w:val="20"/>
              </w:rPr>
            </w:pPr>
            <w:r>
              <w:rPr>
                <w:sz w:val="20"/>
                <w:szCs w:val="20"/>
              </w:rPr>
              <w:t>2</w:t>
            </w:r>
            <w:r w:rsidR="00915AA6">
              <w:rPr>
                <w:sz w:val="20"/>
                <w:szCs w:val="20"/>
              </w:rPr>
              <w:t>3</w:t>
            </w:r>
            <w:r>
              <w:rPr>
                <w:sz w:val="20"/>
                <w:szCs w:val="20"/>
              </w:rPr>
              <w:t xml:space="preserve">8,62 </w:t>
            </w:r>
            <w:r>
              <w:rPr>
                <w:color w:val="000000" w:themeColor="text1"/>
                <w:sz w:val="20"/>
                <w:szCs w:val="20"/>
              </w:rPr>
              <w:t xml:space="preserve">/ 0,32 </w:t>
            </w:r>
            <w:r>
              <w:rPr>
                <w:bCs/>
                <w:color w:val="000000" w:themeColor="text1"/>
                <w:sz w:val="20"/>
                <w:szCs w:val="20"/>
              </w:rPr>
              <w:t>&lt;*&gt;</w:t>
            </w:r>
          </w:p>
        </w:tc>
        <w:tc>
          <w:tcPr>
            <w:tcW w:w="982" w:type="dxa"/>
            <w:hideMark/>
          </w:tcPr>
          <w:p w:rsidR="00150618" w:rsidRPr="008B5140" w:rsidRDefault="00150618" w:rsidP="00150618">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18,5</w:t>
            </w:r>
          </w:p>
        </w:tc>
        <w:tc>
          <w:tcPr>
            <w:tcW w:w="981" w:type="dxa"/>
            <w:hideMark/>
          </w:tcPr>
          <w:p w:rsidR="00150618" w:rsidRDefault="00915AA6" w:rsidP="00150618">
            <w:pPr>
              <w:jc w:val="center"/>
              <w:rPr>
                <w:sz w:val="20"/>
                <w:szCs w:val="20"/>
              </w:rPr>
            </w:pPr>
            <w:r>
              <w:rPr>
                <w:sz w:val="20"/>
                <w:szCs w:val="20"/>
              </w:rPr>
              <w:t>1</w:t>
            </w:r>
            <w:r w:rsidR="00150618">
              <w:rPr>
                <w:sz w:val="20"/>
                <w:szCs w:val="20"/>
              </w:rPr>
              <w:t>0,0</w:t>
            </w:r>
          </w:p>
        </w:tc>
        <w:tc>
          <w:tcPr>
            <w:tcW w:w="981" w:type="dxa"/>
            <w:hideMark/>
          </w:tcPr>
          <w:p w:rsidR="00150618" w:rsidRDefault="00150618" w:rsidP="00150618">
            <w:pPr>
              <w:jc w:val="center"/>
              <w:rPr>
                <w:color w:val="000000"/>
                <w:sz w:val="20"/>
                <w:szCs w:val="20"/>
              </w:rPr>
            </w:pPr>
            <w:r>
              <w:rPr>
                <w:color w:val="000000"/>
                <w:sz w:val="20"/>
                <w:szCs w:val="20"/>
              </w:rPr>
              <w:t>31,0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32,0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57,6</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60,2</w:t>
            </w:r>
          </w:p>
        </w:tc>
      </w:tr>
      <w:tr w:rsidR="00150618" w:rsidRPr="000700DF" w:rsidTr="00401962">
        <w:trPr>
          <w:trHeight w:val="42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2" w:type="dxa"/>
          </w:tcPr>
          <w:p w:rsidR="00150618" w:rsidRDefault="00150618" w:rsidP="00150618">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44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 xml:space="preserve">Департамент цифрового развития и </w:t>
            </w:r>
            <w:r>
              <w:rPr>
                <w:color w:val="000000" w:themeColor="text1"/>
                <w:sz w:val="20"/>
                <w:szCs w:val="20"/>
              </w:rPr>
              <w:lastRenderedPageBreak/>
              <w:t>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915AA6">
            <w:pPr>
              <w:jc w:val="center"/>
              <w:rPr>
                <w:sz w:val="20"/>
                <w:szCs w:val="20"/>
              </w:rPr>
            </w:pPr>
            <w:r>
              <w:rPr>
                <w:sz w:val="20"/>
                <w:szCs w:val="20"/>
              </w:rPr>
              <w:t>2</w:t>
            </w:r>
            <w:r w:rsidR="00915AA6">
              <w:rPr>
                <w:sz w:val="20"/>
                <w:szCs w:val="20"/>
              </w:rPr>
              <w:t>0</w:t>
            </w:r>
            <w:r>
              <w:rPr>
                <w:sz w:val="20"/>
                <w:szCs w:val="20"/>
              </w:rPr>
              <w:t>9,3</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18,5</w:t>
            </w:r>
          </w:p>
        </w:tc>
        <w:tc>
          <w:tcPr>
            <w:tcW w:w="981" w:type="dxa"/>
          </w:tcPr>
          <w:p w:rsidR="00150618" w:rsidRDefault="00915AA6" w:rsidP="00150618">
            <w:pPr>
              <w:jc w:val="center"/>
              <w:rPr>
                <w:sz w:val="20"/>
                <w:szCs w:val="20"/>
              </w:rPr>
            </w:pPr>
            <w:r>
              <w:rPr>
                <w:sz w:val="20"/>
                <w:szCs w:val="20"/>
              </w:rPr>
              <w:t>1</w:t>
            </w:r>
            <w:r w:rsidR="00150618">
              <w:rPr>
                <w:sz w:val="20"/>
                <w:szCs w:val="20"/>
              </w:rPr>
              <w:t>0,0</w:t>
            </w:r>
          </w:p>
        </w:tc>
        <w:tc>
          <w:tcPr>
            <w:tcW w:w="981" w:type="dxa"/>
          </w:tcPr>
          <w:p w:rsidR="00150618" w:rsidRDefault="00150618" w:rsidP="00150618">
            <w:pPr>
              <w:jc w:val="center"/>
              <w:rPr>
                <w:color w:val="000000"/>
                <w:sz w:val="20"/>
                <w:szCs w:val="20"/>
              </w:rPr>
            </w:pPr>
            <w:r>
              <w:rPr>
                <w:color w:val="000000"/>
                <w:sz w:val="20"/>
                <w:szCs w:val="20"/>
              </w:rPr>
              <w:t>31,0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32,0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57,6</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60,2</w:t>
            </w:r>
          </w:p>
        </w:tc>
      </w:tr>
      <w:tr w:rsidR="00150618" w:rsidRPr="000700DF" w:rsidTr="00401962">
        <w:trPr>
          <w:trHeight w:val="587"/>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1.2.1.2</w:t>
            </w:r>
          </w:p>
        </w:tc>
        <w:tc>
          <w:tcPr>
            <w:tcW w:w="2244" w:type="dxa"/>
            <w:vMerge w:val="restart"/>
            <w:hideMark/>
          </w:tcPr>
          <w:p w:rsidR="00150618" w:rsidRDefault="00150618" w:rsidP="00150618">
            <w:pPr>
              <w:rPr>
                <w:color w:val="000000" w:themeColor="text1"/>
                <w:sz w:val="20"/>
                <w:szCs w:val="20"/>
              </w:rPr>
            </w:pPr>
            <w:r w:rsidRPr="000700DF">
              <w:rPr>
                <w:color w:val="000000" w:themeColor="text1"/>
                <w:sz w:val="20"/>
                <w:szCs w:val="20"/>
              </w:rPr>
              <w:t xml:space="preserve">Организация передачи данных по виртуальной частной </w:t>
            </w:r>
          </w:p>
          <w:p w:rsidR="00150618" w:rsidRPr="000700DF" w:rsidRDefault="00150618" w:rsidP="00150618">
            <w:pPr>
              <w:rPr>
                <w:color w:val="000000" w:themeColor="text1"/>
                <w:sz w:val="20"/>
                <w:szCs w:val="20"/>
              </w:rPr>
            </w:pPr>
            <w:r w:rsidRPr="000700DF">
              <w:rPr>
                <w:color w:val="000000" w:themeColor="text1"/>
                <w:sz w:val="20"/>
                <w:szCs w:val="20"/>
              </w:rPr>
              <w:t>сети (IP VPN)</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150618">
            <w:pPr>
              <w:jc w:val="center"/>
              <w:rPr>
                <w:sz w:val="20"/>
                <w:szCs w:val="20"/>
              </w:rPr>
            </w:pPr>
            <w:r>
              <w:rPr>
                <w:sz w:val="20"/>
                <w:szCs w:val="20"/>
              </w:rPr>
              <w:t xml:space="preserve">8653,46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1546,0</w:t>
            </w:r>
          </w:p>
        </w:tc>
        <w:tc>
          <w:tcPr>
            <w:tcW w:w="981" w:type="dxa"/>
            <w:hideMark/>
          </w:tcPr>
          <w:p w:rsidR="00150618" w:rsidRDefault="00150618" w:rsidP="00150618">
            <w:pPr>
              <w:jc w:val="center"/>
              <w:rPr>
                <w:sz w:val="20"/>
                <w:szCs w:val="20"/>
              </w:rPr>
            </w:pPr>
            <w:r>
              <w:rPr>
                <w:sz w:val="20"/>
                <w:szCs w:val="20"/>
              </w:rPr>
              <w:t>0</w:t>
            </w:r>
            <w:r>
              <w:rPr>
                <w:color w:val="000000"/>
                <w:sz w:val="20"/>
                <w:szCs w:val="20"/>
              </w:rPr>
              <w:t>,0</w:t>
            </w:r>
          </w:p>
        </w:tc>
        <w:tc>
          <w:tcPr>
            <w:tcW w:w="981" w:type="dxa"/>
            <w:hideMark/>
          </w:tcPr>
          <w:p w:rsidR="00150618" w:rsidRDefault="00150618" w:rsidP="00150618">
            <w:pPr>
              <w:jc w:val="center"/>
              <w:rPr>
                <w:color w:val="000000"/>
                <w:sz w:val="20"/>
                <w:szCs w:val="20"/>
              </w:rPr>
            </w:pPr>
            <w:r>
              <w:rPr>
                <w:color w:val="000000"/>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w:t>
            </w:r>
            <w:r>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150618" w:rsidRPr="000700DF" w:rsidTr="00401962">
        <w:trPr>
          <w:trHeight w:val="16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2" w:type="dxa"/>
          </w:tcPr>
          <w:p w:rsidR="00150618" w:rsidRDefault="00150618" w:rsidP="00150618">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9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sz w:val="20"/>
                <w:szCs w:val="20"/>
              </w:rPr>
            </w:pPr>
            <w:r>
              <w:rPr>
                <w:sz w:val="20"/>
                <w:szCs w:val="20"/>
              </w:rPr>
              <w:t>1546,0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1546,0</w:t>
            </w:r>
          </w:p>
        </w:tc>
        <w:tc>
          <w:tcPr>
            <w:tcW w:w="981" w:type="dxa"/>
          </w:tcPr>
          <w:p w:rsidR="00150618" w:rsidRDefault="00150618" w:rsidP="00150618">
            <w:pPr>
              <w:jc w:val="center"/>
              <w:rPr>
                <w:sz w:val="20"/>
                <w:szCs w:val="20"/>
              </w:rPr>
            </w:pPr>
            <w:r>
              <w:rPr>
                <w:sz w:val="20"/>
                <w:szCs w:val="20"/>
              </w:rPr>
              <w:t>0</w:t>
            </w:r>
            <w:r>
              <w:rPr>
                <w:color w:val="000000"/>
                <w:sz w:val="20"/>
                <w:szCs w:val="20"/>
              </w:rPr>
              <w:t>,0</w:t>
            </w:r>
          </w:p>
        </w:tc>
        <w:tc>
          <w:tcPr>
            <w:tcW w:w="981" w:type="dxa"/>
          </w:tcPr>
          <w:p w:rsidR="00150618" w:rsidRDefault="00150618" w:rsidP="00150618">
            <w:pPr>
              <w:jc w:val="center"/>
              <w:rPr>
                <w:color w:val="000000"/>
                <w:sz w:val="20"/>
                <w:szCs w:val="20"/>
              </w:rPr>
            </w:pPr>
            <w:r>
              <w:rPr>
                <w:color w:val="000000"/>
                <w:sz w:val="20"/>
                <w:szCs w:val="20"/>
              </w:rPr>
              <w:t>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150618" w:rsidRPr="000700DF" w:rsidTr="00401962">
        <w:trPr>
          <w:trHeight w:val="709"/>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1.2.1.3</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915AA6">
            <w:pPr>
              <w:jc w:val="center"/>
              <w:rPr>
                <w:sz w:val="20"/>
                <w:szCs w:val="20"/>
              </w:rPr>
            </w:pPr>
            <w:r>
              <w:rPr>
                <w:sz w:val="20"/>
                <w:szCs w:val="20"/>
              </w:rPr>
              <w:t>46</w:t>
            </w:r>
            <w:r w:rsidR="00915AA6">
              <w:rPr>
                <w:sz w:val="20"/>
                <w:szCs w:val="20"/>
              </w:rPr>
              <w:t>38</w:t>
            </w:r>
            <w:r>
              <w:rPr>
                <w:sz w:val="20"/>
                <w:szCs w:val="20"/>
              </w:rPr>
              <w:t>,</w:t>
            </w:r>
            <w:r w:rsidR="00915AA6">
              <w:rPr>
                <w:sz w:val="20"/>
                <w:szCs w:val="20"/>
              </w:rPr>
              <w:t>71</w:t>
            </w:r>
            <w:r>
              <w:rPr>
                <w:sz w:val="20"/>
                <w:szCs w:val="20"/>
              </w:rPr>
              <w:t xml:space="preserve"> </w:t>
            </w:r>
            <w:r>
              <w:rPr>
                <w:color w:val="000000" w:themeColor="text1"/>
                <w:sz w:val="20"/>
                <w:szCs w:val="20"/>
              </w:rPr>
              <w:t xml:space="preserve">/ 22,86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687,5</w:t>
            </w:r>
          </w:p>
        </w:tc>
        <w:tc>
          <w:tcPr>
            <w:tcW w:w="981" w:type="dxa"/>
            <w:hideMark/>
          </w:tcPr>
          <w:p w:rsidR="00150618" w:rsidRDefault="00915AA6" w:rsidP="00150618">
            <w:pPr>
              <w:jc w:val="center"/>
              <w:rPr>
                <w:sz w:val="20"/>
                <w:szCs w:val="20"/>
              </w:rPr>
            </w:pPr>
            <w:r>
              <w:rPr>
                <w:sz w:val="20"/>
                <w:szCs w:val="20"/>
              </w:rPr>
              <w:t>687,62</w:t>
            </w:r>
          </w:p>
        </w:tc>
        <w:tc>
          <w:tcPr>
            <w:tcW w:w="981" w:type="dxa"/>
            <w:hideMark/>
          </w:tcPr>
          <w:p w:rsidR="00150618" w:rsidRDefault="00150618" w:rsidP="00150618">
            <w:pPr>
              <w:jc w:val="center"/>
              <w:rPr>
                <w:color w:val="000000"/>
                <w:sz w:val="20"/>
                <w:szCs w:val="20"/>
              </w:rPr>
            </w:pPr>
            <w:r>
              <w:rPr>
                <w:color w:val="000000"/>
                <w:sz w:val="20"/>
                <w:szCs w:val="20"/>
              </w:rPr>
              <w:t>711</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714</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717</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721</w:t>
            </w:r>
          </w:p>
        </w:tc>
      </w:tr>
      <w:tr w:rsidR="00150618" w:rsidRPr="000700DF" w:rsidTr="00401962">
        <w:trPr>
          <w:trHeight w:val="14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2" w:type="dxa"/>
          </w:tcPr>
          <w:p w:rsidR="00150618" w:rsidRDefault="00150618" w:rsidP="00150618">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9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915AA6">
            <w:pPr>
              <w:jc w:val="center"/>
              <w:rPr>
                <w:sz w:val="20"/>
                <w:szCs w:val="20"/>
              </w:rPr>
            </w:pPr>
            <w:r>
              <w:rPr>
                <w:sz w:val="20"/>
                <w:szCs w:val="20"/>
              </w:rPr>
              <w:t>42</w:t>
            </w:r>
            <w:r w:rsidR="00915AA6">
              <w:rPr>
                <w:sz w:val="20"/>
                <w:szCs w:val="20"/>
              </w:rPr>
              <w:t>38</w:t>
            </w:r>
            <w:r>
              <w:rPr>
                <w:sz w:val="20"/>
                <w:szCs w:val="20"/>
              </w:rPr>
              <w:t>,</w:t>
            </w:r>
            <w:r w:rsidR="00915AA6">
              <w:rPr>
                <w:sz w:val="20"/>
                <w:szCs w:val="20"/>
              </w:rPr>
              <w:t>12</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687,5</w:t>
            </w:r>
          </w:p>
        </w:tc>
        <w:tc>
          <w:tcPr>
            <w:tcW w:w="981" w:type="dxa"/>
          </w:tcPr>
          <w:p w:rsidR="00150618" w:rsidRDefault="00915AA6" w:rsidP="00150618">
            <w:pPr>
              <w:jc w:val="center"/>
              <w:rPr>
                <w:sz w:val="20"/>
                <w:szCs w:val="20"/>
              </w:rPr>
            </w:pPr>
            <w:r>
              <w:rPr>
                <w:sz w:val="20"/>
                <w:szCs w:val="20"/>
              </w:rPr>
              <w:t>687,62</w:t>
            </w:r>
          </w:p>
        </w:tc>
        <w:tc>
          <w:tcPr>
            <w:tcW w:w="981" w:type="dxa"/>
          </w:tcPr>
          <w:p w:rsidR="00150618" w:rsidRDefault="00150618" w:rsidP="00150618">
            <w:pPr>
              <w:jc w:val="center"/>
              <w:rPr>
                <w:color w:val="000000"/>
                <w:sz w:val="20"/>
                <w:szCs w:val="20"/>
              </w:rPr>
            </w:pPr>
            <w:r>
              <w:rPr>
                <w:color w:val="000000"/>
                <w:sz w:val="20"/>
                <w:szCs w:val="20"/>
              </w:rPr>
              <w:t>711</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714</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717</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721</w:t>
            </w:r>
          </w:p>
        </w:tc>
      </w:tr>
      <w:tr w:rsidR="00150618" w:rsidRPr="000700DF" w:rsidTr="00401962">
        <w:trPr>
          <w:trHeight w:val="666"/>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1.2.1.4</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венным</w:t>
            </w:r>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контроль</w:t>
            </w:r>
            <w:r>
              <w:rPr>
                <w:color w:val="000000" w:themeColor="text1"/>
                <w:sz w:val="20"/>
                <w:szCs w:val="20"/>
              </w:rPr>
              <w:t>-</w:t>
            </w:r>
            <w:r w:rsidRPr="000700DF">
              <w:rPr>
                <w:color w:val="000000" w:themeColor="text1"/>
                <w:sz w:val="20"/>
                <w:szCs w:val="20"/>
              </w:rPr>
              <w:t>но-надзорные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150618" w:rsidRPr="000700DF" w:rsidRDefault="00150618" w:rsidP="00150618">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032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046807" w:rsidRDefault="00150618" w:rsidP="00150618">
            <w:pPr>
              <w:jc w:val="center"/>
              <w:rPr>
                <w:bCs/>
                <w:color w:val="0D0D0D"/>
                <w:sz w:val="20"/>
                <w:szCs w:val="20"/>
              </w:rPr>
            </w:pPr>
            <w:r>
              <w:rPr>
                <w:bCs/>
                <w:color w:val="0D0D0D"/>
                <w:sz w:val="20"/>
                <w:szCs w:val="20"/>
              </w:rPr>
              <w:t>28,0</w:t>
            </w:r>
          </w:p>
        </w:tc>
        <w:tc>
          <w:tcPr>
            <w:tcW w:w="982" w:type="dxa"/>
            <w:hideMark/>
          </w:tcPr>
          <w:p w:rsidR="00150618" w:rsidRPr="00046807" w:rsidRDefault="00150618" w:rsidP="00150618">
            <w:pPr>
              <w:jc w:val="center"/>
              <w:rPr>
                <w:color w:val="0D0D0D"/>
                <w:sz w:val="20"/>
                <w:szCs w:val="20"/>
              </w:rPr>
            </w:pPr>
            <w:r w:rsidRPr="00046807">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46807" w:rsidRDefault="00150618" w:rsidP="00150618">
            <w:pPr>
              <w:jc w:val="center"/>
              <w:rPr>
                <w:sz w:val="20"/>
                <w:szCs w:val="20"/>
              </w:rPr>
            </w:pPr>
            <w:r w:rsidRPr="00046807">
              <w:rPr>
                <w:sz w:val="20"/>
                <w:szCs w:val="20"/>
              </w:rPr>
              <w:t>0</w:t>
            </w:r>
            <w:r>
              <w:rPr>
                <w:color w:val="000000"/>
                <w:sz w:val="20"/>
                <w:szCs w:val="20"/>
              </w:rPr>
              <w:t>,0</w:t>
            </w:r>
          </w:p>
        </w:tc>
        <w:tc>
          <w:tcPr>
            <w:tcW w:w="981" w:type="dxa"/>
            <w:hideMark/>
          </w:tcPr>
          <w:p w:rsidR="00150618" w:rsidRPr="00046807" w:rsidRDefault="00150618" w:rsidP="00150618">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13,7</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14,3</w:t>
            </w:r>
          </w:p>
        </w:tc>
      </w:tr>
      <w:tr w:rsidR="00150618" w:rsidRPr="000700DF" w:rsidTr="00401962">
        <w:trPr>
          <w:trHeight w:val="38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1.2.1.5</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3A414D" w:rsidRDefault="00150618" w:rsidP="00150618">
            <w:pPr>
              <w:jc w:val="center"/>
              <w:rPr>
                <w:bCs/>
                <w:color w:val="000000" w:themeColor="text1"/>
                <w:sz w:val="20"/>
                <w:szCs w:val="20"/>
              </w:rPr>
            </w:pPr>
            <w:r>
              <w:rPr>
                <w:bCs/>
                <w:color w:val="000000" w:themeColor="text1"/>
                <w:sz w:val="20"/>
                <w:szCs w:val="20"/>
              </w:rPr>
              <w:t>128999,88</w:t>
            </w:r>
          </w:p>
          <w:p w:rsidR="00150618" w:rsidRPr="003A414D" w:rsidRDefault="00150618" w:rsidP="00150618">
            <w:pPr>
              <w:jc w:val="center"/>
              <w:rPr>
                <w:color w:val="000000" w:themeColor="text1"/>
                <w:sz w:val="20"/>
                <w:szCs w:val="20"/>
              </w:rPr>
            </w:pPr>
            <w:r w:rsidRPr="003A414D">
              <w:rPr>
                <w:color w:val="000000" w:themeColor="text1"/>
                <w:sz w:val="20"/>
                <w:szCs w:val="20"/>
              </w:rPr>
              <w:t xml:space="preserve"> / 2704,0 </w:t>
            </w:r>
            <w:r w:rsidRPr="003A414D">
              <w:rPr>
                <w:bCs/>
                <w:color w:val="000000" w:themeColor="text1"/>
                <w:sz w:val="20"/>
                <w:szCs w:val="20"/>
              </w:rPr>
              <w:t>&lt;*&gt;</w:t>
            </w:r>
          </w:p>
        </w:tc>
        <w:tc>
          <w:tcPr>
            <w:tcW w:w="982" w:type="dxa"/>
            <w:hideMark/>
          </w:tcPr>
          <w:p w:rsidR="00150618" w:rsidRPr="003A414D" w:rsidRDefault="00150618" w:rsidP="00150618">
            <w:pPr>
              <w:jc w:val="center"/>
              <w:rPr>
                <w:color w:val="000000" w:themeColor="text1"/>
                <w:sz w:val="20"/>
                <w:szCs w:val="20"/>
              </w:rPr>
            </w:pPr>
            <w:r w:rsidRPr="003A414D">
              <w:rPr>
                <w:color w:val="000000" w:themeColor="text1"/>
                <w:sz w:val="20"/>
                <w:szCs w:val="20"/>
              </w:rPr>
              <w:t>17363,98 / 2704,0</w:t>
            </w:r>
            <w:r>
              <w:rPr>
                <w:color w:val="000000" w:themeColor="text1"/>
                <w:sz w:val="20"/>
                <w:szCs w:val="20"/>
              </w:rPr>
              <w:t xml:space="preserve"> </w:t>
            </w:r>
            <w:r w:rsidRPr="003A414D">
              <w:rPr>
                <w:bCs/>
                <w:color w:val="000000" w:themeColor="text1"/>
                <w:sz w:val="20"/>
                <w:szCs w:val="20"/>
              </w:rPr>
              <w:t>&lt;*&gt;</w:t>
            </w:r>
            <w:r w:rsidRPr="003A414D">
              <w:rPr>
                <w:color w:val="000000" w:themeColor="text1"/>
                <w:sz w:val="20"/>
                <w:szCs w:val="20"/>
              </w:rPr>
              <w:t xml:space="preserve"> </w:t>
            </w:r>
          </w:p>
        </w:tc>
        <w:tc>
          <w:tcPr>
            <w:tcW w:w="986" w:type="dxa"/>
            <w:hideMark/>
          </w:tcPr>
          <w:p w:rsidR="00150618" w:rsidRPr="00567583" w:rsidRDefault="00150618" w:rsidP="00150618">
            <w:pPr>
              <w:jc w:val="center"/>
              <w:rPr>
                <w:sz w:val="20"/>
                <w:szCs w:val="20"/>
              </w:rPr>
            </w:pPr>
            <w:r w:rsidRPr="00586FEB">
              <w:rPr>
                <w:sz w:val="20"/>
                <w:szCs w:val="20"/>
              </w:rPr>
              <w:t>26755,5</w:t>
            </w:r>
          </w:p>
        </w:tc>
        <w:tc>
          <w:tcPr>
            <w:tcW w:w="981" w:type="dxa"/>
            <w:hideMark/>
          </w:tcPr>
          <w:p w:rsidR="00150618" w:rsidRDefault="00150618" w:rsidP="00150618">
            <w:pPr>
              <w:jc w:val="center"/>
              <w:rPr>
                <w:sz w:val="20"/>
                <w:szCs w:val="20"/>
              </w:rPr>
            </w:pPr>
            <w:r>
              <w:rPr>
                <w:sz w:val="20"/>
                <w:szCs w:val="20"/>
              </w:rPr>
              <w:t>7791,0</w:t>
            </w:r>
          </w:p>
        </w:tc>
        <w:tc>
          <w:tcPr>
            <w:tcW w:w="981" w:type="dxa"/>
          </w:tcPr>
          <w:p w:rsidR="00150618" w:rsidRDefault="00150618" w:rsidP="00150618">
            <w:pPr>
              <w:jc w:val="center"/>
              <w:rPr>
                <w:sz w:val="20"/>
                <w:szCs w:val="20"/>
              </w:rPr>
            </w:pPr>
            <w:r>
              <w:rPr>
                <w:sz w:val="20"/>
                <w:szCs w:val="20"/>
              </w:rPr>
              <w:t>12390,4</w:t>
            </w:r>
          </w:p>
        </w:tc>
        <w:tc>
          <w:tcPr>
            <w:tcW w:w="982" w:type="dxa"/>
          </w:tcPr>
          <w:p w:rsidR="00150618" w:rsidRDefault="00150618" w:rsidP="00150618">
            <w:pPr>
              <w:jc w:val="center"/>
              <w:rPr>
                <w:color w:val="000000"/>
                <w:sz w:val="20"/>
                <w:szCs w:val="20"/>
              </w:rPr>
            </w:pPr>
            <w:r>
              <w:rPr>
                <w:color w:val="000000"/>
                <w:sz w:val="20"/>
                <w:szCs w:val="20"/>
              </w:rPr>
              <w:t>12458,4</w:t>
            </w:r>
          </w:p>
        </w:tc>
        <w:tc>
          <w:tcPr>
            <w:tcW w:w="981" w:type="dxa"/>
            <w:hideMark/>
          </w:tcPr>
          <w:p w:rsidR="00150618" w:rsidRDefault="00150618" w:rsidP="00150618">
            <w:pPr>
              <w:jc w:val="center"/>
              <w:rPr>
                <w:color w:val="000000"/>
                <w:sz w:val="20"/>
                <w:szCs w:val="20"/>
              </w:rPr>
            </w:pPr>
            <w:r>
              <w:rPr>
                <w:color w:val="000000"/>
                <w:sz w:val="20"/>
                <w:szCs w:val="20"/>
              </w:rPr>
              <w:t>25531,7</w:t>
            </w:r>
          </w:p>
        </w:tc>
        <w:tc>
          <w:tcPr>
            <w:tcW w:w="969" w:type="dxa"/>
            <w:hideMark/>
          </w:tcPr>
          <w:p w:rsidR="00150618" w:rsidRDefault="00150618" w:rsidP="00150618">
            <w:pPr>
              <w:jc w:val="center"/>
              <w:rPr>
                <w:color w:val="000000"/>
                <w:sz w:val="20"/>
                <w:szCs w:val="20"/>
              </w:rPr>
            </w:pPr>
            <w:r>
              <w:rPr>
                <w:color w:val="000000"/>
                <w:sz w:val="20"/>
                <w:szCs w:val="20"/>
              </w:rPr>
              <w:t>26708,9</w:t>
            </w:r>
          </w:p>
        </w:tc>
      </w:tr>
      <w:tr w:rsidR="00150618" w:rsidRPr="000700DF" w:rsidTr="00401962">
        <w:trPr>
          <w:trHeight w:val="495"/>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2" w:type="dxa"/>
          </w:tcPr>
          <w:p w:rsidR="00150618" w:rsidRDefault="00150618" w:rsidP="00150618">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6" w:type="dxa"/>
          </w:tcPr>
          <w:p w:rsidR="00150618" w:rsidRPr="00567583" w:rsidRDefault="00150618" w:rsidP="00150618">
            <w:pPr>
              <w:jc w:val="center"/>
              <w:rPr>
                <w:bCs/>
                <w:sz w:val="20"/>
                <w:szCs w:val="20"/>
              </w:rPr>
            </w:pPr>
            <w:r w:rsidRPr="00567583">
              <w:rPr>
                <w:bCs/>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2"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69"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r>
      <w:tr w:rsidR="00150618" w:rsidRPr="000700DF" w:rsidTr="00401962">
        <w:trPr>
          <w:trHeight w:val="92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3A414D" w:rsidRDefault="00150618" w:rsidP="00150618">
            <w:pPr>
              <w:jc w:val="center"/>
              <w:rPr>
                <w:bCs/>
                <w:color w:val="000000" w:themeColor="text1"/>
                <w:sz w:val="20"/>
                <w:szCs w:val="20"/>
              </w:rPr>
            </w:pPr>
            <w:r>
              <w:rPr>
                <w:bCs/>
                <w:color w:val="000000" w:themeColor="text1"/>
                <w:sz w:val="20"/>
                <w:szCs w:val="20"/>
              </w:rPr>
              <w:t>111635,9</w:t>
            </w:r>
          </w:p>
        </w:tc>
        <w:tc>
          <w:tcPr>
            <w:tcW w:w="982"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6" w:type="dxa"/>
          </w:tcPr>
          <w:p w:rsidR="00150618" w:rsidRPr="00567583" w:rsidRDefault="00150618" w:rsidP="00150618">
            <w:pPr>
              <w:jc w:val="center"/>
              <w:rPr>
                <w:sz w:val="20"/>
                <w:szCs w:val="20"/>
              </w:rPr>
            </w:pPr>
            <w:r w:rsidRPr="00586FEB">
              <w:rPr>
                <w:sz w:val="20"/>
                <w:szCs w:val="20"/>
              </w:rPr>
              <w:t>26755,5</w:t>
            </w:r>
          </w:p>
        </w:tc>
        <w:tc>
          <w:tcPr>
            <w:tcW w:w="981" w:type="dxa"/>
          </w:tcPr>
          <w:p w:rsidR="00150618" w:rsidRDefault="00150618" w:rsidP="00150618">
            <w:pPr>
              <w:jc w:val="center"/>
              <w:rPr>
                <w:sz w:val="20"/>
                <w:szCs w:val="20"/>
              </w:rPr>
            </w:pPr>
            <w:r>
              <w:rPr>
                <w:sz w:val="20"/>
                <w:szCs w:val="20"/>
              </w:rPr>
              <w:t>7791,0</w:t>
            </w:r>
          </w:p>
        </w:tc>
        <w:tc>
          <w:tcPr>
            <w:tcW w:w="981" w:type="dxa"/>
          </w:tcPr>
          <w:p w:rsidR="00150618" w:rsidRDefault="00150618" w:rsidP="00150618">
            <w:pPr>
              <w:jc w:val="center"/>
              <w:rPr>
                <w:sz w:val="20"/>
                <w:szCs w:val="20"/>
              </w:rPr>
            </w:pPr>
            <w:r>
              <w:rPr>
                <w:sz w:val="20"/>
                <w:szCs w:val="20"/>
              </w:rPr>
              <w:t>12390,4</w:t>
            </w:r>
          </w:p>
        </w:tc>
        <w:tc>
          <w:tcPr>
            <w:tcW w:w="982" w:type="dxa"/>
          </w:tcPr>
          <w:p w:rsidR="00150618" w:rsidRDefault="00150618" w:rsidP="00150618">
            <w:pPr>
              <w:jc w:val="center"/>
              <w:rPr>
                <w:color w:val="000000"/>
                <w:sz w:val="20"/>
                <w:szCs w:val="20"/>
              </w:rPr>
            </w:pPr>
            <w:r>
              <w:rPr>
                <w:color w:val="000000"/>
                <w:sz w:val="20"/>
                <w:szCs w:val="20"/>
              </w:rPr>
              <w:t>12458,4</w:t>
            </w:r>
          </w:p>
        </w:tc>
        <w:tc>
          <w:tcPr>
            <w:tcW w:w="981" w:type="dxa"/>
          </w:tcPr>
          <w:p w:rsidR="00150618" w:rsidRDefault="00150618" w:rsidP="00150618">
            <w:pPr>
              <w:jc w:val="center"/>
              <w:rPr>
                <w:color w:val="000000"/>
                <w:sz w:val="20"/>
                <w:szCs w:val="20"/>
              </w:rPr>
            </w:pPr>
            <w:r>
              <w:rPr>
                <w:color w:val="000000"/>
                <w:sz w:val="20"/>
                <w:szCs w:val="20"/>
              </w:rPr>
              <w:t>25531,7</w:t>
            </w:r>
          </w:p>
        </w:tc>
        <w:tc>
          <w:tcPr>
            <w:tcW w:w="969" w:type="dxa"/>
          </w:tcPr>
          <w:p w:rsidR="00150618" w:rsidRDefault="00150618" w:rsidP="00150618">
            <w:pPr>
              <w:jc w:val="center"/>
              <w:rPr>
                <w:color w:val="000000"/>
                <w:sz w:val="20"/>
                <w:szCs w:val="20"/>
              </w:rPr>
            </w:pPr>
            <w:r>
              <w:rPr>
                <w:color w:val="000000"/>
                <w:sz w:val="20"/>
                <w:szCs w:val="20"/>
              </w:rPr>
              <w:t>26708,9</w:t>
            </w:r>
          </w:p>
        </w:tc>
      </w:tr>
      <w:tr w:rsidR="00150618" w:rsidRPr="000700DF" w:rsidTr="00401962">
        <w:trPr>
          <w:trHeight w:val="240"/>
        </w:trPr>
        <w:tc>
          <w:tcPr>
            <w:tcW w:w="557"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1.2.2</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Направление «Техническое сопровождение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w:t>
            </w:r>
          </w:p>
        </w:tc>
        <w:tc>
          <w:tcPr>
            <w:tcW w:w="2105" w:type="dxa"/>
            <w:hideMark/>
          </w:tcPr>
          <w:p w:rsidR="00150618" w:rsidRPr="000700DF" w:rsidRDefault="00150618" w:rsidP="00150618">
            <w:pPr>
              <w:rPr>
                <w:bCs/>
                <w:color w:val="000000" w:themeColor="text1"/>
                <w:sz w:val="20"/>
                <w:szCs w:val="20"/>
              </w:rPr>
            </w:pPr>
          </w:p>
        </w:tc>
        <w:tc>
          <w:tcPr>
            <w:tcW w:w="842" w:type="dxa"/>
            <w:hideMark/>
          </w:tcPr>
          <w:p w:rsidR="00150618" w:rsidRPr="000700DF" w:rsidRDefault="00150618" w:rsidP="00150618">
            <w:pPr>
              <w:jc w:val="center"/>
              <w:rPr>
                <w:bCs/>
                <w:color w:val="000000" w:themeColor="text1"/>
                <w:sz w:val="20"/>
                <w:szCs w:val="20"/>
              </w:rPr>
            </w:pPr>
          </w:p>
        </w:tc>
        <w:tc>
          <w:tcPr>
            <w:tcW w:w="702" w:type="dxa"/>
            <w:hideMark/>
          </w:tcPr>
          <w:p w:rsidR="00150618" w:rsidRPr="000700DF" w:rsidRDefault="00150618" w:rsidP="00150618">
            <w:pPr>
              <w:jc w:val="center"/>
              <w:rPr>
                <w:bCs/>
                <w:color w:val="000000" w:themeColor="text1"/>
                <w:sz w:val="20"/>
                <w:szCs w:val="20"/>
              </w:rPr>
            </w:pPr>
          </w:p>
        </w:tc>
        <w:tc>
          <w:tcPr>
            <w:tcW w:w="749" w:type="dxa"/>
            <w:hideMark/>
          </w:tcPr>
          <w:p w:rsidR="00150618" w:rsidRPr="000700DF" w:rsidRDefault="00150618" w:rsidP="00150618">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3A414D" w:rsidRDefault="005F5C59" w:rsidP="00150618">
            <w:pPr>
              <w:jc w:val="center"/>
              <w:rPr>
                <w:bCs/>
                <w:color w:val="000000" w:themeColor="text1"/>
                <w:sz w:val="20"/>
                <w:szCs w:val="20"/>
              </w:rPr>
            </w:pPr>
            <w:r>
              <w:rPr>
                <w:bCs/>
                <w:color w:val="000000" w:themeColor="text1"/>
                <w:sz w:val="20"/>
                <w:szCs w:val="20"/>
              </w:rPr>
              <w:t>179006,03</w:t>
            </w:r>
          </w:p>
          <w:p w:rsidR="00150618" w:rsidRPr="003A414D" w:rsidRDefault="00150618" w:rsidP="00150618">
            <w:pPr>
              <w:jc w:val="center"/>
              <w:rPr>
                <w:bCs/>
                <w:color w:val="000000" w:themeColor="text1"/>
                <w:sz w:val="20"/>
                <w:szCs w:val="20"/>
              </w:rPr>
            </w:pPr>
            <w:r w:rsidRPr="003A414D">
              <w:rPr>
                <w:bCs/>
                <w:color w:val="000000" w:themeColor="text1"/>
                <w:sz w:val="20"/>
                <w:szCs w:val="20"/>
              </w:rPr>
              <w:t>/ 9280,46 &lt;*&gt;</w:t>
            </w:r>
          </w:p>
        </w:tc>
        <w:tc>
          <w:tcPr>
            <w:tcW w:w="982" w:type="dxa"/>
            <w:hideMark/>
          </w:tcPr>
          <w:p w:rsidR="00150618" w:rsidRPr="003A414D" w:rsidRDefault="00150618" w:rsidP="00150618">
            <w:pPr>
              <w:jc w:val="center"/>
              <w:rPr>
                <w:bCs/>
                <w:color w:val="000000" w:themeColor="text1"/>
                <w:sz w:val="20"/>
                <w:szCs w:val="20"/>
              </w:rPr>
            </w:pPr>
            <w:r w:rsidRPr="003A414D">
              <w:rPr>
                <w:bCs/>
                <w:color w:val="000000" w:themeColor="text1"/>
                <w:sz w:val="20"/>
                <w:szCs w:val="20"/>
              </w:rPr>
              <w:t>24527,55 / 9280,46 &lt;*&gt;</w:t>
            </w:r>
          </w:p>
        </w:tc>
        <w:tc>
          <w:tcPr>
            <w:tcW w:w="986" w:type="dxa"/>
            <w:hideMark/>
          </w:tcPr>
          <w:p w:rsidR="00150618" w:rsidRPr="009142FB" w:rsidRDefault="00150618" w:rsidP="00150618">
            <w:pPr>
              <w:jc w:val="center"/>
              <w:rPr>
                <w:bCs/>
                <w:color w:val="0D0D0D"/>
                <w:sz w:val="20"/>
                <w:szCs w:val="20"/>
              </w:rPr>
            </w:pPr>
            <w:r>
              <w:rPr>
                <w:bCs/>
                <w:color w:val="0D0D0D"/>
                <w:sz w:val="20"/>
                <w:szCs w:val="20"/>
              </w:rPr>
              <w:t>18675,4</w:t>
            </w:r>
          </w:p>
        </w:tc>
        <w:tc>
          <w:tcPr>
            <w:tcW w:w="981" w:type="dxa"/>
            <w:hideMark/>
          </w:tcPr>
          <w:p w:rsidR="00150618" w:rsidRPr="009142FB" w:rsidRDefault="00150618" w:rsidP="005F5C59">
            <w:pPr>
              <w:jc w:val="center"/>
              <w:rPr>
                <w:bCs/>
                <w:color w:val="0D0D0D"/>
                <w:sz w:val="20"/>
                <w:szCs w:val="20"/>
              </w:rPr>
            </w:pPr>
            <w:r>
              <w:rPr>
                <w:bCs/>
                <w:color w:val="0D0D0D"/>
                <w:sz w:val="20"/>
                <w:szCs w:val="20"/>
              </w:rPr>
              <w:t>2</w:t>
            </w:r>
            <w:r w:rsidR="005F5C59">
              <w:rPr>
                <w:bCs/>
                <w:color w:val="0D0D0D"/>
                <w:sz w:val="20"/>
                <w:szCs w:val="20"/>
              </w:rPr>
              <w:t>6098</w:t>
            </w:r>
            <w:r>
              <w:rPr>
                <w:bCs/>
                <w:color w:val="0D0D0D"/>
                <w:sz w:val="20"/>
                <w:szCs w:val="20"/>
              </w:rPr>
              <w:t>,</w:t>
            </w:r>
            <w:r w:rsidR="005F5C59">
              <w:rPr>
                <w:bCs/>
                <w:color w:val="0D0D0D"/>
                <w:sz w:val="20"/>
                <w:szCs w:val="20"/>
              </w:rPr>
              <w:t>48</w:t>
            </w:r>
          </w:p>
        </w:tc>
        <w:tc>
          <w:tcPr>
            <w:tcW w:w="981" w:type="dxa"/>
            <w:hideMark/>
          </w:tcPr>
          <w:p w:rsidR="00150618" w:rsidRPr="009142FB" w:rsidRDefault="00150618" w:rsidP="00150618">
            <w:pPr>
              <w:jc w:val="center"/>
              <w:rPr>
                <w:bCs/>
                <w:color w:val="0D0D0D"/>
                <w:sz w:val="20"/>
                <w:szCs w:val="20"/>
              </w:rPr>
            </w:pPr>
            <w:r>
              <w:rPr>
                <w:bCs/>
                <w:color w:val="0D0D0D"/>
                <w:sz w:val="20"/>
                <w:szCs w:val="20"/>
              </w:rPr>
              <w:t>24863,0</w:t>
            </w:r>
          </w:p>
        </w:tc>
        <w:tc>
          <w:tcPr>
            <w:tcW w:w="982" w:type="dxa"/>
            <w:hideMark/>
          </w:tcPr>
          <w:p w:rsidR="00150618" w:rsidRPr="009142FB" w:rsidRDefault="00150618" w:rsidP="00150618">
            <w:pPr>
              <w:jc w:val="center"/>
              <w:rPr>
                <w:bCs/>
                <w:color w:val="0D0D0D"/>
                <w:sz w:val="20"/>
                <w:szCs w:val="20"/>
              </w:rPr>
            </w:pPr>
            <w:r>
              <w:rPr>
                <w:bCs/>
                <w:color w:val="0D0D0D"/>
                <w:sz w:val="20"/>
                <w:szCs w:val="20"/>
              </w:rPr>
              <w:t>26416,0</w:t>
            </w:r>
          </w:p>
        </w:tc>
        <w:tc>
          <w:tcPr>
            <w:tcW w:w="981" w:type="dxa"/>
            <w:hideMark/>
          </w:tcPr>
          <w:p w:rsidR="00150618" w:rsidRPr="00375B09" w:rsidRDefault="00150618" w:rsidP="00150618">
            <w:pPr>
              <w:jc w:val="center"/>
              <w:rPr>
                <w:bCs/>
                <w:color w:val="0D0D0D"/>
                <w:sz w:val="20"/>
                <w:szCs w:val="20"/>
              </w:rPr>
            </w:pPr>
            <w:r w:rsidRPr="00375B09">
              <w:rPr>
                <w:bCs/>
                <w:color w:val="0D0D0D"/>
                <w:sz w:val="20"/>
                <w:szCs w:val="20"/>
              </w:rPr>
              <w:t>28436,0</w:t>
            </w:r>
          </w:p>
        </w:tc>
        <w:tc>
          <w:tcPr>
            <w:tcW w:w="969" w:type="dxa"/>
            <w:hideMark/>
          </w:tcPr>
          <w:p w:rsidR="00150618" w:rsidRPr="00375B09" w:rsidRDefault="00150618" w:rsidP="00150618">
            <w:pPr>
              <w:jc w:val="center"/>
              <w:rPr>
                <w:bCs/>
                <w:color w:val="0D0D0D"/>
                <w:sz w:val="20"/>
                <w:szCs w:val="20"/>
              </w:rPr>
            </w:pPr>
            <w:r w:rsidRPr="00375B09">
              <w:rPr>
                <w:bCs/>
                <w:color w:val="0D0D0D"/>
                <w:sz w:val="20"/>
                <w:szCs w:val="20"/>
              </w:rPr>
              <w:t>29989,6</w:t>
            </w:r>
          </w:p>
        </w:tc>
      </w:tr>
      <w:tr w:rsidR="00150618" w:rsidRPr="000700DF" w:rsidTr="00401962">
        <w:trPr>
          <w:trHeight w:val="761"/>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1.2.2.1</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3A414D" w:rsidRDefault="00150618" w:rsidP="005F5C59">
            <w:pPr>
              <w:jc w:val="center"/>
              <w:rPr>
                <w:color w:val="000000" w:themeColor="text1"/>
                <w:sz w:val="20"/>
                <w:szCs w:val="20"/>
              </w:rPr>
            </w:pPr>
            <w:r>
              <w:rPr>
                <w:bCs/>
                <w:color w:val="000000" w:themeColor="text1"/>
                <w:sz w:val="20"/>
                <w:szCs w:val="20"/>
              </w:rPr>
              <w:t>1</w:t>
            </w:r>
            <w:r w:rsidR="005F5C59">
              <w:rPr>
                <w:bCs/>
                <w:color w:val="000000" w:themeColor="text1"/>
                <w:sz w:val="20"/>
                <w:szCs w:val="20"/>
              </w:rPr>
              <w:t>2</w:t>
            </w:r>
            <w:r>
              <w:rPr>
                <w:bCs/>
                <w:color w:val="000000" w:themeColor="text1"/>
                <w:sz w:val="20"/>
                <w:szCs w:val="20"/>
              </w:rPr>
              <w:t>2</w:t>
            </w:r>
            <w:r w:rsidR="005F5C59">
              <w:rPr>
                <w:bCs/>
                <w:color w:val="000000" w:themeColor="text1"/>
                <w:sz w:val="20"/>
                <w:szCs w:val="20"/>
              </w:rPr>
              <w:t>549,74</w:t>
            </w:r>
            <w:r w:rsidRPr="003A414D">
              <w:rPr>
                <w:color w:val="000000" w:themeColor="text1"/>
                <w:sz w:val="20"/>
                <w:szCs w:val="20"/>
              </w:rPr>
              <w:t xml:space="preserve">/ 5848,95 </w:t>
            </w:r>
            <w:r w:rsidRPr="003A414D">
              <w:rPr>
                <w:bCs/>
                <w:color w:val="000000" w:themeColor="text1"/>
                <w:sz w:val="20"/>
                <w:szCs w:val="20"/>
              </w:rPr>
              <w:t>&lt;*&gt;</w:t>
            </w:r>
          </w:p>
        </w:tc>
        <w:tc>
          <w:tcPr>
            <w:tcW w:w="982" w:type="dxa"/>
            <w:hideMark/>
          </w:tcPr>
          <w:p w:rsidR="00150618" w:rsidRPr="003A414D" w:rsidRDefault="00150618" w:rsidP="00150618">
            <w:pPr>
              <w:jc w:val="center"/>
              <w:rPr>
                <w:color w:val="000000" w:themeColor="text1"/>
                <w:sz w:val="20"/>
                <w:szCs w:val="20"/>
              </w:rPr>
            </w:pPr>
            <w:r w:rsidRPr="003A414D">
              <w:rPr>
                <w:color w:val="000000" w:themeColor="text1"/>
                <w:sz w:val="20"/>
                <w:szCs w:val="20"/>
              </w:rPr>
              <w:t xml:space="preserve">17075,87 / 5848,95 </w:t>
            </w:r>
            <w:r w:rsidRPr="003A414D">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14560,05</w:t>
            </w:r>
          </w:p>
        </w:tc>
        <w:tc>
          <w:tcPr>
            <w:tcW w:w="981" w:type="dxa"/>
            <w:hideMark/>
          </w:tcPr>
          <w:p w:rsidR="00150618" w:rsidRDefault="005F5C59" w:rsidP="00150618">
            <w:pPr>
              <w:jc w:val="center"/>
              <w:rPr>
                <w:color w:val="000000"/>
                <w:sz w:val="20"/>
                <w:szCs w:val="20"/>
              </w:rPr>
            </w:pPr>
            <w:r>
              <w:rPr>
                <w:color w:val="000000"/>
                <w:sz w:val="20"/>
                <w:szCs w:val="20"/>
              </w:rPr>
              <w:t>8936,72</w:t>
            </w:r>
          </w:p>
        </w:tc>
        <w:tc>
          <w:tcPr>
            <w:tcW w:w="981" w:type="dxa"/>
            <w:hideMark/>
          </w:tcPr>
          <w:p w:rsidR="00150618" w:rsidRDefault="00150618" w:rsidP="00150618">
            <w:pPr>
              <w:jc w:val="center"/>
              <w:rPr>
                <w:color w:val="000000"/>
                <w:sz w:val="20"/>
                <w:szCs w:val="20"/>
              </w:rPr>
            </w:pPr>
            <w:r>
              <w:rPr>
                <w:color w:val="000000"/>
                <w:sz w:val="20"/>
                <w:szCs w:val="20"/>
              </w:rPr>
              <w:t>19500,0</w:t>
            </w:r>
          </w:p>
        </w:tc>
        <w:tc>
          <w:tcPr>
            <w:tcW w:w="982" w:type="dxa"/>
            <w:hideMark/>
          </w:tcPr>
          <w:p w:rsidR="00150618" w:rsidRDefault="00150618" w:rsidP="00150618">
            <w:pPr>
              <w:jc w:val="center"/>
              <w:rPr>
                <w:color w:val="000000"/>
                <w:sz w:val="20"/>
                <w:szCs w:val="20"/>
              </w:rPr>
            </w:pPr>
            <w:r>
              <w:rPr>
                <w:color w:val="000000"/>
                <w:sz w:val="20"/>
                <w:szCs w:val="20"/>
              </w:rPr>
              <w:t>21000,0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20148,1</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21329,0</w:t>
            </w:r>
          </w:p>
        </w:tc>
      </w:tr>
      <w:tr w:rsidR="00150618" w:rsidRPr="000700DF" w:rsidTr="00401962">
        <w:trPr>
          <w:trHeight w:val="725"/>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2" w:type="dxa"/>
          </w:tcPr>
          <w:p w:rsidR="00150618" w:rsidRDefault="00150618" w:rsidP="00150618">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2"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69"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r>
      <w:tr w:rsidR="00150618" w:rsidRPr="000700DF" w:rsidTr="00401962">
        <w:trPr>
          <w:trHeight w:val="156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3A414D" w:rsidRDefault="005F5C59" w:rsidP="00150618">
            <w:pPr>
              <w:jc w:val="center"/>
              <w:rPr>
                <w:bCs/>
                <w:color w:val="000000" w:themeColor="text1"/>
                <w:sz w:val="20"/>
                <w:szCs w:val="20"/>
              </w:rPr>
            </w:pPr>
            <w:r>
              <w:rPr>
                <w:bCs/>
                <w:color w:val="000000" w:themeColor="text1"/>
                <w:sz w:val="20"/>
                <w:szCs w:val="20"/>
              </w:rPr>
              <w:t>105473,87</w:t>
            </w:r>
          </w:p>
        </w:tc>
        <w:tc>
          <w:tcPr>
            <w:tcW w:w="982"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6" w:type="dxa"/>
          </w:tcPr>
          <w:p w:rsidR="00150618" w:rsidRPr="00567583" w:rsidRDefault="00150618" w:rsidP="00150618">
            <w:pPr>
              <w:jc w:val="center"/>
              <w:rPr>
                <w:sz w:val="20"/>
                <w:szCs w:val="20"/>
              </w:rPr>
            </w:pPr>
            <w:r>
              <w:rPr>
                <w:sz w:val="20"/>
                <w:szCs w:val="20"/>
              </w:rPr>
              <w:t>14560,05</w:t>
            </w:r>
          </w:p>
        </w:tc>
        <w:tc>
          <w:tcPr>
            <w:tcW w:w="981" w:type="dxa"/>
          </w:tcPr>
          <w:p w:rsidR="00150618" w:rsidRDefault="005F5C59" w:rsidP="00150618">
            <w:pPr>
              <w:jc w:val="center"/>
              <w:rPr>
                <w:color w:val="000000"/>
                <w:sz w:val="20"/>
                <w:szCs w:val="20"/>
              </w:rPr>
            </w:pPr>
            <w:r>
              <w:rPr>
                <w:color w:val="000000"/>
                <w:sz w:val="20"/>
                <w:szCs w:val="20"/>
              </w:rPr>
              <w:t>8936,72</w:t>
            </w:r>
          </w:p>
        </w:tc>
        <w:tc>
          <w:tcPr>
            <w:tcW w:w="981" w:type="dxa"/>
          </w:tcPr>
          <w:p w:rsidR="00150618" w:rsidRDefault="00150618" w:rsidP="00150618">
            <w:pPr>
              <w:jc w:val="center"/>
              <w:rPr>
                <w:color w:val="000000"/>
                <w:sz w:val="20"/>
                <w:szCs w:val="20"/>
              </w:rPr>
            </w:pPr>
            <w:r>
              <w:rPr>
                <w:color w:val="000000"/>
                <w:sz w:val="20"/>
                <w:szCs w:val="20"/>
              </w:rPr>
              <w:t>19500,0</w:t>
            </w:r>
          </w:p>
        </w:tc>
        <w:tc>
          <w:tcPr>
            <w:tcW w:w="982" w:type="dxa"/>
          </w:tcPr>
          <w:p w:rsidR="00150618" w:rsidRDefault="00150618" w:rsidP="00150618">
            <w:pPr>
              <w:jc w:val="center"/>
              <w:rPr>
                <w:color w:val="000000"/>
                <w:sz w:val="20"/>
                <w:szCs w:val="20"/>
              </w:rPr>
            </w:pPr>
            <w:r>
              <w:rPr>
                <w:color w:val="000000"/>
                <w:sz w:val="20"/>
                <w:szCs w:val="20"/>
              </w:rPr>
              <w:t>21000,0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20148,1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21329,0</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1.2.2.2</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Техническое сопровождение интернет-портала для публичного обсуждения проектов и действующих </w:t>
            </w:r>
            <w:r w:rsidRPr="000700DF">
              <w:rPr>
                <w:color w:val="000000" w:themeColor="text1"/>
                <w:sz w:val="20"/>
                <w:szCs w:val="20"/>
              </w:rPr>
              <w:lastRenderedPageBreak/>
              <w:t>нормативных актов органов власти (pba.eao.ru)</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 xml:space="preserve">Департамент </w:t>
            </w:r>
            <w:r w:rsidRPr="000700DF">
              <w:rPr>
                <w:color w:val="000000" w:themeColor="text1"/>
                <w:sz w:val="20"/>
                <w:szCs w:val="20"/>
              </w:rPr>
              <w:t>экономики правительства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B498C" w:rsidRDefault="00150618" w:rsidP="00150618">
            <w:pPr>
              <w:jc w:val="center"/>
              <w:rPr>
                <w:bCs/>
                <w:color w:val="0D0D0D"/>
                <w:sz w:val="20"/>
                <w:szCs w:val="20"/>
              </w:rPr>
            </w:pPr>
            <w:r>
              <w:rPr>
                <w:bCs/>
                <w:color w:val="0D0D0D"/>
                <w:sz w:val="20"/>
                <w:szCs w:val="20"/>
              </w:rPr>
              <w:t>1750,5</w:t>
            </w:r>
          </w:p>
        </w:tc>
        <w:tc>
          <w:tcPr>
            <w:tcW w:w="982" w:type="dxa"/>
            <w:hideMark/>
          </w:tcPr>
          <w:p w:rsidR="00150618" w:rsidRPr="00DB498C" w:rsidRDefault="00150618" w:rsidP="00150618">
            <w:pPr>
              <w:jc w:val="center"/>
              <w:rPr>
                <w:color w:val="0D0D0D"/>
                <w:sz w:val="20"/>
                <w:szCs w:val="20"/>
              </w:rPr>
            </w:pPr>
            <w:r w:rsidRPr="00DB498C">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B498C" w:rsidRDefault="00150618" w:rsidP="00150618">
            <w:pPr>
              <w:jc w:val="center"/>
              <w:rPr>
                <w:sz w:val="20"/>
                <w:szCs w:val="20"/>
              </w:rPr>
            </w:pPr>
            <w:r w:rsidRPr="00DB498C">
              <w:rPr>
                <w:sz w:val="20"/>
                <w:szCs w:val="20"/>
              </w:rPr>
              <w:t>0</w:t>
            </w:r>
            <w:r>
              <w:rPr>
                <w:sz w:val="20"/>
                <w:szCs w:val="20"/>
              </w:rPr>
              <w:t>,0</w:t>
            </w:r>
          </w:p>
        </w:tc>
        <w:tc>
          <w:tcPr>
            <w:tcW w:w="981" w:type="dxa"/>
            <w:hideMark/>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856,0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894,5</w:t>
            </w:r>
          </w:p>
        </w:tc>
      </w:tr>
      <w:tr w:rsidR="00150618" w:rsidRPr="000700DF" w:rsidTr="00401962">
        <w:trPr>
          <w:trHeight w:val="666"/>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1.2.2.3</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B37BC" w:rsidRDefault="005F5C59" w:rsidP="00150618">
            <w:pPr>
              <w:jc w:val="center"/>
              <w:rPr>
                <w:bCs/>
                <w:color w:val="000000" w:themeColor="text1"/>
                <w:sz w:val="20"/>
                <w:szCs w:val="20"/>
              </w:rPr>
            </w:pPr>
            <w:r>
              <w:rPr>
                <w:bCs/>
                <w:color w:val="000000" w:themeColor="text1"/>
                <w:sz w:val="20"/>
                <w:szCs w:val="20"/>
              </w:rPr>
              <w:t>16804,06</w:t>
            </w:r>
          </w:p>
          <w:p w:rsidR="00150618" w:rsidRPr="000700DF" w:rsidRDefault="00150618" w:rsidP="00150618">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1232</w:t>
            </w:r>
            <w:r w:rsidRPr="00567583">
              <w:rPr>
                <w:sz w:val="20"/>
                <w:szCs w:val="20"/>
              </w:rPr>
              <w:t>,0</w:t>
            </w:r>
          </w:p>
        </w:tc>
        <w:tc>
          <w:tcPr>
            <w:tcW w:w="981" w:type="dxa"/>
            <w:hideMark/>
          </w:tcPr>
          <w:p w:rsidR="00150618" w:rsidRDefault="005F5C59" w:rsidP="00150618">
            <w:pPr>
              <w:jc w:val="center"/>
              <w:rPr>
                <w:sz w:val="20"/>
                <w:szCs w:val="20"/>
              </w:rPr>
            </w:pPr>
            <w:r>
              <w:rPr>
                <w:sz w:val="20"/>
                <w:szCs w:val="20"/>
              </w:rPr>
              <w:t>7997,42</w:t>
            </w:r>
          </w:p>
        </w:tc>
        <w:tc>
          <w:tcPr>
            <w:tcW w:w="981" w:type="dxa"/>
            <w:hideMark/>
          </w:tcPr>
          <w:p w:rsidR="00150618" w:rsidRDefault="00150618" w:rsidP="00150618">
            <w:pPr>
              <w:jc w:val="center"/>
              <w:rPr>
                <w:color w:val="0D0D0D"/>
                <w:sz w:val="20"/>
                <w:szCs w:val="20"/>
              </w:rPr>
            </w:pPr>
            <w:r>
              <w:rPr>
                <w:color w:val="0D0D0D"/>
                <w:sz w:val="20"/>
                <w:szCs w:val="20"/>
              </w:rPr>
              <w:t>2472,0</w:t>
            </w:r>
          </w:p>
        </w:tc>
        <w:tc>
          <w:tcPr>
            <w:tcW w:w="982" w:type="dxa"/>
            <w:hideMark/>
          </w:tcPr>
          <w:p w:rsidR="00150618" w:rsidRDefault="00150618" w:rsidP="00150618">
            <w:pPr>
              <w:jc w:val="center"/>
              <w:rPr>
                <w:color w:val="0D0D0D"/>
                <w:sz w:val="20"/>
                <w:szCs w:val="20"/>
              </w:rPr>
            </w:pPr>
            <w:r>
              <w:rPr>
                <w:color w:val="0D0D0D"/>
                <w:sz w:val="20"/>
                <w:szCs w:val="20"/>
              </w:rPr>
              <w:t>2524,0</w:t>
            </w:r>
          </w:p>
        </w:tc>
        <w:tc>
          <w:tcPr>
            <w:tcW w:w="981" w:type="dxa"/>
            <w:hideMark/>
          </w:tcPr>
          <w:p w:rsidR="00150618" w:rsidRDefault="00150618" w:rsidP="00150618">
            <w:pPr>
              <w:jc w:val="center"/>
              <w:rPr>
                <w:color w:val="0D0D0D"/>
                <w:sz w:val="20"/>
                <w:szCs w:val="20"/>
              </w:rPr>
            </w:pPr>
            <w:r>
              <w:rPr>
                <w:color w:val="0D0D0D"/>
                <w:sz w:val="20"/>
                <w:szCs w:val="20"/>
              </w:rPr>
              <w:t>471,3</w:t>
            </w:r>
          </w:p>
        </w:tc>
        <w:tc>
          <w:tcPr>
            <w:tcW w:w="969" w:type="dxa"/>
            <w:hideMark/>
          </w:tcPr>
          <w:p w:rsidR="00150618" w:rsidRDefault="00150618" w:rsidP="00150618">
            <w:pPr>
              <w:jc w:val="center"/>
              <w:rPr>
                <w:color w:val="0D0D0D"/>
                <w:sz w:val="20"/>
                <w:szCs w:val="20"/>
              </w:rPr>
            </w:pPr>
            <w:r>
              <w:rPr>
                <w:color w:val="0D0D0D"/>
                <w:sz w:val="20"/>
                <w:szCs w:val="20"/>
              </w:rPr>
              <w:t>492,5</w:t>
            </w:r>
          </w:p>
        </w:tc>
      </w:tr>
      <w:tr w:rsidR="00150618" w:rsidRPr="000700DF" w:rsidTr="00401962">
        <w:trPr>
          <w:trHeight w:val="161"/>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r>
      <w:tr w:rsidR="00150618" w:rsidRPr="000700DF" w:rsidTr="00401962">
        <w:trPr>
          <w:trHeight w:val="184"/>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B37BC" w:rsidRDefault="005F5C59" w:rsidP="00150618">
            <w:pPr>
              <w:jc w:val="center"/>
              <w:rPr>
                <w:bCs/>
                <w:color w:val="000000" w:themeColor="text1"/>
                <w:sz w:val="20"/>
                <w:szCs w:val="20"/>
              </w:rPr>
            </w:pPr>
            <w:r>
              <w:rPr>
                <w:bCs/>
                <w:color w:val="000000" w:themeColor="text1"/>
                <w:sz w:val="20"/>
                <w:szCs w:val="20"/>
              </w:rPr>
              <w:t>15189,22</w:t>
            </w:r>
          </w:p>
        </w:tc>
        <w:tc>
          <w:tcPr>
            <w:tcW w:w="982"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1232</w:t>
            </w:r>
            <w:r w:rsidRPr="00567583">
              <w:rPr>
                <w:sz w:val="20"/>
                <w:szCs w:val="20"/>
              </w:rPr>
              <w:t>,0</w:t>
            </w:r>
          </w:p>
        </w:tc>
        <w:tc>
          <w:tcPr>
            <w:tcW w:w="981" w:type="dxa"/>
          </w:tcPr>
          <w:p w:rsidR="00150618" w:rsidRDefault="005F5C59" w:rsidP="00150618">
            <w:pPr>
              <w:jc w:val="center"/>
              <w:rPr>
                <w:sz w:val="20"/>
                <w:szCs w:val="20"/>
              </w:rPr>
            </w:pPr>
            <w:r>
              <w:rPr>
                <w:sz w:val="20"/>
                <w:szCs w:val="20"/>
              </w:rPr>
              <w:t>7997,42</w:t>
            </w:r>
          </w:p>
        </w:tc>
        <w:tc>
          <w:tcPr>
            <w:tcW w:w="981" w:type="dxa"/>
          </w:tcPr>
          <w:p w:rsidR="00150618" w:rsidRDefault="00150618" w:rsidP="00150618">
            <w:pPr>
              <w:jc w:val="center"/>
              <w:rPr>
                <w:color w:val="0D0D0D"/>
                <w:sz w:val="20"/>
                <w:szCs w:val="20"/>
              </w:rPr>
            </w:pPr>
            <w:r>
              <w:rPr>
                <w:color w:val="0D0D0D"/>
                <w:sz w:val="20"/>
                <w:szCs w:val="20"/>
              </w:rPr>
              <w:t>2472,0</w:t>
            </w:r>
          </w:p>
        </w:tc>
        <w:tc>
          <w:tcPr>
            <w:tcW w:w="982" w:type="dxa"/>
          </w:tcPr>
          <w:p w:rsidR="00150618" w:rsidRDefault="00150618" w:rsidP="00150618">
            <w:pPr>
              <w:jc w:val="center"/>
              <w:rPr>
                <w:color w:val="0D0D0D"/>
                <w:sz w:val="20"/>
                <w:szCs w:val="20"/>
              </w:rPr>
            </w:pPr>
            <w:r>
              <w:rPr>
                <w:color w:val="0D0D0D"/>
                <w:sz w:val="20"/>
                <w:szCs w:val="20"/>
              </w:rPr>
              <w:t>2524,0</w:t>
            </w:r>
          </w:p>
        </w:tc>
        <w:tc>
          <w:tcPr>
            <w:tcW w:w="981" w:type="dxa"/>
          </w:tcPr>
          <w:p w:rsidR="00150618" w:rsidRDefault="00150618" w:rsidP="00150618">
            <w:pPr>
              <w:jc w:val="center"/>
              <w:rPr>
                <w:color w:val="0D0D0D"/>
                <w:sz w:val="20"/>
                <w:szCs w:val="20"/>
              </w:rPr>
            </w:pPr>
            <w:r>
              <w:rPr>
                <w:color w:val="0D0D0D"/>
                <w:sz w:val="20"/>
                <w:szCs w:val="20"/>
              </w:rPr>
              <w:t>471,3</w:t>
            </w:r>
          </w:p>
        </w:tc>
        <w:tc>
          <w:tcPr>
            <w:tcW w:w="969" w:type="dxa"/>
          </w:tcPr>
          <w:p w:rsidR="00150618" w:rsidRDefault="00150618" w:rsidP="00150618">
            <w:pPr>
              <w:jc w:val="center"/>
              <w:rPr>
                <w:color w:val="0D0D0D"/>
                <w:sz w:val="20"/>
                <w:szCs w:val="20"/>
              </w:rPr>
            </w:pPr>
            <w:r>
              <w:rPr>
                <w:color w:val="0D0D0D"/>
                <w:sz w:val="20"/>
                <w:szCs w:val="20"/>
              </w:rPr>
              <w:t>492,5</w:t>
            </w:r>
          </w:p>
        </w:tc>
      </w:tr>
      <w:tr w:rsidR="00150618" w:rsidRPr="000700DF" w:rsidTr="00401962">
        <w:trPr>
          <w:trHeight w:val="875"/>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1.2.2.4</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 xml:space="preserve">Комитет </w:t>
            </w:r>
            <w:r w:rsidRPr="000700DF">
              <w:rPr>
                <w:color w:val="000000" w:themeColor="text1"/>
                <w:sz w:val="20"/>
                <w:szCs w:val="20"/>
              </w:rPr>
              <w:t>тарифов и цен правительства Еврейской автономной области</w:t>
            </w:r>
          </w:p>
        </w:tc>
        <w:tc>
          <w:tcPr>
            <w:tcW w:w="842" w:type="dxa"/>
            <w:vMerge w:val="restart"/>
            <w:hideMark/>
          </w:tcPr>
          <w:p w:rsidR="00150618" w:rsidRPr="000700DF" w:rsidRDefault="00150618" w:rsidP="00150618">
            <w:pPr>
              <w:jc w:val="center"/>
              <w:rPr>
                <w:color w:val="000000" w:themeColor="text1"/>
                <w:sz w:val="20"/>
                <w:szCs w:val="20"/>
              </w:rPr>
            </w:pPr>
            <w:r>
              <w:rPr>
                <w:color w:val="000000" w:themeColor="text1"/>
                <w:sz w:val="20"/>
                <w:szCs w:val="20"/>
              </w:rPr>
              <w:t>029</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55107D" w:rsidRDefault="00150618" w:rsidP="00150618">
            <w:pPr>
              <w:jc w:val="center"/>
              <w:rPr>
                <w:bCs/>
                <w:color w:val="000000" w:themeColor="text1"/>
                <w:sz w:val="20"/>
                <w:szCs w:val="20"/>
              </w:rPr>
            </w:pPr>
            <w:r>
              <w:rPr>
                <w:bCs/>
                <w:color w:val="000000" w:themeColor="text1"/>
                <w:sz w:val="20"/>
                <w:szCs w:val="20"/>
              </w:rPr>
              <w:t>1500,0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tcPr>
          <w:p w:rsidR="00150618" w:rsidRPr="00567583" w:rsidRDefault="00150618" w:rsidP="00150618">
            <w:pPr>
              <w:jc w:val="center"/>
            </w:pPr>
            <w:r w:rsidRPr="00567583">
              <w:rPr>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82" w:type="dxa"/>
          </w:tcPr>
          <w:p w:rsidR="00150618" w:rsidRDefault="00150618" w:rsidP="00150618">
            <w:pPr>
              <w:jc w:val="center"/>
            </w:pPr>
            <w:r w:rsidRPr="00B3131C">
              <w:rPr>
                <w:color w:val="000000" w:themeColor="text1"/>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69" w:type="dxa"/>
          </w:tcPr>
          <w:p w:rsidR="00150618" w:rsidRDefault="00150618" w:rsidP="00150618">
            <w:pPr>
              <w:jc w:val="center"/>
            </w:pPr>
            <w:r w:rsidRPr="00B3131C">
              <w:rPr>
                <w:color w:val="000000" w:themeColor="text1"/>
                <w:sz w:val="20"/>
                <w:szCs w:val="20"/>
              </w:rPr>
              <w:t>0,0</w:t>
            </w:r>
          </w:p>
        </w:tc>
      </w:tr>
      <w:tr w:rsidR="00150618" w:rsidRPr="000700DF" w:rsidTr="00401962">
        <w:trPr>
          <w:trHeight w:val="20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vMerge/>
          </w:tcPr>
          <w:p w:rsidR="00150618" w:rsidRDefault="00150618" w:rsidP="00150618">
            <w:pPr>
              <w:jc w:val="center"/>
              <w:rPr>
                <w:color w:val="000000" w:themeColor="text1"/>
                <w:sz w:val="20"/>
                <w:szCs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00000" w:themeColor="text1"/>
                <w:sz w:val="20"/>
                <w:szCs w:val="20"/>
              </w:rPr>
            </w:pPr>
            <w:r>
              <w:rPr>
                <w:bCs/>
                <w:color w:val="000000" w:themeColor="text1"/>
                <w:sz w:val="20"/>
                <w:szCs w:val="20"/>
              </w:rPr>
              <w:t>10137,2</w:t>
            </w:r>
          </w:p>
        </w:tc>
        <w:tc>
          <w:tcPr>
            <w:tcW w:w="982" w:type="dxa"/>
          </w:tcPr>
          <w:p w:rsidR="00150618" w:rsidRDefault="00150618" w:rsidP="00150618">
            <w:pPr>
              <w:jc w:val="center"/>
            </w:pPr>
            <w:r w:rsidRPr="00B3131C">
              <w:rPr>
                <w:color w:val="000000" w:themeColor="text1"/>
                <w:sz w:val="20"/>
                <w:szCs w:val="20"/>
              </w:rPr>
              <w:t>0,0</w:t>
            </w:r>
          </w:p>
        </w:tc>
        <w:tc>
          <w:tcPr>
            <w:tcW w:w="986" w:type="dxa"/>
          </w:tcPr>
          <w:p w:rsidR="00150618" w:rsidRPr="00567583" w:rsidRDefault="00150618" w:rsidP="00150618">
            <w:pPr>
              <w:jc w:val="center"/>
            </w:pPr>
            <w:r w:rsidRPr="00567583">
              <w:rPr>
                <w:sz w:val="20"/>
                <w:szCs w:val="20"/>
              </w:rPr>
              <w:t>1500,0</w:t>
            </w:r>
          </w:p>
        </w:tc>
        <w:tc>
          <w:tcPr>
            <w:tcW w:w="981" w:type="dxa"/>
          </w:tcPr>
          <w:p w:rsidR="00150618" w:rsidRDefault="00150618" w:rsidP="00150618">
            <w:pPr>
              <w:jc w:val="center"/>
            </w:pPr>
            <w:r w:rsidRPr="00E93668">
              <w:rPr>
                <w:color w:val="000000" w:themeColor="text1"/>
                <w:sz w:val="20"/>
                <w:szCs w:val="20"/>
              </w:rPr>
              <w:t>1</w:t>
            </w:r>
            <w:r>
              <w:rPr>
                <w:color w:val="000000" w:themeColor="text1"/>
                <w:sz w:val="20"/>
                <w:szCs w:val="20"/>
              </w:rPr>
              <w:t>500</w:t>
            </w:r>
            <w:r w:rsidRPr="00E93668">
              <w:rPr>
                <w:color w:val="000000" w:themeColor="text1"/>
                <w:sz w:val="20"/>
                <w:szCs w:val="20"/>
              </w:rPr>
              <w:t>,0</w:t>
            </w:r>
          </w:p>
        </w:tc>
        <w:tc>
          <w:tcPr>
            <w:tcW w:w="981" w:type="dxa"/>
          </w:tcPr>
          <w:p w:rsidR="00150618" w:rsidRDefault="00150618" w:rsidP="00150618">
            <w:pPr>
              <w:jc w:val="center"/>
            </w:pPr>
            <w:r w:rsidRPr="00E93668">
              <w:rPr>
                <w:color w:val="000000" w:themeColor="text1"/>
                <w:sz w:val="20"/>
                <w:szCs w:val="20"/>
              </w:rPr>
              <w:t>1500,0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1500,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2023,1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2114,1</w:t>
            </w:r>
          </w:p>
        </w:tc>
      </w:tr>
      <w:tr w:rsidR="00150618" w:rsidRPr="000700DF" w:rsidTr="00401962">
        <w:trPr>
          <w:trHeight w:val="1184"/>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2990,53 / 2990,53 &lt;*&gt;</w:t>
            </w:r>
          </w:p>
        </w:tc>
        <w:tc>
          <w:tcPr>
            <w:tcW w:w="982" w:type="dxa"/>
            <w:hideMark/>
          </w:tcPr>
          <w:p w:rsidR="00150618" w:rsidRPr="00CD11A7" w:rsidRDefault="00150618" w:rsidP="00150618">
            <w:pPr>
              <w:jc w:val="center"/>
              <w:rPr>
                <w:color w:val="000000" w:themeColor="text1"/>
                <w:sz w:val="20"/>
                <w:szCs w:val="20"/>
              </w:rPr>
            </w:pPr>
            <w:r>
              <w:rPr>
                <w:color w:val="000000" w:themeColor="text1"/>
                <w:sz w:val="20"/>
                <w:szCs w:val="20"/>
              </w:rPr>
              <w:t>2990,53 / 2990,53 &lt;*&gt;</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82" w:type="dxa"/>
            <w:hideMark/>
          </w:tcPr>
          <w:p w:rsidR="00150618" w:rsidRDefault="00150618" w:rsidP="00150618">
            <w:pPr>
              <w:jc w:val="center"/>
            </w:pPr>
            <w:r w:rsidRPr="00B3131C">
              <w:rPr>
                <w:color w:val="000000" w:themeColor="text1"/>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69" w:type="dxa"/>
            <w:hideMark/>
          </w:tcPr>
          <w:p w:rsidR="00150618" w:rsidRDefault="00150618" w:rsidP="00150618">
            <w:pPr>
              <w:jc w:val="center"/>
            </w:pPr>
            <w:r w:rsidRPr="00B3131C">
              <w:rPr>
                <w:color w:val="000000" w:themeColor="text1"/>
                <w:sz w:val="20"/>
                <w:szCs w:val="20"/>
              </w:rPr>
              <w:t>0,0</w:t>
            </w:r>
          </w:p>
        </w:tc>
      </w:tr>
      <w:tr w:rsidR="00150618" w:rsidRPr="000700DF" w:rsidTr="00401962">
        <w:trPr>
          <w:trHeight w:val="289"/>
        </w:trPr>
        <w:tc>
          <w:tcPr>
            <w:tcW w:w="557" w:type="dxa"/>
            <w:vMerge w:val="restart"/>
          </w:tcPr>
          <w:p w:rsidR="00150618" w:rsidRPr="000700DF" w:rsidRDefault="00150618" w:rsidP="00150618">
            <w:pPr>
              <w:jc w:val="center"/>
              <w:rPr>
                <w:color w:val="000000" w:themeColor="text1"/>
                <w:sz w:val="20"/>
                <w:szCs w:val="20"/>
              </w:rPr>
            </w:pPr>
            <w:r w:rsidRPr="000700DF">
              <w:rPr>
                <w:color w:val="000000" w:themeColor="text1"/>
                <w:sz w:val="20"/>
                <w:szCs w:val="20"/>
              </w:rPr>
              <w:t>1.2.2.5</w:t>
            </w:r>
          </w:p>
        </w:tc>
        <w:tc>
          <w:tcPr>
            <w:tcW w:w="2244" w:type="dxa"/>
            <w:vMerge w:val="restart"/>
          </w:tcPr>
          <w:p w:rsidR="00150618" w:rsidRPr="000700DF" w:rsidRDefault="00150618" w:rsidP="00150618">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tcPr>
          <w:p w:rsidR="00150618" w:rsidRDefault="00150618" w:rsidP="00150618">
            <w:pPr>
              <w:rPr>
                <w:color w:val="000000" w:themeColor="text1"/>
                <w:sz w:val="20"/>
                <w:szCs w:val="20"/>
              </w:rPr>
            </w:pPr>
            <w:r>
              <w:rPr>
                <w:color w:val="000000" w:themeColor="text1"/>
                <w:sz w:val="20"/>
                <w:szCs w:val="20"/>
              </w:rPr>
              <w:t>Всего</w:t>
            </w:r>
          </w:p>
        </w:tc>
        <w:tc>
          <w:tcPr>
            <w:tcW w:w="842" w:type="dxa"/>
            <w:vMerge w:val="restart"/>
          </w:tcPr>
          <w:p w:rsidR="00150618" w:rsidRPr="000700DF" w:rsidRDefault="00150618" w:rsidP="00150618">
            <w:pPr>
              <w:pStyle w:val="ConsPlusNormal"/>
              <w:jc w:val="center"/>
              <w:rPr>
                <w:sz w:val="20"/>
              </w:rPr>
            </w:pPr>
            <w:r w:rsidRPr="000700DF">
              <w:rPr>
                <w:sz w:val="20"/>
              </w:rPr>
              <w:t>025</w:t>
            </w:r>
          </w:p>
        </w:tc>
        <w:tc>
          <w:tcPr>
            <w:tcW w:w="702" w:type="dxa"/>
            <w:vMerge w:val="restart"/>
          </w:tcPr>
          <w:p w:rsidR="00150618" w:rsidRPr="000700DF" w:rsidRDefault="00150618" w:rsidP="00150618">
            <w:pPr>
              <w:pStyle w:val="ConsPlusNormal"/>
              <w:jc w:val="center"/>
              <w:rPr>
                <w:sz w:val="20"/>
              </w:rPr>
            </w:pPr>
            <w:r w:rsidRPr="000700DF">
              <w:rPr>
                <w:sz w:val="20"/>
              </w:rPr>
              <w:t>0410</w:t>
            </w:r>
          </w:p>
        </w:tc>
        <w:tc>
          <w:tcPr>
            <w:tcW w:w="749" w:type="dxa"/>
            <w:vMerge w:val="restart"/>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rsidR="00150618" w:rsidRPr="000B37BC" w:rsidRDefault="00150618" w:rsidP="00150618">
            <w:pPr>
              <w:jc w:val="center"/>
              <w:rPr>
                <w:bCs/>
                <w:color w:val="0D0D0D"/>
                <w:sz w:val="20"/>
                <w:szCs w:val="20"/>
              </w:rPr>
            </w:pPr>
            <w:r>
              <w:rPr>
                <w:bCs/>
                <w:color w:val="0D0D0D"/>
                <w:sz w:val="20"/>
                <w:szCs w:val="20"/>
              </w:rPr>
              <w:t>3461,5</w:t>
            </w:r>
          </w:p>
        </w:tc>
        <w:tc>
          <w:tcPr>
            <w:tcW w:w="982" w:type="dxa"/>
          </w:tcPr>
          <w:p w:rsidR="00150618" w:rsidRPr="000B37BC" w:rsidRDefault="00150618" w:rsidP="00150618">
            <w:pPr>
              <w:jc w:val="center"/>
              <w:rPr>
                <w:color w:val="0D0D0D"/>
                <w:sz w:val="20"/>
                <w:szCs w:val="20"/>
              </w:rPr>
            </w:pPr>
            <w:r w:rsidRPr="000B37BC">
              <w:rPr>
                <w:color w:val="0D0D0D"/>
                <w:sz w:val="20"/>
                <w:szCs w:val="20"/>
              </w:rPr>
              <w:t>140,0</w:t>
            </w:r>
          </w:p>
        </w:tc>
        <w:tc>
          <w:tcPr>
            <w:tcW w:w="986" w:type="dxa"/>
          </w:tcPr>
          <w:p w:rsidR="00150618" w:rsidRPr="00567583" w:rsidRDefault="00150618" w:rsidP="00150618">
            <w:pPr>
              <w:jc w:val="center"/>
              <w:rPr>
                <w:sz w:val="20"/>
                <w:szCs w:val="20"/>
              </w:rPr>
            </w:pPr>
            <w:r>
              <w:rPr>
                <w:sz w:val="20"/>
                <w:szCs w:val="20"/>
              </w:rPr>
              <w:t>188</w:t>
            </w:r>
            <w:r w:rsidRPr="00567583">
              <w:rPr>
                <w:sz w:val="20"/>
                <w:szCs w:val="20"/>
              </w:rPr>
              <w:t>,0</w:t>
            </w:r>
          </w:p>
        </w:tc>
        <w:tc>
          <w:tcPr>
            <w:tcW w:w="981" w:type="dxa"/>
          </w:tcPr>
          <w:p w:rsidR="00150618" w:rsidRPr="000B37BC" w:rsidRDefault="00150618" w:rsidP="00150618">
            <w:pPr>
              <w:jc w:val="center"/>
              <w:rPr>
                <w:sz w:val="20"/>
                <w:szCs w:val="20"/>
              </w:rPr>
            </w:pPr>
            <w:r>
              <w:rPr>
                <w:sz w:val="20"/>
                <w:szCs w:val="20"/>
              </w:rPr>
              <w:t>40</w:t>
            </w:r>
            <w:r w:rsidRPr="000B37BC">
              <w:rPr>
                <w:sz w:val="20"/>
                <w:szCs w:val="20"/>
              </w:rPr>
              <w:t>0,0</w:t>
            </w:r>
          </w:p>
        </w:tc>
        <w:tc>
          <w:tcPr>
            <w:tcW w:w="981" w:type="dxa"/>
          </w:tcPr>
          <w:p w:rsidR="00150618" w:rsidRPr="000B37BC" w:rsidRDefault="00150618" w:rsidP="00150618">
            <w:pPr>
              <w:jc w:val="center"/>
              <w:rPr>
                <w:color w:val="0D0D0D"/>
                <w:sz w:val="20"/>
                <w:szCs w:val="20"/>
              </w:rPr>
            </w:pPr>
            <w:r>
              <w:rPr>
                <w:color w:val="0D0D0D"/>
                <w:sz w:val="20"/>
                <w:szCs w:val="20"/>
              </w:rPr>
              <w:t>20</w:t>
            </w:r>
            <w:r w:rsidRPr="000B37BC">
              <w:rPr>
                <w:color w:val="0D0D0D"/>
                <w:sz w:val="20"/>
                <w:szCs w:val="20"/>
              </w:rPr>
              <w:t>0,</w:t>
            </w:r>
            <w:r>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50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324FC7">
              <w:rPr>
                <w:color w:val="0D0D0D"/>
                <w:sz w:val="20"/>
                <w:szCs w:val="20"/>
              </w:rPr>
              <w:t>140,0</w:t>
            </w:r>
          </w:p>
        </w:tc>
        <w:tc>
          <w:tcPr>
            <w:tcW w:w="982" w:type="dxa"/>
          </w:tcPr>
          <w:p w:rsidR="00150618" w:rsidRDefault="00150618" w:rsidP="00150618">
            <w:pPr>
              <w:jc w:val="center"/>
            </w:pPr>
            <w:r w:rsidRPr="00324FC7">
              <w:rPr>
                <w:color w:val="0D0D0D"/>
                <w:sz w:val="20"/>
                <w:szCs w:val="20"/>
              </w:rPr>
              <w:t>140,0</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524"/>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0700DF" w:rsidRDefault="00150618" w:rsidP="00150618">
            <w:pPr>
              <w:jc w:val="center"/>
              <w:rPr>
                <w:color w:val="000000" w:themeColor="text1"/>
                <w:sz w:val="20"/>
                <w:szCs w:val="20"/>
              </w:rPr>
            </w:pPr>
          </w:p>
        </w:tc>
        <w:tc>
          <w:tcPr>
            <w:tcW w:w="1073" w:type="dxa"/>
          </w:tcPr>
          <w:p w:rsidR="00150618" w:rsidRPr="000B37BC" w:rsidRDefault="00150618" w:rsidP="00150618">
            <w:pPr>
              <w:jc w:val="center"/>
              <w:rPr>
                <w:bCs/>
                <w:color w:val="0D0D0D"/>
                <w:sz w:val="20"/>
                <w:szCs w:val="20"/>
              </w:rPr>
            </w:pPr>
            <w:r>
              <w:rPr>
                <w:bCs/>
                <w:color w:val="0D0D0D"/>
                <w:sz w:val="20"/>
                <w:szCs w:val="20"/>
              </w:rPr>
              <w:t>3321,5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188</w:t>
            </w:r>
            <w:r w:rsidRPr="00567583">
              <w:rPr>
                <w:sz w:val="20"/>
                <w:szCs w:val="20"/>
              </w:rPr>
              <w:t>,0</w:t>
            </w:r>
          </w:p>
        </w:tc>
        <w:tc>
          <w:tcPr>
            <w:tcW w:w="981" w:type="dxa"/>
          </w:tcPr>
          <w:p w:rsidR="00150618" w:rsidRPr="000B37BC" w:rsidRDefault="00150618" w:rsidP="00150618">
            <w:pPr>
              <w:jc w:val="center"/>
              <w:rPr>
                <w:color w:val="0D0D0D"/>
                <w:sz w:val="20"/>
                <w:szCs w:val="20"/>
              </w:rPr>
            </w:pPr>
            <w:r>
              <w:rPr>
                <w:color w:val="0D0D0D"/>
                <w:sz w:val="20"/>
                <w:szCs w:val="20"/>
              </w:rPr>
              <w:t>40</w:t>
            </w: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Pr>
                <w:color w:val="0D0D0D"/>
                <w:sz w:val="20"/>
                <w:szCs w:val="20"/>
              </w:rPr>
              <w:t>20</w:t>
            </w:r>
            <w:r w:rsidRPr="000B37BC">
              <w:rPr>
                <w:color w:val="0D0D0D"/>
                <w:sz w:val="20"/>
                <w:szCs w:val="20"/>
              </w:rPr>
              <w:t>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58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1.2.2.6</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gramStart"/>
            <w:r w:rsidRPr="000700DF">
              <w:rPr>
                <w:color w:val="000000" w:themeColor="text1"/>
                <w:sz w:val="20"/>
                <w:szCs w:val="20"/>
              </w:rPr>
              <w:t>телеком</w:t>
            </w:r>
            <w:r>
              <w:rPr>
                <w:color w:val="000000" w:themeColor="text1"/>
                <w:sz w:val="20"/>
                <w:szCs w:val="20"/>
              </w:rPr>
              <w:t>-</w:t>
            </w:r>
            <w:proofErr w:type="spellStart"/>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контента на иные языки, продвижение Портала в сети Интернет</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B37BC" w:rsidRDefault="00150618" w:rsidP="005F5C59">
            <w:pPr>
              <w:jc w:val="center"/>
              <w:rPr>
                <w:b/>
                <w:bCs/>
                <w:color w:val="000000" w:themeColor="text1"/>
                <w:sz w:val="20"/>
                <w:szCs w:val="20"/>
              </w:rPr>
            </w:pPr>
            <w:r>
              <w:rPr>
                <w:bCs/>
                <w:color w:val="000000" w:themeColor="text1"/>
                <w:sz w:val="20"/>
                <w:szCs w:val="20"/>
              </w:rPr>
              <w:t>49</w:t>
            </w:r>
            <w:r w:rsidR="005F5C59">
              <w:rPr>
                <w:bCs/>
                <w:color w:val="000000" w:themeColor="text1"/>
                <w:sz w:val="20"/>
                <w:szCs w:val="20"/>
              </w:rPr>
              <w:t>97,32</w:t>
            </w:r>
            <w:r>
              <w:rPr>
                <w:color w:val="000000" w:themeColor="text1"/>
                <w:sz w:val="20"/>
                <w:szCs w:val="20"/>
              </w:rPr>
              <w:t xml:space="preserve">/ 42,0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660,0</w:t>
            </w:r>
          </w:p>
        </w:tc>
        <w:tc>
          <w:tcPr>
            <w:tcW w:w="981" w:type="dxa"/>
            <w:hideMark/>
          </w:tcPr>
          <w:p w:rsidR="00150618" w:rsidRDefault="005F5C59" w:rsidP="00150618">
            <w:pPr>
              <w:jc w:val="center"/>
            </w:pPr>
            <w:r>
              <w:rPr>
                <w:color w:val="0D0D0D"/>
                <w:sz w:val="20"/>
                <w:szCs w:val="20"/>
              </w:rPr>
              <w:t>791,64</w:t>
            </w:r>
          </w:p>
        </w:tc>
        <w:tc>
          <w:tcPr>
            <w:tcW w:w="981" w:type="dxa"/>
            <w:hideMark/>
          </w:tcPr>
          <w:p w:rsidR="00150618" w:rsidRDefault="00150618" w:rsidP="00150618">
            <w:pPr>
              <w:jc w:val="center"/>
            </w:pPr>
            <w:r>
              <w:rPr>
                <w:color w:val="0D0D0D"/>
                <w:sz w:val="20"/>
                <w:szCs w:val="20"/>
              </w:rPr>
              <w:t>700</w:t>
            </w:r>
            <w:r w:rsidRPr="00542559">
              <w:rPr>
                <w:color w:val="0D0D0D"/>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700,0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698,4</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729,8</w:t>
            </w:r>
          </w:p>
        </w:tc>
      </w:tr>
      <w:tr w:rsidR="00150618" w:rsidRPr="000700DF" w:rsidTr="00401962">
        <w:trPr>
          <w:trHeight w:val="541"/>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1532"/>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5F5C59" w:rsidP="00150618">
            <w:pPr>
              <w:jc w:val="center"/>
              <w:rPr>
                <w:bCs/>
                <w:color w:val="000000" w:themeColor="text1"/>
                <w:sz w:val="20"/>
                <w:szCs w:val="20"/>
              </w:rPr>
            </w:pPr>
            <w:r>
              <w:rPr>
                <w:bCs/>
                <w:color w:val="000000" w:themeColor="text1"/>
                <w:sz w:val="20"/>
                <w:szCs w:val="20"/>
              </w:rPr>
              <w:t>4279,84</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660,0</w:t>
            </w:r>
          </w:p>
        </w:tc>
        <w:tc>
          <w:tcPr>
            <w:tcW w:w="981" w:type="dxa"/>
          </w:tcPr>
          <w:p w:rsidR="00150618" w:rsidRDefault="005F5C59" w:rsidP="00150618">
            <w:pPr>
              <w:jc w:val="center"/>
            </w:pPr>
            <w:r>
              <w:rPr>
                <w:color w:val="0D0D0D"/>
                <w:sz w:val="20"/>
                <w:szCs w:val="20"/>
              </w:rPr>
              <w:t>791,64</w:t>
            </w:r>
          </w:p>
        </w:tc>
        <w:tc>
          <w:tcPr>
            <w:tcW w:w="981" w:type="dxa"/>
          </w:tcPr>
          <w:p w:rsidR="00150618" w:rsidRDefault="00150618" w:rsidP="00150618">
            <w:pPr>
              <w:jc w:val="center"/>
            </w:pPr>
            <w:r>
              <w:rPr>
                <w:color w:val="0D0D0D"/>
                <w:sz w:val="20"/>
                <w:szCs w:val="20"/>
              </w:rPr>
              <w:t>700</w:t>
            </w:r>
            <w:r w:rsidRPr="00542559">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700,0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698,4</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729,8</w:t>
            </w:r>
          </w:p>
        </w:tc>
      </w:tr>
      <w:tr w:rsidR="00150618" w:rsidRPr="000700DF" w:rsidTr="00401962">
        <w:trPr>
          <w:trHeight w:val="71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1.2.2.7</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Оказание услуг по созданию </w:t>
            </w:r>
            <w:proofErr w:type="spellStart"/>
            <w:proofErr w:type="gramStart"/>
            <w:r w:rsidRPr="000700DF">
              <w:rPr>
                <w:color w:val="000000" w:themeColor="text1"/>
                <w:sz w:val="20"/>
                <w:szCs w:val="20"/>
              </w:rPr>
              <w:t>квалифици</w:t>
            </w:r>
            <w:r>
              <w:rPr>
                <w:color w:val="000000" w:themeColor="text1"/>
                <w:sz w:val="20"/>
                <w:szCs w:val="20"/>
              </w:rPr>
              <w:t>-</w:t>
            </w:r>
            <w:r w:rsidRPr="000700DF">
              <w:rPr>
                <w:color w:val="000000" w:themeColor="text1"/>
                <w:sz w:val="20"/>
                <w:szCs w:val="20"/>
              </w:rPr>
              <w:t>рованных</w:t>
            </w:r>
            <w:proofErr w:type="spellEnd"/>
            <w:proofErr w:type="gramEnd"/>
            <w:r w:rsidRPr="000700DF">
              <w:rPr>
                <w:color w:val="000000" w:themeColor="text1"/>
                <w:sz w:val="20"/>
                <w:szCs w:val="20"/>
              </w:rPr>
              <w:t xml:space="preserve"> </w:t>
            </w:r>
            <w:proofErr w:type="spellStart"/>
            <w:r w:rsidRPr="000700DF">
              <w:rPr>
                <w:color w:val="000000" w:themeColor="text1"/>
                <w:sz w:val="20"/>
                <w:szCs w:val="20"/>
              </w:rPr>
              <w:t>сертифика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431,98 / 108,48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88,15</w:t>
            </w:r>
          </w:p>
        </w:tc>
        <w:tc>
          <w:tcPr>
            <w:tcW w:w="981" w:type="dxa"/>
            <w:hideMark/>
          </w:tcPr>
          <w:p w:rsidR="00150618" w:rsidRDefault="00150618" w:rsidP="00150618">
            <w:pPr>
              <w:jc w:val="center"/>
            </w:pPr>
            <w:r w:rsidRPr="001F7DAD">
              <w:rPr>
                <w:color w:val="0D0D0D"/>
                <w:sz w:val="20"/>
                <w:szCs w:val="20"/>
              </w:rPr>
              <w:t>0,0</w:t>
            </w:r>
          </w:p>
        </w:tc>
        <w:tc>
          <w:tcPr>
            <w:tcW w:w="981" w:type="dxa"/>
            <w:hideMark/>
          </w:tcPr>
          <w:p w:rsidR="00150618" w:rsidRDefault="00150618" w:rsidP="00150618">
            <w:pPr>
              <w:jc w:val="center"/>
            </w:pPr>
            <w:r>
              <w:rPr>
                <w:color w:val="0D0D0D"/>
                <w:sz w:val="20"/>
                <w:szCs w:val="20"/>
              </w:rPr>
              <w:t>0</w:t>
            </w:r>
            <w:r w:rsidRPr="001F7DAD">
              <w:rPr>
                <w:color w:val="0D0D0D"/>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264"/>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55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color w:val="000000" w:themeColor="text1"/>
                <w:sz w:val="20"/>
                <w:szCs w:val="20"/>
              </w:rPr>
            </w:pPr>
            <w:r>
              <w:rPr>
                <w:color w:val="000000" w:themeColor="text1"/>
                <w:sz w:val="20"/>
                <w:szCs w:val="20"/>
              </w:rPr>
              <w:t>88,15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88,15</w:t>
            </w:r>
          </w:p>
        </w:tc>
        <w:tc>
          <w:tcPr>
            <w:tcW w:w="981" w:type="dxa"/>
          </w:tcPr>
          <w:p w:rsidR="00150618" w:rsidRDefault="00150618" w:rsidP="00150618">
            <w:pPr>
              <w:jc w:val="center"/>
            </w:pPr>
            <w:r w:rsidRPr="001F7DAD">
              <w:rPr>
                <w:color w:val="0D0D0D"/>
                <w:sz w:val="20"/>
                <w:szCs w:val="20"/>
              </w:rPr>
              <w:t>0,0</w:t>
            </w:r>
          </w:p>
        </w:tc>
        <w:tc>
          <w:tcPr>
            <w:tcW w:w="981" w:type="dxa"/>
          </w:tcPr>
          <w:p w:rsidR="00150618" w:rsidRDefault="00150618" w:rsidP="00150618">
            <w:pPr>
              <w:jc w:val="center"/>
            </w:pPr>
            <w:r>
              <w:rPr>
                <w:color w:val="0D0D0D"/>
                <w:sz w:val="20"/>
                <w:szCs w:val="20"/>
              </w:rPr>
              <w:t>0</w:t>
            </w:r>
            <w:r w:rsidRPr="001F7DAD">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439"/>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1.2.2.8</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3733,5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145,0</w:t>
            </w:r>
          </w:p>
        </w:tc>
        <w:tc>
          <w:tcPr>
            <w:tcW w:w="986" w:type="dxa"/>
            <w:hideMark/>
          </w:tcPr>
          <w:p w:rsidR="00150618" w:rsidRPr="00567583" w:rsidRDefault="00150618" w:rsidP="00150618">
            <w:pPr>
              <w:jc w:val="center"/>
              <w:rPr>
                <w:sz w:val="20"/>
                <w:szCs w:val="20"/>
              </w:rPr>
            </w:pPr>
            <w:r>
              <w:rPr>
                <w:sz w:val="20"/>
                <w:szCs w:val="20"/>
              </w:rPr>
              <w:t>447,2</w:t>
            </w:r>
          </w:p>
        </w:tc>
        <w:tc>
          <w:tcPr>
            <w:tcW w:w="981" w:type="dxa"/>
            <w:hideMark/>
          </w:tcPr>
          <w:p w:rsidR="00150618" w:rsidRDefault="00150618" w:rsidP="00150618">
            <w:pPr>
              <w:jc w:val="center"/>
            </w:pPr>
            <w:r>
              <w:rPr>
                <w:color w:val="000000"/>
                <w:sz w:val="20"/>
                <w:szCs w:val="20"/>
              </w:rPr>
              <w:t>49</w:t>
            </w:r>
            <w:r w:rsidRPr="00BB4C10">
              <w:rPr>
                <w:color w:val="000000"/>
                <w:sz w:val="20"/>
                <w:szCs w:val="20"/>
              </w:rPr>
              <w:t>0,0</w:t>
            </w:r>
          </w:p>
        </w:tc>
        <w:tc>
          <w:tcPr>
            <w:tcW w:w="981" w:type="dxa"/>
            <w:hideMark/>
          </w:tcPr>
          <w:p w:rsidR="00150618" w:rsidRDefault="00150618" w:rsidP="00150618">
            <w:pPr>
              <w:jc w:val="center"/>
            </w:pPr>
            <w:r>
              <w:rPr>
                <w:color w:val="000000"/>
                <w:sz w:val="20"/>
                <w:szCs w:val="20"/>
              </w:rPr>
              <w:t>491</w:t>
            </w:r>
            <w:r w:rsidRPr="00BB4C10">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492,0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815,8</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852,5</w:t>
            </w:r>
          </w:p>
        </w:tc>
      </w:tr>
      <w:tr w:rsidR="00150618" w:rsidRPr="000700DF" w:rsidTr="00401962">
        <w:trPr>
          <w:trHeight w:val="35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D43FD9" w:rsidRDefault="00150618" w:rsidP="00150618">
            <w:pPr>
              <w:jc w:val="center"/>
              <w:rPr>
                <w:color w:val="0D0D0D"/>
                <w:sz w:val="20"/>
                <w:szCs w:val="20"/>
              </w:rPr>
            </w:pPr>
            <w:r w:rsidRPr="00D43FD9">
              <w:rPr>
                <w:color w:val="0D0D0D"/>
                <w:sz w:val="20"/>
                <w:szCs w:val="20"/>
              </w:rPr>
              <w:t>145,0</w:t>
            </w:r>
          </w:p>
        </w:tc>
        <w:tc>
          <w:tcPr>
            <w:tcW w:w="982" w:type="dxa"/>
          </w:tcPr>
          <w:p w:rsidR="00150618" w:rsidRPr="00D43FD9" w:rsidRDefault="00150618" w:rsidP="00150618">
            <w:pPr>
              <w:jc w:val="center"/>
              <w:rPr>
                <w:color w:val="0D0D0D"/>
                <w:sz w:val="20"/>
                <w:szCs w:val="20"/>
              </w:rPr>
            </w:pPr>
            <w:r w:rsidRPr="00D43FD9">
              <w:rPr>
                <w:color w:val="0D0D0D"/>
                <w:sz w:val="20"/>
                <w:szCs w:val="20"/>
              </w:rPr>
              <w:t>145,0</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73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D0D0D"/>
                <w:sz w:val="20"/>
                <w:szCs w:val="20"/>
              </w:rPr>
            </w:pPr>
            <w:r>
              <w:rPr>
                <w:bCs/>
                <w:color w:val="0D0D0D"/>
                <w:sz w:val="20"/>
                <w:szCs w:val="20"/>
              </w:rPr>
              <w:t>3588,5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447,2</w:t>
            </w:r>
          </w:p>
        </w:tc>
        <w:tc>
          <w:tcPr>
            <w:tcW w:w="981" w:type="dxa"/>
          </w:tcPr>
          <w:p w:rsidR="00150618" w:rsidRDefault="00150618" w:rsidP="00150618">
            <w:pPr>
              <w:jc w:val="center"/>
            </w:pPr>
            <w:r>
              <w:rPr>
                <w:color w:val="000000"/>
                <w:sz w:val="20"/>
                <w:szCs w:val="20"/>
              </w:rPr>
              <w:t>49</w:t>
            </w:r>
            <w:r w:rsidRPr="00BB4C10">
              <w:rPr>
                <w:color w:val="000000"/>
                <w:sz w:val="20"/>
                <w:szCs w:val="20"/>
              </w:rPr>
              <w:t>0,0</w:t>
            </w:r>
          </w:p>
        </w:tc>
        <w:tc>
          <w:tcPr>
            <w:tcW w:w="981" w:type="dxa"/>
          </w:tcPr>
          <w:p w:rsidR="00150618" w:rsidRDefault="00150618" w:rsidP="00150618">
            <w:pPr>
              <w:jc w:val="center"/>
            </w:pPr>
            <w:r>
              <w:rPr>
                <w:color w:val="000000"/>
                <w:sz w:val="20"/>
                <w:szCs w:val="20"/>
              </w:rPr>
              <w:t>491</w:t>
            </w:r>
            <w:r w:rsidRPr="00BB4C10">
              <w:rPr>
                <w:color w:val="000000"/>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492,0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815,8</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852,5</w:t>
            </w:r>
          </w:p>
        </w:tc>
      </w:tr>
      <w:tr w:rsidR="00150618" w:rsidRPr="000700DF" w:rsidTr="00401962">
        <w:trPr>
          <w:trHeight w:val="949"/>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1.2.2.9</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150618" w:rsidRPr="000700DF" w:rsidRDefault="00150618" w:rsidP="00150618">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032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2333,5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43FD9" w:rsidRDefault="00150618" w:rsidP="00150618">
            <w:pPr>
              <w:jc w:val="center"/>
              <w:rPr>
                <w:sz w:val="20"/>
                <w:szCs w:val="20"/>
              </w:rPr>
            </w:pPr>
            <w:r w:rsidRPr="00D43FD9">
              <w:rPr>
                <w:sz w:val="20"/>
                <w:szCs w:val="20"/>
              </w:rPr>
              <w:t>0,0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666"/>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1.2.2.10</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004</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2333,5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43FD9" w:rsidRDefault="00150618" w:rsidP="00150618">
            <w:pPr>
              <w:jc w:val="center"/>
              <w:rPr>
                <w:sz w:val="20"/>
                <w:szCs w:val="20"/>
              </w:rPr>
            </w:pPr>
            <w:r w:rsidRPr="00D43FD9">
              <w:rPr>
                <w:sz w:val="20"/>
                <w:szCs w:val="20"/>
              </w:rPr>
              <w:t>0,0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2" w:type="dxa"/>
            <w:hideMark/>
          </w:tcPr>
          <w:p w:rsidR="00150618" w:rsidRPr="00D43FD9" w:rsidRDefault="00150618" w:rsidP="00150618">
            <w:pPr>
              <w:jc w:val="center"/>
              <w:rPr>
                <w:color w:val="0D0D0D"/>
                <w:sz w:val="20"/>
                <w:szCs w:val="20"/>
              </w:rPr>
            </w:pPr>
            <w:r>
              <w:rPr>
                <w:color w:val="0D0D0D"/>
                <w:sz w:val="20"/>
                <w:szCs w:val="20"/>
              </w:rPr>
              <w:t>0</w:t>
            </w:r>
            <w:r w:rsidRPr="00D43FD9">
              <w:rPr>
                <w:color w:val="0D0D0D"/>
                <w:sz w:val="20"/>
                <w:szCs w:val="20"/>
              </w:rPr>
              <w:t>,0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1141,1</w:t>
            </w:r>
          </w:p>
        </w:tc>
        <w:tc>
          <w:tcPr>
            <w:tcW w:w="969" w:type="dxa"/>
            <w:hideMark/>
          </w:tcPr>
          <w:p w:rsidR="00150618" w:rsidRPr="00D43FD9" w:rsidRDefault="00150618" w:rsidP="00150618">
            <w:pPr>
              <w:jc w:val="center"/>
              <w:rPr>
                <w:color w:val="0D0D0D"/>
                <w:sz w:val="20"/>
                <w:szCs w:val="20"/>
              </w:rPr>
            </w:pPr>
            <w:r w:rsidRPr="00D43FD9">
              <w:rPr>
                <w:color w:val="0D0D0D"/>
                <w:sz w:val="20"/>
                <w:szCs w:val="20"/>
              </w:rPr>
              <w:t>1192,4</w:t>
            </w:r>
          </w:p>
        </w:tc>
      </w:tr>
      <w:tr w:rsidR="005F5C59" w:rsidRPr="000700DF" w:rsidTr="00401962">
        <w:trPr>
          <w:trHeight w:val="666"/>
        </w:trPr>
        <w:tc>
          <w:tcPr>
            <w:tcW w:w="557" w:type="dxa"/>
          </w:tcPr>
          <w:p w:rsidR="005F5C59" w:rsidRPr="000700DF" w:rsidRDefault="005F5C59" w:rsidP="005F5C59">
            <w:pPr>
              <w:jc w:val="center"/>
              <w:rPr>
                <w:color w:val="000000" w:themeColor="text1"/>
                <w:sz w:val="20"/>
                <w:szCs w:val="20"/>
              </w:rPr>
            </w:pPr>
            <w:r>
              <w:rPr>
                <w:color w:val="000000" w:themeColor="text1"/>
                <w:sz w:val="20"/>
                <w:szCs w:val="20"/>
              </w:rPr>
              <w:t>1.2.2.11</w:t>
            </w:r>
          </w:p>
        </w:tc>
        <w:tc>
          <w:tcPr>
            <w:tcW w:w="2244" w:type="dxa"/>
          </w:tcPr>
          <w:p w:rsidR="005F5C59" w:rsidRDefault="005F5C59" w:rsidP="005F5C59">
            <w:pPr>
              <w:rPr>
                <w:color w:val="0D0D0D"/>
                <w:sz w:val="20"/>
                <w:szCs w:val="20"/>
              </w:rPr>
            </w:pPr>
            <w:r>
              <w:rPr>
                <w:color w:val="0D0D0D"/>
                <w:sz w:val="20"/>
                <w:szCs w:val="20"/>
              </w:rPr>
              <w:t xml:space="preserve">Техническое сопровождение автоматизированной системы комплексной автоматизации деятельности финансовых органов </w:t>
            </w:r>
            <w:r>
              <w:rPr>
                <w:color w:val="0D0D0D"/>
                <w:sz w:val="20"/>
                <w:szCs w:val="20"/>
              </w:rPr>
              <w:lastRenderedPageBreak/>
              <w:t>субъектов РФ на всех этапах исполнения бюджета «БЮДЖЕТ»</w:t>
            </w:r>
          </w:p>
        </w:tc>
        <w:tc>
          <w:tcPr>
            <w:tcW w:w="2105" w:type="dxa"/>
          </w:tcPr>
          <w:p w:rsidR="005F5C59" w:rsidRDefault="005F5C59" w:rsidP="005F5C59">
            <w:pPr>
              <w:rPr>
                <w:color w:val="0D0D0D"/>
                <w:sz w:val="20"/>
                <w:szCs w:val="20"/>
              </w:rPr>
            </w:pPr>
            <w:r>
              <w:rPr>
                <w:color w:val="0D0D0D"/>
                <w:sz w:val="20"/>
                <w:szCs w:val="20"/>
              </w:rPr>
              <w:lastRenderedPageBreak/>
              <w:t>Департамент финансов правительства Еврейской автономной области</w:t>
            </w:r>
          </w:p>
        </w:tc>
        <w:tc>
          <w:tcPr>
            <w:tcW w:w="842" w:type="dxa"/>
          </w:tcPr>
          <w:p w:rsidR="005F5C59" w:rsidRDefault="005F5C59" w:rsidP="005F5C59">
            <w:pPr>
              <w:jc w:val="center"/>
              <w:rPr>
                <w:color w:val="000000" w:themeColor="text1"/>
                <w:sz w:val="20"/>
                <w:szCs w:val="20"/>
              </w:rPr>
            </w:pPr>
            <w:r>
              <w:rPr>
                <w:color w:val="000000" w:themeColor="text1"/>
                <w:sz w:val="20"/>
                <w:szCs w:val="20"/>
              </w:rPr>
              <w:t>007</w:t>
            </w:r>
          </w:p>
        </w:tc>
        <w:tc>
          <w:tcPr>
            <w:tcW w:w="702" w:type="dxa"/>
          </w:tcPr>
          <w:p w:rsidR="005F5C59" w:rsidRPr="000700DF" w:rsidRDefault="005F5C59" w:rsidP="005F5C59">
            <w:pPr>
              <w:jc w:val="center"/>
              <w:rPr>
                <w:color w:val="000000" w:themeColor="text1"/>
                <w:sz w:val="20"/>
                <w:szCs w:val="20"/>
              </w:rPr>
            </w:pPr>
            <w:r>
              <w:rPr>
                <w:color w:val="000000" w:themeColor="text1"/>
                <w:sz w:val="20"/>
                <w:szCs w:val="20"/>
              </w:rPr>
              <w:t>0410</w:t>
            </w:r>
          </w:p>
        </w:tc>
        <w:tc>
          <w:tcPr>
            <w:tcW w:w="749" w:type="dxa"/>
          </w:tcPr>
          <w:p w:rsidR="005F5C59" w:rsidRPr="000700DF" w:rsidRDefault="005F5C59" w:rsidP="005F5C59">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rsidR="005F5C59" w:rsidRDefault="005F5C59" w:rsidP="005F5C59">
            <w:pPr>
              <w:jc w:val="center"/>
              <w:rPr>
                <w:bCs/>
                <w:color w:val="0D0D0D"/>
                <w:sz w:val="20"/>
                <w:szCs w:val="20"/>
              </w:rPr>
            </w:pPr>
            <w:r>
              <w:rPr>
                <w:bCs/>
                <w:color w:val="0D0D0D"/>
                <w:sz w:val="20"/>
                <w:szCs w:val="20"/>
              </w:rPr>
              <w:t>5982,7</w:t>
            </w:r>
          </w:p>
        </w:tc>
        <w:tc>
          <w:tcPr>
            <w:tcW w:w="982" w:type="dxa"/>
          </w:tcPr>
          <w:p w:rsidR="005F5C59" w:rsidRPr="00D43FD9" w:rsidRDefault="005F5C59" w:rsidP="005F5C59">
            <w:pPr>
              <w:jc w:val="center"/>
              <w:rPr>
                <w:color w:val="0D0D0D"/>
                <w:sz w:val="20"/>
                <w:szCs w:val="20"/>
              </w:rPr>
            </w:pPr>
            <w:r w:rsidRPr="00D43FD9">
              <w:rPr>
                <w:color w:val="0D0D0D"/>
                <w:sz w:val="20"/>
                <w:szCs w:val="20"/>
              </w:rPr>
              <w:t>0,0</w:t>
            </w:r>
          </w:p>
        </w:tc>
        <w:tc>
          <w:tcPr>
            <w:tcW w:w="986" w:type="dxa"/>
          </w:tcPr>
          <w:p w:rsidR="005F5C59" w:rsidRPr="00567583" w:rsidRDefault="005F5C59" w:rsidP="005F5C59">
            <w:pPr>
              <w:jc w:val="center"/>
              <w:rPr>
                <w:sz w:val="20"/>
                <w:szCs w:val="20"/>
              </w:rPr>
            </w:pPr>
            <w:r w:rsidRPr="00567583">
              <w:rPr>
                <w:sz w:val="20"/>
                <w:szCs w:val="20"/>
              </w:rPr>
              <w:t>0,0</w:t>
            </w:r>
          </w:p>
        </w:tc>
        <w:tc>
          <w:tcPr>
            <w:tcW w:w="981" w:type="dxa"/>
          </w:tcPr>
          <w:p w:rsidR="005F5C59" w:rsidRPr="00D43FD9" w:rsidRDefault="005F5C59" w:rsidP="005F5C59">
            <w:pPr>
              <w:jc w:val="center"/>
              <w:rPr>
                <w:sz w:val="20"/>
                <w:szCs w:val="20"/>
              </w:rPr>
            </w:pPr>
            <w:r>
              <w:rPr>
                <w:bCs/>
                <w:color w:val="0D0D0D"/>
                <w:sz w:val="20"/>
                <w:szCs w:val="20"/>
              </w:rPr>
              <w:t>5982,7</w:t>
            </w:r>
          </w:p>
        </w:tc>
        <w:tc>
          <w:tcPr>
            <w:tcW w:w="981" w:type="dxa"/>
          </w:tcPr>
          <w:p w:rsidR="005F5C59" w:rsidRPr="00D43FD9" w:rsidRDefault="005F5C59" w:rsidP="005F5C59">
            <w:pPr>
              <w:jc w:val="center"/>
              <w:rPr>
                <w:color w:val="0D0D0D"/>
                <w:sz w:val="20"/>
                <w:szCs w:val="20"/>
              </w:rPr>
            </w:pPr>
            <w:r w:rsidRPr="00D43FD9">
              <w:rPr>
                <w:color w:val="0D0D0D"/>
                <w:sz w:val="20"/>
                <w:szCs w:val="20"/>
              </w:rPr>
              <w:t>0,0</w:t>
            </w:r>
          </w:p>
        </w:tc>
        <w:tc>
          <w:tcPr>
            <w:tcW w:w="982" w:type="dxa"/>
          </w:tcPr>
          <w:p w:rsidR="005F5C59" w:rsidRPr="00567583" w:rsidRDefault="005F5C59" w:rsidP="005F5C59">
            <w:pPr>
              <w:jc w:val="center"/>
              <w:rPr>
                <w:sz w:val="20"/>
                <w:szCs w:val="20"/>
              </w:rPr>
            </w:pPr>
            <w:r w:rsidRPr="00567583">
              <w:rPr>
                <w:sz w:val="20"/>
                <w:szCs w:val="20"/>
              </w:rPr>
              <w:t>0,0</w:t>
            </w:r>
          </w:p>
        </w:tc>
        <w:tc>
          <w:tcPr>
            <w:tcW w:w="981" w:type="dxa"/>
          </w:tcPr>
          <w:p w:rsidR="005F5C59" w:rsidRPr="00D43FD9" w:rsidRDefault="005F5C59" w:rsidP="005F5C59">
            <w:pPr>
              <w:jc w:val="center"/>
              <w:rPr>
                <w:color w:val="0D0D0D"/>
                <w:sz w:val="20"/>
                <w:szCs w:val="20"/>
              </w:rPr>
            </w:pPr>
            <w:r w:rsidRPr="00D43FD9">
              <w:rPr>
                <w:color w:val="0D0D0D"/>
                <w:sz w:val="20"/>
                <w:szCs w:val="20"/>
              </w:rPr>
              <w:t>0,0</w:t>
            </w:r>
          </w:p>
        </w:tc>
        <w:tc>
          <w:tcPr>
            <w:tcW w:w="969" w:type="dxa"/>
          </w:tcPr>
          <w:p w:rsidR="005F5C59" w:rsidRPr="00567583" w:rsidRDefault="005F5C59" w:rsidP="005F5C59">
            <w:pPr>
              <w:jc w:val="center"/>
              <w:rPr>
                <w:sz w:val="20"/>
                <w:szCs w:val="20"/>
              </w:rPr>
            </w:pPr>
            <w:r w:rsidRPr="00567583">
              <w:rPr>
                <w:sz w:val="20"/>
                <w:szCs w:val="20"/>
              </w:rPr>
              <w:t>0,0</w:t>
            </w:r>
          </w:p>
        </w:tc>
      </w:tr>
    </w:tbl>
    <w:p w:rsidR="00401962" w:rsidRDefault="00401962" w:rsidP="00401962">
      <w:pPr>
        <w:pStyle w:val="ConsPlusNormal"/>
        <w:ind w:firstLine="540"/>
        <w:jc w:val="both"/>
      </w:pPr>
      <w:r>
        <w:lastRenderedPageBreak/>
        <w:t>-------------------------------</w:t>
      </w:r>
    </w:p>
    <w:p w:rsidR="00401962" w:rsidRDefault="00401962" w:rsidP="00401962">
      <w:pPr>
        <w:pStyle w:val="ConsPlusNormal"/>
        <w:ind w:firstLine="540"/>
        <w:jc w:val="both"/>
      </w:pPr>
      <w:bookmarkStart w:id="2" w:name="P2086"/>
      <w:bookmarkEnd w:id="2"/>
      <w:r>
        <w:t>&lt;*&gt; Кредиторская задолженность по состоянию на 01.01.2020.</w:t>
      </w:r>
    </w:p>
    <w:p w:rsidR="005F5C59" w:rsidRDefault="005F5C59" w:rsidP="00401962">
      <w:pPr>
        <w:pStyle w:val="ConsPlusNormal"/>
        <w:jc w:val="right"/>
        <w:outlineLvl w:val="2"/>
      </w:pPr>
    </w:p>
    <w:p w:rsidR="00401962" w:rsidRDefault="00401962" w:rsidP="00401962">
      <w:pPr>
        <w:pStyle w:val="ConsPlusNormal"/>
        <w:jc w:val="right"/>
        <w:outlineLvl w:val="2"/>
      </w:pPr>
      <w:r>
        <w:t>Таблица 4</w:t>
      </w:r>
    </w:p>
    <w:p w:rsidR="00401962" w:rsidRDefault="00401962" w:rsidP="00401962">
      <w:pPr>
        <w:pStyle w:val="ConsPlusNormal"/>
        <w:jc w:val="both"/>
      </w:pP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Информация</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 xml:space="preserve">о ресурсном обеспечении государственной программы за счет средств областного бюджета </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 прогнозная оценка привлекаемых на реализацию ее целей средств федерального бюджета,</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бюджетов муниципальных образований области, внебюджетных источников</w:t>
      </w:r>
    </w:p>
    <w:p w:rsidR="00401962" w:rsidRDefault="00401962" w:rsidP="00401962">
      <w:pPr>
        <w:pStyle w:val="ConsPlusNormal"/>
        <w:jc w:val="both"/>
      </w:pPr>
    </w:p>
    <w:tbl>
      <w:tblPr>
        <w:tblW w:w="1512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C76306" w:rsidTr="00BC53F1">
        <w:trPr>
          <w:trHeight w:val="309"/>
          <w:tblHeader/>
          <w:jc w:val="center"/>
        </w:trPr>
        <w:tc>
          <w:tcPr>
            <w:tcW w:w="611"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425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64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Источники ресурсного обеспечения</w:t>
            </w:r>
          </w:p>
        </w:tc>
        <w:tc>
          <w:tcPr>
            <w:tcW w:w="8621" w:type="dxa"/>
            <w:gridSpan w:val="8"/>
            <w:hideMark/>
          </w:tcPr>
          <w:p w:rsidR="00401962" w:rsidRPr="00C76306" w:rsidRDefault="00401962" w:rsidP="00401962">
            <w:pPr>
              <w:autoSpaceDE w:val="0"/>
              <w:autoSpaceDN w:val="0"/>
              <w:adjustRightInd w:val="0"/>
              <w:jc w:val="center"/>
              <w:rPr>
                <w:color w:val="000000" w:themeColor="text1"/>
                <w:sz w:val="20"/>
                <w:szCs w:val="20"/>
              </w:rPr>
            </w:pPr>
            <w:r w:rsidRPr="00C76306">
              <w:rPr>
                <w:color w:val="000000" w:themeColor="text1"/>
                <w:sz w:val="20"/>
                <w:szCs w:val="20"/>
              </w:rPr>
              <w:t>Оценка расходов (тыс. рублей), годы</w:t>
            </w:r>
          </w:p>
        </w:tc>
      </w:tr>
      <w:tr w:rsidR="00401962" w:rsidRPr="00C76306" w:rsidTr="00B957DE">
        <w:trPr>
          <w:trHeight w:val="325"/>
          <w:tblHeader/>
          <w:jc w:val="center"/>
        </w:trPr>
        <w:tc>
          <w:tcPr>
            <w:tcW w:w="611" w:type="dxa"/>
            <w:vMerge/>
            <w:vAlign w:val="center"/>
            <w:hideMark/>
          </w:tcPr>
          <w:p w:rsidR="00401962" w:rsidRPr="00C76306" w:rsidRDefault="00401962" w:rsidP="00401962">
            <w:pPr>
              <w:rPr>
                <w:color w:val="000000" w:themeColor="text1"/>
                <w:sz w:val="20"/>
                <w:szCs w:val="20"/>
              </w:rPr>
            </w:pPr>
          </w:p>
        </w:tc>
        <w:tc>
          <w:tcPr>
            <w:tcW w:w="4251" w:type="dxa"/>
            <w:vMerge/>
            <w:vAlign w:val="center"/>
            <w:hideMark/>
          </w:tcPr>
          <w:p w:rsidR="00401962" w:rsidRPr="00C76306" w:rsidRDefault="00401962" w:rsidP="00401962">
            <w:pPr>
              <w:rPr>
                <w:color w:val="000000" w:themeColor="text1"/>
                <w:sz w:val="20"/>
                <w:szCs w:val="20"/>
              </w:rPr>
            </w:pPr>
          </w:p>
        </w:tc>
        <w:tc>
          <w:tcPr>
            <w:tcW w:w="1641" w:type="dxa"/>
            <w:vMerge/>
            <w:vAlign w:val="center"/>
            <w:hideMark/>
          </w:tcPr>
          <w:p w:rsidR="00401962" w:rsidRPr="00C76306" w:rsidRDefault="00401962" w:rsidP="00401962">
            <w:pPr>
              <w:rPr>
                <w:color w:val="000000" w:themeColor="text1"/>
                <w:sz w:val="20"/>
                <w:szCs w:val="20"/>
              </w:rPr>
            </w:pP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1146"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100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100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1014"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107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108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B957DE" w:rsidRPr="00B957DE" w:rsidRDefault="00B957DE" w:rsidP="00401962">
      <w:pPr>
        <w:jc w:val="center"/>
        <w:rPr>
          <w:color w:val="000000" w:themeColor="text1"/>
          <w:sz w:val="2"/>
          <w:szCs w:val="2"/>
        </w:rPr>
        <w:sectPr w:rsidR="00B957DE" w:rsidRPr="00B957DE" w:rsidSect="00401962">
          <w:type w:val="continuous"/>
          <w:pgSz w:w="16840" w:h="11907" w:orient="landscape" w:code="9"/>
          <w:pgMar w:top="1701" w:right="1134" w:bottom="709" w:left="1134" w:header="567" w:footer="567" w:gutter="0"/>
          <w:cols w:space="720"/>
        </w:sect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E83E87" w:rsidTr="00B957DE">
        <w:trPr>
          <w:trHeight w:val="309"/>
          <w:tblHeader/>
          <w:jc w:val="center"/>
        </w:trPr>
        <w:tc>
          <w:tcPr>
            <w:tcW w:w="61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w:t>
            </w:r>
          </w:p>
        </w:tc>
        <w:tc>
          <w:tcPr>
            <w:tcW w:w="4251"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2</w:t>
            </w:r>
          </w:p>
        </w:tc>
        <w:tc>
          <w:tcPr>
            <w:tcW w:w="1641"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3</w:t>
            </w:r>
          </w:p>
        </w:tc>
        <w:tc>
          <w:tcPr>
            <w:tcW w:w="1145"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4</w:t>
            </w:r>
          </w:p>
        </w:tc>
        <w:tc>
          <w:tcPr>
            <w:tcW w:w="1146"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5</w:t>
            </w:r>
          </w:p>
        </w:tc>
        <w:tc>
          <w:tcPr>
            <w:tcW w:w="1145" w:type="dxa"/>
            <w:noWrap/>
            <w:hideMark/>
          </w:tcPr>
          <w:p w:rsidR="00401962" w:rsidRPr="00567583" w:rsidRDefault="00401962" w:rsidP="00401962">
            <w:pPr>
              <w:jc w:val="center"/>
              <w:rPr>
                <w:sz w:val="20"/>
                <w:szCs w:val="20"/>
              </w:rPr>
            </w:pPr>
            <w:r w:rsidRPr="00567583">
              <w:rPr>
                <w:sz w:val="20"/>
                <w:szCs w:val="20"/>
              </w:rPr>
              <w:t>6</w:t>
            </w:r>
          </w:p>
        </w:tc>
        <w:tc>
          <w:tcPr>
            <w:tcW w:w="1002" w:type="dxa"/>
            <w:noWrap/>
            <w:hideMark/>
          </w:tcPr>
          <w:p w:rsidR="00401962" w:rsidRPr="00150618" w:rsidRDefault="00401962" w:rsidP="00401962">
            <w:pPr>
              <w:jc w:val="center"/>
              <w:rPr>
                <w:color w:val="000000" w:themeColor="text1"/>
                <w:sz w:val="20"/>
                <w:szCs w:val="20"/>
              </w:rPr>
            </w:pPr>
            <w:r w:rsidRPr="00704507">
              <w:rPr>
                <w:sz w:val="20"/>
                <w:szCs w:val="20"/>
              </w:rPr>
              <w:t>7</w:t>
            </w:r>
          </w:p>
        </w:tc>
        <w:tc>
          <w:tcPr>
            <w:tcW w:w="1001" w:type="dxa"/>
            <w:noWrap/>
            <w:hideMark/>
          </w:tcPr>
          <w:p w:rsidR="00401962" w:rsidRPr="00150618" w:rsidRDefault="00401962" w:rsidP="00401962">
            <w:pPr>
              <w:jc w:val="center"/>
              <w:rPr>
                <w:color w:val="000000" w:themeColor="text1"/>
                <w:sz w:val="20"/>
                <w:szCs w:val="20"/>
              </w:rPr>
            </w:pPr>
            <w:r w:rsidRPr="00150618">
              <w:rPr>
                <w:color w:val="000000" w:themeColor="text1"/>
                <w:sz w:val="20"/>
                <w:szCs w:val="20"/>
              </w:rPr>
              <w:t>8</w:t>
            </w:r>
          </w:p>
        </w:tc>
        <w:tc>
          <w:tcPr>
            <w:tcW w:w="1014" w:type="dxa"/>
            <w:noWrap/>
            <w:hideMark/>
          </w:tcPr>
          <w:p w:rsidR="00401962" w:rsidRPr="00150618" w:rsidRDefault="00401962" w:rsidP="00401962">
            <w:pPr>
              <w:jc w:val="center"/>
              <w:rPr>
                <w:color w:val="000000" w:themeColor="text1"/>
                <w:sz w:val="20"/>
                <w:szCs w:val="20"/>
              </w:rPr>
            </w:pPr>
            <w:r w:rsidRPr="00150618">
              <w:rPr>
                <w:color w:val="000000" w:themeColor="text1"/>
                <w:sz w:val="20"/>
                <w:szCs w:val="20"/>
              </w:rPr>
              <w:t>9</w:t>
            </w:r>
          </w:p>
        </w:tc>
        <w:tc>
          <w:tcPr>
            <w:tcW w:w="1079"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10</w:t>
            </w:r>
          </w:p>
        </w:tc>
        <w:tc>
          <w:tcPr>
            <w:tcW w:w="1089"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11</w:t>
            </w:r>
          </w:p>
        </w:tc>
      </w:tr>
      <w:tr w:rsidR="00401962" w:rsidRPr="00E83E87" w:rsidTr="00B957DE">
        <w:trPr>
          <w:trHeight w:val="454"/>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C81DCB" w:rsidP="00401962">
            <w:pPr>
              <w:jc w:val="center"/>
              <w:rPr>
                <w:bCs/>
                <w:color w:val="000000" w:themeColor="text1"/>
                <w:sz w:val="20"/>
                <w:szCs w:val="20"/>
              </w:rPr>
            </w:pPr>
            <w:r>
              <w:rPr>
                <w:bCs/>
                <w:color w:val="000000" w:themeColor="text1"/>
                <w:sz w:val="20"/>
                <w:szCs w:val="20"/>
              </w:rPr>
              <w:t>644844,84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77725,34  / 26238,5 &lt;*&gt;</w:t>
            </w:r>
          </w:p>
        </w:tc>
        <w:tc>
          <w:tcPr>
            <w:tcW w:w="1145" w:type="dxa"/>
            <w:hideMark/>
          </w:tcPr>
          <w:p w:rsidR="00401962" w:rsidRPr="00567583" w:rsidRDefault="00401962" w:rsidP="00401962">
            <w:pPr>
              <w:jc w:val="center"/>
              <w:rPr>
                <w:bCs/>
                <w:sz w:val="20"/>
                <w:szCs w:val="20"/>
              </w:rPr>
            </w:pPr>
            <w:r>
              <w:rPr>
                <w:bCs/>
                <w:sz w:val="20"/>
                <w:szCs w:val="20"/>
              </w:rPr>
              <w:t>62441,3</w:t>
            </w:r>
          </w:p>
        </w:tc>
        <w:tc>
          <w:tcPr>
            <w:tcW w:w="1002" w:type="dxa"/>
            <w:hideMark/>
          </w:tcPr>
          <w:p w:rsidR="00401962" w:rsidRPr="004B3788" w:rsidRDefault="00C81DCB" w:rsidP="00401962">
            <w:pPr>
              <w:jc w:val="center"/>
              <w:rPr>
                <w:bCs/>
                <w:sz w:val="20"/>
                <w:szCs w:val="20"/>
              </w:rPr>
            </w:pPr>
            <w:r>
              <w:rPr>
                <w:bCs/>
                <w:sz w:val="20"/>
                <w:szCs w:val="20"/>
              </w:rPr>
              <w:t>61381,4</w:t>
            </w:r>
          </w:p>
        </w:tc>
        <w:tc>
          <w:tcPr>
            <w:tcW w:w="1001" w:type="dxa"/>
            <w:hideMark/>
          </w:tcPr>
          <w:p w:rsidR="00401962" w:rsidRPr="004B3788" w:rsidRDefault="00C81DCB" w:rsidP="00401962">
            <w:pPr>
              <w:jc w:val="center"/>
              <w:rPr>
                <w:bCs/>
                <w:color w:val="0D0D0D"/>
                <w:sz w:val="20"/>
                <w:szCs w:val="20"/>
              </w:rPr>
            </w:pPr>
            <w:r>
              <w:rPr>
                <w:bCs/>
                <w:color w:val="0D0D0D"/>
                <w:sz w:val="20"/>
                <w:szCs w:val="20"/>
              </w:rPr>
              <w:t>56879,4</w:t>
            </w:r>
          </w:p>
        </w:tc>
        <w:tc>
          <w:tcPr>
            <w:tcW w:w="1014" w:type="dxa"/>
            <w:hideMark/>
          </w:tcPr>
          <w:p w:rsidR="00401962" w:rsidRPr="00E83E87" w:rsidRDefault="00C81DCB" w:rsidP="00001FC5">
            <w:pPr>
              <w:jc w:val="center"/>
              <w:rPr>
                <w:bCs/>
                <w:color w:val="000000" w:themeColor="text1"/>
                <w:sz w:val="20"/>
                <w:szCs w:val="20"/>
              </w:rPr>
            </w:pPr>
            <w:r>
              <w:rPr>
                <w:bCs/>
                <w:color w:val="0D0D0D"/>
                <w:sz w:val="20"/>
                <w:szCs w:val="20"/>
              </w:rPr>
              <w:t>568</w:t>
            </w:r>
            <w:r w:rsidR="00001FC5">
              <w:rPr>
                <w:bCs/>
                <w:color w:val="0D0D0D"/>
                <w:sz w:val="20"/>
                <w:szCs w:val="20"/>
              </w:rPr>
              <w:t>79</w:t>
            </w:r>
            <w:r>
              <w:rPr>
                <w:bCs/>
                <w:color w:val="0D0D0D"/>
                <w:sz w:val="20"/>
                <w:szCs w:val="20"/>
              </w:rPr>
              <w:t>,4</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401962" w:rsidRPr="00E83E87" w:rsidTr="00C81DCB">
        <w:trPr>
          <w:trHeight w:val="550"/>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C81DCB" w:rsidP="00401962">
            <w:pPr>
              <w:jc w:val="center"/>
              <w:rPr>
                <w:bCs/>
                <w:color w:val="000000" w:themeColor="text1"/>
                <w:sz w:val="20"/>
                <w:szCs w:val="20"/>
              </w:rPr>
            </w:pPr>
            <w:r>
              <w:rPr>
                <w:bCs/>
                <w:color w:val="000000" w:themeColor="text1"/>
                <w:sz w:val="20"/>
                <w:szCs w:val="20"/>
              </w:rPr>
              <w:t>614646,94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74495,14 / 26238,5 &lt;*&gt;</w:t>
            </w:r>
          </w:p>
        </w:tc>
        <w:tc>
          <w:tcPr>
            <w:tcW w:w="1145" w:type="dxa"/>
            <w:hideMark/>
          </w:tcPr>
          <w:p w:rsidR="00401962" w:rsidRPr="00567583" w:rsidRDefault="00401962" w:rsidP="00401962">
            <w:pPr>
              <w:jc w:val="center"/>
              <w:rPr>
                <w:bCs/>
                <w:sz w:val="20"/>
                <w:szCs w:val="20"/>
              </w:rPr>
            </w:pPr>
            <w:r>
              <w:rPr>
                <w:bCs/>
                <w:sz w:val="20"/>
                <w:szCs w:val="20"/>
              </w:rPr>
              <w:t>58237,5</w:t>
            </w:r>
          </w:p>
        </w:tc>
        <w:tc>
          <w:tcPr>
            <w:tcW w:w="1002" w:type="dxa"/>
          </w:tcPr>
          <w:p w:rsidR="00401962" w:rsidRPr="004B3788" w:rsidRDefault="00C81DCB" w:rsidP="00401962">
            <w:pPr>
              <w:jc w:val="center"/>
              <w:rPr>
                <w:bCs/>
                <w:sz w:val="20"/>
                <w:szCs w:val="20"/>
              </w:rPr>
            </w:pPr>
            <w:r>
              <w:rPr>
                <w:bCs/>
                <w:sz w:val="20"/>
                <w:szCs w:val="20"/>
              </w:rPr>
              <w:t>50162,1</w:t>
            </w:r>
          </w:p>
        </w:tc>
        <w:tc>
          <w:tcPr>
            <w:tcW w:w="1001" w:type="dxa"/>
          </w:tcPr>
          <w:p w:rsidR="00401962" w:rsidRPr="004B3788" w:rsidRDefault="00C81DCB" w:rsidP="00401962">
            <w:pPr>
              <w:jc w:val="center"/>
              <w:rPr>
                <w:bCs/>
                <w:color w:val="0D0D0D"/>
                <w:sz w:val="20"/>
                <w:szCs w:val="20"/>
              </w:rPr>
            </w:pPr>
            <w:r>
              <w:rPr>
                <w:bCs/>
                <w:color w:val="0D0D0D"/>
                <w:sz w:val="20"/>
                <w:szCs w:val="20"/>
              </w:rPr>
              <w:t>51107,1</w:t>
            </w:r>
          </w:p>
        </w:tc>
        <w:tc>
          <w:tcPr>
            <w:tcW w:w="1014" w:type="dxa"/>
          </w:tcPr>
          <w:p w:rsidR="00401962" w:rsidRPr="004B3788" w:rsidRDefault="00C81DCB" w:rsidP="00401962">
            <w:pPr>
              <w:jc w:val="center"/>
              <w:rPr>
                <w:bCs/>
                <w:color w:val="0D0D0D"/>
                <w:sz w:val="20"/>
                <w:szCs w:val="20"/>
              </w:rPr>
            </w:pPr>
            <w:r>
              <w:rPr>
                <w:bCs/>
                <w:color w:val="0D0D0D"/>
                <w:sz w:val="20"/>
                <w:szCs w:val="20"/>
              </w:rPr>
              <w:t>51107,1</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C81DCB" w:rsidRPr="00E83E87" w:rsidTr="00C81DCB">
        <w:trPr>
          <w:trHeight w:val="354"/>
          <w:jc w:val="center"/>
        </w:trPr>
        <w:tc>
          <w:tcPr>
            <w:tcW w:w="611" w:type="dxa"/>
            <w:vMerge/>
            <w:hideMark/>
          </w:tcPr>
          <w:p w:rsidR="00C81DCB" w:rsidRPr="00E83E87" w:rsidRDefault="00C81DCB" w:rsidP="00C81DCB">
            <w:pPr>
              <w:jc w:val="center"/>
              <w:rPr>
                <w:bCs/>
                <w:color w:val="000000" w:themeColor="text1"/>
                <w:sz w:val="20"/>
                <w:szCs w:val="20"/>
              </w:rPr>
            </w:pPr>
          </w:p>
        </w:tc>
        <w:tc>
          <w:tcPr>
            <w:tcW w:w="4251" w:type="dxa"/>
            <w:vMerge/>
            <w:hideMark/>
          </w:tcPr>
          <w:p w:rsidR="00C81DCB" w:rsidRPr="00E83E87" w:rsidRDefault="00C81DCB" w:rsidP="00C81DCB">
            <w:pPr>
              <w:rPr>
                <w:bCs/>
                <w:color w:val="000000" w:themeColor="text1"/>
                <w:sz w:val="20"/>
                <w:szCs w:val="20"/>
              </w:rPr>
            </w:pPr>
          </w:p>
        </w:tc>
        <w:tc>
          <w:tcPr>
            <w:tcW w:w="1641" w:type="dxa"/>
            <w:hideMark/>
          </w:tcPr>
          <w:p w:rsidR="00C81DCB" w:rsidRPr="00E83E87" w:rsidRDefault="00C81DCB" w:rsidP="00C81DCB">
            <w:pPr>
              <w:rPr>
                <w:bCs/>
                <w:color w:val="000000" w:themeColor="text1"/>
                <w:sz w:val="20"/>
                <w:szCs w:val="20"/>
              </w:rPr>
            </w:pPr>
            <w:r w:rsidRPr="00E83E87">
              <w:rPr>
                <w:bCs/>
                <w:color w:val="000000" w:themeColor="text1"/>
                <w:sz w:val="20"/>
                <w:szCs w:val="20"/>
              </w:rPr>
              <w:t xml:space="preserve">Федеральный бюджет </w:t>
            </w:r>
          </w:p>
        </w:tc>
        <w:tc>
          <w:tcPr>
            <w:tcW w:w="1145" w:type="dxa"/>
            <w:hideMark/>
          </w:tcPr>
          <w:p w:rsidR="00C81DCB" w:rsidRPr="00E83E87" w:rsidRDefault="00C81DCB" w:rsidP="00001FC5">
            <w:pPr>
              <w:jc w:val="center"/>
              <w:rPr>
                <w:bCs/>
                <w:color w:val="000000" w:themeColor="text1"/>
                <w:sz w:val="20"/>
                <w:szCs w:val="20"/>
              </w:rPr>
            </w:pPr>
            <w:r>
              <w:rPr>
                <w:bCs/>
                <w:color w:val="000000" w:themeColor="text1"/>
                <w:sz w:val="20"/>
                <w:szCs w:val="20"/>
              </w:rPr>
              <w:t>30</w:t>
            </w:r>
            <w:r w:rsidR="00001FC5">
              <w:rPr>
                <w:bCs/>
                <w:color w:val="000000" w:themeColor="text1"/>
                <w:sz w:val="20"/>
                <w:szCs w:val="20"/>
              </w:rPr>
              <w:t>197</w:t>
            </w:r>
            <w:r>
              <w:rPr>
                <w:bCs/>
                <w:color w:val="000000" w:themeColor="text1"/>
                <w:sz w:val="20"/>
                <w:szCs w:val="20"/>
              </w:rPr>
              <w:t>,9</w:t>
            </w:r>
          </w:p>
        </w:tc>
        <w:tc>
          <w:tcPr>
            <w:tcW w:w="1146" w:type="dxa"/>
            <w:hideMark/>
          </w:tcPr>
          <w:p w:rsidR="00C81DCB" w:rsidRPr="00E83E87" w:rsidRDefault="00C81DCB" w:rsidP="00C81DCB">
            <w:pPr>
              <w:jc w:val="center"/>
              <w:rPr>
                <w:bCs/>
                <w:color w:val="000000" w:themeColor="text1"/>
                <w:sz w:val="20"/>
                <w:szCs w:val="20"/>
              </w:rPr>
            </w:pPr>
            <w:r w:rsidRPr="00E83E87">
              <w:rPr>
                <w:bCs/>
                <w:color w:val="000000" w:themeColor="text1"/>
                <w:sz w:val="20"/>
                <w:szCs w:val="20"/>
              </w:rPr>
              <w:t>3230,2</w:t>
            </w:r>
          </w:p>
        </w:tc>
        <w:tc>
          <w:tcPr>
            <w:tcW w:w="1145" w:type="dxa"/>
            <w:hideMark/>
          </w:tcPr>
          <w:p w:rsidR="00C81DCB" w:rsidRPr="00567583" w:rsidRDefault="00C81DCB" w:rsidP="00C81DCB">
            <w:pPr>
              <w:jc w:val="center"/>
            </w:pPr>
            <w:r w:rsidRPr="00567583">
              <w:rPr>
                <w:sz w:val="20"/>
                <w:szCs w:val="20"/>
              </w:rPr>
              <w:t>4203,8</w:t>
            </w:r>
          </w:p>
        </w:tc>
        <w:tc>
          <w:tcPr>
            <w:tcW w:w="1002" w:type="dxa"/>
          </w:tcPr>
          <w:p w:rsidR="00C81DCB" w:rsidRPr="00C81DCB" w:rsidRDefault="00C81DCB" w:rsidP="00C81DCB">
            <w:pPr>
              <w:jc w:val="center"/>
              <w:rPr>
                <w:sz w:val="20"/>
                <w:szCs w:val="20"/>
              </w:rPr>
            </w:pPr>
            <w:r w:rsidRPr="00C81DCB">
              <w:rPr>
                <w:sz w:val="20"/>
                <w:szCs w:val="20"/>
              </w:rPr>
              <w:t>11219,3</w:t>
            </w:r>
          </w:p>
        </w:tc>
        <w:tc>
          <w:tcPr>
            <w:tcW w:w="1001" w:type="dxa"/>
          </w:tcPr>
          <w:p w:rsidR="00C81DCB" w:rsidRPr="00C81DCB" w:rsidRDefault="00C81DCB" w:rsidP="00C81DCB">
            <w:pPr>
              <w:jc w:val="center"/>
              <w:rPr>
                <w:sz w:val="20"/>
                <w:szCs w:val="20"/>
              </w:rPr>
            </w:pPr>
            <w:r w:rsidRPr="00C81DCB">
              <w:rPr>
                <w:sz w:val="20"/>
                <w:szCs w:val="20"/>
              </w:rPr>
              <w:t>5772,3</w:t>
            </w:r>
          </w:p>
        </w:tc>
        <w:tc>
          <w:tcPr>
            <w:tcW w:w="1014" w:type="dxa"/>
          </w:tcPr>
          <w:p w:rsidR="00C81DCB" w:rsidRPr="00C81DCB" w:rsidRDefault="00001FC5" w:rsidP="00C81DCB">
            <w:pPr>
              <w:jc w:val="center"/>
              <w:rPr>
                <w:sz w:val="20"/>
                <w:szCs w:val="20"/>
              </w:rPr>
            </w:pPr>
            <w:r w:rsidRPr="00C81DCB">
              <w:rPr>
                <w:sz w:val="20"/>
                <w:szCs w:val="20"/>
              </w:rPr>
              <w:t>5772,3</w:t>
            </w:r>
          </w:p>
        </w:tc>
        <w:tc>
          <w:tcPr>
            <w:tcW w:w="1079" w:type="dxa"/>
            <w:hideMark/>
          </w:tcPr>
          <w:p w:rsidR="00C81DCB" w:rsidRPr="00E83E87" w:rsidRDefault="00C81DCB" w:rsidP="00C81DCB">
            <w:pPr>
              <w:jc w:val="center"/>
            </w:pPr>
            <w:r w:rsidRPr="00E83E87">
              <w:rPr>
                <w:color w:val="000000" w:themeColor="text1"/>
                <w:sz w:val="20"/>
                <w:szCs w:val="20"/>
              </w:rPr>
              <w:t>0,0</w:t>
            </w:r>
          </w:p>
        </w:tc>
        <w:tc>
          <w:tcPr>
            <w:tcW w:w="1089" w:type="dxa"/>
            <w:hideMark/>
          </w:tcPr>
          <w:p w:rsidR="00C81DCB" w:rsidRPr="00E83E87" w:rsidRDefault="00C81DCB" w:rsidP="00C81DCB">
            <w:pPr>
              <w:jc w:val="center"/>
            </w:pPr>
            <w:r w:rsidRPr="00E83E87">
              <w:rPr>
                <w:color w:val="000000" w:themeColor="text1"/>
                <w:sz w:val="20"/>
                <w:szCs w:val="20"/>
              </w:rPr>
              <w:t>0,0</w:t>
            </w:r>
          </w:p>
        </w:tc>
      </w:tr>
      <w:tr w:rsidR="00401962" w:rsidRPr="00E83E87" w:rsidTr="00EC2C92">
        <w:trPr>
          <w:trHeight w:val="33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w:t>
            </w:r>
          </w:p>
        </w:tc>
        <w:tc>
          <w:tcPr>
            <w:tcW w:w="4251" w:type="dxa"/>
            <w:vMerge w:val="restart"/>
            <w:noWrap/>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«Цифровая экономика»</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EC2C92" w:rsidP="00401962">
            <w:pPr>
              <w:jc w:val="center"/>
              <w:rPr>
                <w:bCs/>
                <w:color w:val="000000" w:themeColor="text1"/>
                <w:sz w:val="20"/>
                <w:szCs w:val="20"/>
              </w:rPr>
            </w:pPr>
            <w:r>
              <w:rPr>
                <w:bCs/>
                <w:color w:val="000000" w:themeColor="text1"/>
                <w:sz w:val="20"/>
                <w:szCs w:val="20"/>
              </w:rPr>
              <w:t>32</w:t>
            </w:r>
            <w:r w:rsidR="00FA73E4">
              <w:rPr>
                <w:bCs/>
                <w:color w:val="000000" w:themeColor="text1"/>
                <w:sz w:val="20"/>
                <w:szCs w:val="20"/>
              </w:rPr>
              <w:t>328</w:t>
            </w:r>
            <w:r>
              <w:rPr>
                <w:bCs/>
                <w:color w:val="000000" w:themeColor="text1"/>
                <w:sz w:val="20"/>
                <w:szCs w:val="20"/>
              </w:rPr>
              <w:t>0,14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Default="00401962" w:rsidP="00401962">
            <w:pPr>
              <w:jc w:val="center"/>
              <w:rPr>
                <w:bCs/>
                <w:color w:val="000000" w:themeColor="text1"/>
                <w:sz w:val="20"/>
                <w:szCs w:val="20"/>
              </w:rPr>
            </w:pPr>
            <w:r w:rsidRPr="00E83E87">
              <w:rPr>
                <w:bCs/>
                <w:color w:val="000000" w:themeColor="text1"/>
                <w:sz w:val="20"/>
                <w:szCs w:val="20"/>
              </w:rPr>
              <w:t>28296,44 /11743,61</w:t>
            </w:r>
          </w:p>
          <w:p w:rsidR="00401962" w:rsidRPr="00E83E87" w:rsidRDefault="00401962" w:rsidP="00401962">
            <w:pPr>
              <w:jc w:val="center"/>
              <w:rPr>
                <w:bCs/>
                <w:color w:val="000000" w:themeColor="text1"/>
                <w:sz w:val="20"/>
                <w:szCs w:val="20"/>
              </w:rPr>
            </w:pPr>
            <w:r w:rsidRPr="00E83E87">
              <w:rPr>
                <w:bCs/>
                <w:color w:val="000000" w:themeColor="text1"/>
                <w:sz w:val="20"/>
                <w:szCs w:val="20"/>
              </w:rPr>
              <w:t>&lt;*&gt;</w:t>
            </w:r>
          </w:p>
        </w:tc>
        <w:tc>
          <w:tcPr>
            <w:tcW w:w="1145" w:type="dxa"/>
            <w:hideMark/>
          </w:tcPr>
          <w:p w:rsidR="00401962" w:rsidRPr="00A00F2B" w:rsidRDefault="00401962" w:rsidP="00401962">
            <w:pPr>
              <w:jc w:val="center"/>
              <w:rPr>
                <w:bCs/>
                <w:color w:val="0D0D0D"/>
                <w:sz w:val="20"/>
                <w:szCs w:val="20"/>
                <w:lang w:val="en-US"/>
              </w:rPr>
            </w:pPr>
            <w:r>
              <w:rPr>
                <w:bCs/>
                <w:color w:val="0D0D0D"/>
                <w:sz w:val="20"/>
                <w:szCs w:val="20"/>
                <w:lang w:val="en-US"/>
              </w:rPr>
              <w:t>14758</w:t>
            </w:r>
            <w:r>
              <w:rPr>
                <w:bCs/>
                <w:color w:val="0D0D0D"/>
                <w:sz w:val="20"/>
                <w:szCs w:val="20"/>
              </w:rPr>
              <w:t>,</w:t>
            </w:r>
            <w:r>
              <w:rPr>
                <w:bCs/>
                <w:color w:val="0D0D0D"/>
                <w:sz w:val="20"/>
                <w:szCs w:val="20"/>
                <w:lang w:val="en-US"/>
              </w:rPr>
              <w:t>4</w:t>
            </w:r>
          </w:p>
        </w:tc>
        <w:tc>
          <w:tcPr>
            <w:tcW w:w="1002" w:type="dxa"/>
          </w:tcPr>
          <w:p w:rsidR="00401962" w:rsidRPr="004B3788" w:rsidRDefault="00FA73E4" w:rsidP="00401962">
            <w:pPr>
              <w:jc w:val="center"/>
              <w:rPr>
                <w:bCs/>
                <w:sz w:val="20"/>
                <w:szCs w:val="20"/>
              </w:rPr>
            </w:pPr>
            <w:r>
              <w:rPr>
                <w:bCs/>
                <w:sz w:val="20"/>
                <w:szCs w:val="20"/>
              </w:rPr>
              <w:t>26794,3</w:t>
            </w:r>
          </w:p>
        </w:tc>
        <w:tc>
          <w:tcPr>
            <w:tcW w:w="1001" w:type="dxa"/>
          </w:tcPr>
          <w:p w:rsidR="00401962" w:rsidRPr="004B3788" w:rsidRDefault="00EC2C92" w:rsidP="00401962">
            <w:pPr>
              <w:jc w:val="center"/>
              <w:rPr>
                <w:bCs/>
                <w:color w:val="0D0D0D"/>
                <w:sz w:val="20"/>
                <w:szCs w:val="20"/>
              </w:rPr>
            </w:pPr>
            <w:r>
              <w:rPr>
                <w:bCs/>
                <w:color w:val="0D0D0D"/>
                <w:sz w:val="20"/>
                <w:szCs w:val="20"/>
              </w:rPr>
              <w:t>18884,0</w:t>
            </w:r>
          </w:p>
        </w:tc>
        <w:tc>
          <w:tcPr>
            <w:tcW w:w="1014" w:type="dxa"/>
          </w:tcPr>
          <w:p w:rsidR="00401962" w:rsidRPr="004B3788" w:rsidRDefault="00EC2C92" w:rsidP="00401962">
            <w:pPr>
              <w:jc w:val="center"/>
              <w:rPr>
                <w:bCs/>
                <w:color w:val="0D0D0D"/>
                <w:sz w:val="20"/>
                <w:szCs w:val="20"/>
              </w:rPr>
            </w:pPr>
            <w:r>
              <w:rPr>
                <w:bCs/>
                <w:color w:val="0D0D0D"/>
                <w:sz w:val="20"/>
                <w:szCs w:val="20"/>
              </w:rPr>
              <w:t>17259,0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401962" w:rsidRPr="00E83E87" w:rsidTr="00B957DE">
        <w:trPr>
          <w:trHeight w:val="2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noWrap/>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EC2C92" w:rsidP="00401962">
            <w:pPr>
              <w:jc w:val="center"/>
              <w:rPr>
                <w:bCs/>
                <w:color w:val="000000" w:themeColor="text1"/>
                <w:sz w:val="20"/>
                <w:szCs w:val="20"/>
              </w:rPr>
            </w:pPr>
            <w:r>
              <w:rPr>
                <w:bCs/>
                <w:color w:val="000000" w:themeColor="text1"/>
                <w:sz w:val="20"/>
                <w:szCs w:val="20"/>
              </w:rPr>
              <w:t>29</w:t>
            </w:r>
            <w:r w:rsidR="00FA73E4">
              <w:rPr>
                <w:bCs/>
                <w:color w:val="000000" w:themeColor="text1"/>
                <w:sz w:val="20"/>
                <w:szCs w:val="20"/>
              </w:rPr>
              <w:t>3082</w:t>
            </w:r>
            <w:r>
              <w:rPr>
                <w:bCs/>
                <w:color w:val="000000" w:themeColor="text1"/>
                <w:sz w:val="20"/>
                <w:szCs w:val="20"/>
              </w:rPr>
              <w:t>,24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25066,24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5" w:type="dxa"/>
            <w:hideMark/>
          </w:tcPr>
          <w:p w:rsidR="00401962" w:rsidRPr="004B3788" w:rsidRDefault="00401962" w:rsidP="00401962">
            <w:pPr>
              <w:jc w:val="center"/>
              <w:rPr>
                <w:bCs/>
                <w:color w:val="0D0D0D"/>
                <w:sz w:val="20"/>
                <w:szCs w:val="20"/>
              </w:rPr>
            </w:pPr>
            <w:r>
              <w:rPr>
                <w:bCs/>
                <w:color w:val="0D0D0D"/>
                <w:sz w:val="20"/>
                <w:szCs w:val="20"/>
              </w:rPr>
              <w:t>10554,6</w:t>
            </w:r>
          </w:p>
        </w:tc>
        <w:tc>
          <w:tcPr>
            <w:tcW w:w="1002" w:type="dxa"/>
            <w:hideMark/>
          </w:tcPr>
          <w:p w:rsidR="00401962" w:rsidRPr="004B3788" w:rsidRDefault="00FA73E4" w:rsidP="00401962">
            <w:pPr>
              <w:jc w:val="center"/>
              <w:rPr>
                <w:bCs/>
                <w:sz w:val="20"/>
                <w:szCs w:val="20"/>
              </w:rPr>
            </w:pPr>
            <w:r>
              <w:rPr>
                <w:bCs/>
                <w:sz w:val="20"/>
                <w:szCs w:val="20"/>
              </w:rPr>
              <w:t>15575</w:t>
            </w:r>
            <w:r w:rsidR="00EC2C92">
              <w:rPr>
                <w:bCs/>
                <w:sz w:val="20"/>
                <w:szCs w:val="20"/>
              </w:rPr>
              <w:t>,0</w:t>
            </w:r>
          </w:p>
        </w:tc>
        <w:tc>
          <w:tcPr>
            <w:tcW w:w="1001" w:type="dxa"/>
            <w:hideMark/>
          </w:tcPr>
          <w:p w:rsidR="00401962" w:rsidRPr="004B3788" w:rsidRDefault="00EC2C92" w:rsidP="00401962">
            <w:pPr>
              <w:jc w:val="center"/>
              <w:rPr>
                <w:bCs/>
                <w:color w:val="0D0D0D"/>
                <w:sz w:val="20"/>
                <w:szCs w:val="20"/>
              </w:rPr>
            </w:pPr>
            <w:r>
              <w:rPr>
                <w:bCs/>
                <w:color w:val="0D0D0D"/>
                <w:sz w:val="20"/>
                <w:szCs w:val="20"/>
              </w:rPr>
              <w:t>13111,7</w:t>
            </w:r>
          </w:p>
        </w:tc>
        <w:tc>
          <w:tcPr>
            <w:tcW w:w="1014" w:type="dxa"/>
            <w:hideMark/>
          </w:tcPr>
          <w:p w:rsidR="00401962" w:rsidRPr="004B3788" w:rsidRDefault="00EC2C92" w:rsidP="00401962">
            <w:pPr>
              <w:jc w:val="center"/>
              <w:rPr>
                <w:bCs/>
                <w:color w:val="0D0D0D"/>
                <w:sz w:val="20"/>
                <w:szCs w:val="20"/>
              </w:rPr>
            </w:pPr>
            <w:r>
              <w:rPr>
                <w:bCs/>
                <w:color w:val="0D0D0D"/>
                <w:sz w:val="20"/>
                <w:szCs w:val="20"/>
              </w:rPr>
              <w:t>11486,7</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EC2C92" w:rsidRPr="00E83E87" w:rsidTr="00B957DE">
        <w:trPr>
          <w:trHeight w:val="171"/>
          <w:jc w:val="center"/>
        </w:trPr>
        <w:tc>
          <w:tcPr>
            <w:tcW w:w="611" w:type="dxa"/>
            <w:vMerge/>
            <w:hideMark/>
          </w:tcPr>
          <w:p w:rsidR="00EC2C92" w:rsidRPr="00E83E87" w:rsidRDefault="00EC2C92" w:rsidP="00EC2C92">
            <w:pPr>
              <w:jc w:val="center"/>
              <w:rPr>
                <w:color w:val="000000" w:themeColor="text1"/>
                <w:sz w:val="20"/>
                <w:szCs w:val="20"/>
              </w:rPr>
            </w:pPr>
          </w:p>
        </w:tc>
        <w:tc>
          <w:tcPr>
            <w:tcW w:w="4251" w:type="dxa"/>
            <w:vMerge/>
            <w:noWrap/>
            <w:hideMark/>
          </w:tcPr>
          <w:p w:rsidR="00EC2C92" w:rsidRPr="00E83E87" w:rsidRDefault="00EC2C92" w:rsidP="00EC2C92">
            <w:pPr>
              <w:rPr>
                <w:bCs/>
                <w:color w:val="000000" w:themeColor="text1"/>
                <w:sz w:val="20"/>
                <w:szCs w:val="20"/>
              </w:rPr>
            </w:pPr>
          </w:p>
        </w:tc>
        <w:tc>
          <w:tcPr>
            <w:tcW w:w="1641" w:type="dxa"/>
          </w:tcPr>
          <w:p w:rsidR="00EC2C92" w:rsidRPr="00E83E87" w:rsidRDefault="00EC2C92" w:rsidP="00EC2C92">
            <w:pPr>
              <w:rPr>
                <w:bCs/>
                <w:color w:val="000000" w:themeColor="text1"/>
                <w:sz w:val="20"/>
                <w:szCs w:val="20"/>
              </w:rPr>
            </w:pPr>
            <w:r>
              <w:rPr>
                <w:bCs/>
                <w:color w:val="000000" w:themeColor="text1"/>
                <w:sz w:val="20"/>
                <w:szCs w:val="20"/>
              </w:rPr>
              <w:t>Ф</w:t>
            </w:r>
            <w:r w:rsidRPr="00E83E87">
              <w:rPr>
                <w:bCs/>
                <w:color w:val="000000" w:themeColor="text1"/>
                <w:sz w:val="20"/>
                <w:szCs w:val="20"/>
              </w:rPr>
              <w:t xml:space="preserve">едеральный бюджет </w:t>
            </w:r>
          </w:p>
        </w:tc>
        <w:tc>
          <w:tcPr>
            <w:tcW w:w="1145" w:type="dxa"/>
            <w:hideMark/>
          </w:tcPr>
          <w:p w:rsidR="00EC2C92" w:rsidRPr="00E83E87" w:rsidRDefault="00EC2C92" w:rsidP="00EC2C92">
            <w:pPr>
              <w:jc w:val="center"/>
              <w:rPr>
                <w:bCs/>
                <w:color w:val="000000" w:themeColor="text1"/>
                <w:sz w:val="20"/>
                <w:szCs w:val="20"/>
              </w:rPr>
            </w:pPr>
            <w:r>
              <w:rPr>
                <w:bCs/>
                <w:color w:val="000000" w:themeColor="text1"/>
                <w:sz w:val="20"/>
                <w:szCs w:val="20"/>
              </w:rPr>
              <w:t>30197,9</w:t>
            </w:r>
          </w:p>
        </w:tc>
        <w:tc>
          <w:tcPr>
            <w:tcW w:w="1146" w:type="dxa"/>
            <w:hideMark/>
          </w:tcPr>
          <w:p w:rsidR="00EC2C92" w:rsidRPr="00E83E87" w:rsidRDefault="00EC2C92" w:rsidP="00EC2C92">
            <w:pPr>
              <w:jc w:val="center"/>
              <w:rPr>
                <w:bCs/>
                <w:color w:val="000000" w:themeColor="text1"/>
                <w:sz w:val="20"/>
                <w:szCs w:val="20"/>
              </w:rPr>
            </w:pPr>
            <w:r w:rsidRPr="00E83E87">
              <w:rPr>
                <w:bCs/>
                <w:color w:val="000000" w:themeColor="text1"/>
                <w:sz w:val="20"/>
                <w:szCs w:val="20"/>
              </w:rPr>
              <w:t>3230,2</w:t>
            </w:r>
          </w:p>
        </w:tc>
        <w:tc>
          <w:tcPr>
            <w:tcW w:w="1145" w:type="dxa"/>
            <w:hideMark/>
          </w:tcPr>
          <w:p w:rsidR="00EC2C92" w:rsidRPr="00567583" w:rsidRDefault="00EC2C92" w:rsidP="00EC2C92">
            <w:pPr>
              <w:jc w:val="center"/>
            </w:pPr>
            <w:r w:rsidRPr="00567583">
              <w:rPr>
                <w:sz w:val="20"/>
                <w:szCs w:val="20"/>
              </w:rPr>
              <w:t>4203,8</w:t>
            </w:r>
          </w:p>
        </w:tc>
        <w:tc>
          <w:tcPr>
            <w:tcW w:w="1002" w:type="dxa"/>
            <w:hideMark/>
          </w:tcPr>
          <w:p w:rsidR="00EC2C92" w:rsidRPr="00C81DCB" w:rsidRDefault="00EC2C92" w:rsidP="00EC2C92">
            <w:pPr>
              <w:jc w:val="center"/>
              <w:rPr>
                <w:sz w:val="20"/>
                <w:szCs w:val="20"/>
              </w:rPr>
            </w:pPr>
            <w:r w:rsidRPr="00C81DCB">
              <w:rPr>
                <w:sz w:val="20"/>
                <w:szCs w:val="20"/>
              </w:rPr>
              <w:t>11219,3</w:t>
            </w:r>
          </w:p>
        </w:tc>
        <w:tc>
          <w:tcPr>
            <w:tcW w:w="1001" w:type="dxa"/>
            <w:hideMark/>
          </w:tcPr>
          <w:p w:rsidR="00EC2C92" w:rsidRPr="00C81DCB" w:rsidRDefault="00EC2C92" w:rsidP="00EC2C92">
            <w:pPr>
              <w:jc w:val="center"/>
              <w:rPr>
                <w:sz w:val="20"/>
                <w:szCs w:val="20"/>
              </w:rPr>
            </w:pPr>
            <w:r w:rsidRPr="00C81DCB">
              <w:rPr>
                <w:sz w:val="20"/>
                <w:szCs w:val="20"/>
              </w:rPr>
              <w:t>5772,3</w:t>
            </w:r>
          </w:p>
        </w:tc>
        <w:tc>
          <w:tcPr>
            <w:tcW w:w="1014" w:type="dxa"/>
            <w:hideMark/>
          </w:tcPr>
          <w:p w:rsidR="00EC2C92" w:rsidRPr="00C81DCB" w:rsidRDefault="00EC2C92" w:rsidP="00EC2C92">
            <w:pPr>
              <w:jc w:val="center"/>
              <w:rPr>
                <w:sz w:val="20"/>
                <w:szCs w:val="20"/>
              </w:rPr>
            </w:pPr>
            <w:r w:rsidRPr="00C81DCB">
              <w:rPr>
                <w:sz w:val="20"/>
                <w:szCs w:val="20"/>
              </w:rPr>
              <w:t>5772,3</w:t>
            </w:r>
          </w:p>
        </w:tc>
        <w:tc>
          <w:tcPr>
            <w:tcW w:w="1079" w:type="dxa"/>
            <w:hideMark/>
          </w:tcPr>
          <w:p w:rsidR="00EC2C92" w:rsidRPr="00E83E87" w:rsidRDefault="00EC2C92" w:rsidP="00EC2C92">
            <w:pPr>
              <w:jc w:val="center"/>
            </w:pPr>
            <w:r w:rsidRPr="00E83E87">
              <w:rPr>
                <w:color w:val="000000" w:themeColor="text1"/>
                <w:sz w:val="20"/>
                <w:szCs w:val="20"/>
              </w:rPr>
              <w:t>0,0</w:t>
            </w:r>
          </w:p>
        </w:tc>
        <w:tc>
          <w:tcPr>
            <w:tcW w:w="1089" w:type="dxa"/>
            <w:hideMark/>
          </w:tcPr>
          <w:p w:rsidR="00EC2C92" w:rsidRPr="00E83E87" w:rsidRDefault="00EC2C92" w:rsidP="00EC2C92">
            <w:pPr>
              <w:jc w:val="center"/>
            </w:pPr>
            <w:r w:rsidRPr="00E83E87">
              <w:rPr>
                <w:color w:val="000000" w:themeColor="text1"/>
                <w:sz w:val="20"/>
                <w:szCs w:val="20"/>
              </w:rPr>
              <w:t>0,0</w:t>
            </w:r>
          </w:p>
        </w:tc>
      </w:tr>
      <w:tr w:rsidR="00DA1ECD" w:rsidRPr="00E83E87" w:rsidTr="00B957DE">
        <w:trPr>
          <w:trHeight w:val="635"/>
          <w:jc w:val="center"/>
        </w:trPr>
        <w:tc>
          <w:tcPr>
            <w:tcW w:w="611" w:type="dxa"/>
            <w:vMerge w:val="restart"/>
            <w:hideMark/>
          </w:tcPr>
          <w:p w:rsidR="00DA1ECD" w:rsidRPr="00E83E87" w:rsidRDefault="00DA1ECD" w:rsidP="00DA1ECD">
            <w:pPr>
              <w:jc w:val="center"/>
              <w:rPr>
                <w:color w:val="000000" w:themeColor="text1"/>
                <w:sz w:val="20"/>
                <w:szCs w:val="20"/>
              </w:rPr>
            </w:pPr>
            <w:r w:rsidRPr="00E83E87">
              <w:rPr>
                <w:color w:val="000000" w:themeColor="text1"/>
                <w:sz w:val="20"/>
                <w:szCs w:val="20"/>
              </w:rPr>
              <w:lastRenderedPageBreak/>
              <w:t>1.1.1</w:t>
            </w:r>
          </w:p>
        </w:tc>
        <w:tc>
          <w:tcPr>
            <w:tcW w:w="4251" w:type="dxa"/>
            <w:vMerge w:val="restart"/>
            <w:hideMark/>
          </w:tcPr>
          <w:p w:rsidR="00DA1ECD" w:rsidRPr="00E83E87" w:rsidRDefault="00DA1ECD" w:rsidP="00DA1ECD">
            <w:pPr>
              <w:rPr>
                <w:bCs/>
                <w:color w:val="000000" w:themeColor="text1"/>
                <w:sz w:val="20"/>
                <w:szCs w:val="20"/>
              </w:rPr>
            </w:pPr>
            <w:r w:rsidRPr="00E83E87">
              <w:rPr>
                <w:bCs/>
                <w:color w:val="000000" w:themeColor="text1"/>
                <w:sz w:val="20"/>
                <w:szCs w:val="20"/>
              </w:rPr>
              <w:t xml:space="preserve">Реализация регионального проекта «Цифровое государственное управление» </w:t>
            </w: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Всего</w:t>
            </w:r>
          </w:p>
        </w:tc>
        <w:tc>
          <w:tcPr>
            <w:tcW w:w="1145" w:type="dxa"/>
            <w:hideMark/>
          </w:tcPr>
          <w:p w:rsidR="00DA1ECD" w:rsidRPr="00E83E87" w:rsidRDefault="00DA1ECD" w:rsidP="00DA1ECD">
            <w:pPr>
              <w:jc w:val="center"/>
              <w:rPr>
                <w:bCs/>
                <w:color w:val="0D0D0D"/>
                <w:sz w:val="20"/>
                <w:szCs w:val="20"/>
              </w:rPr>
            </w:pPr>
            <w:r>
              <w:rPr>
                <w:bCs/>
                <w:color w:val="0D0D0D"/>
                <w:sz w:val="20"/>
                <w:szCs w:val="20"/>
              </w:rPr>
              <w:t>9</w:t>
            </w:r>
            <w:r w:rsidR="00FA73E4">
              <w:rPr>
                <w:bCs/>
                <w:color w:val="0D0D0D"/>
                <w:sz w:val="20"/>
                <w:szCs w:val="20"/>
              </w:rPr>
              <w:t>7</w:t>
            </w:r>
            <w:r>
              <w:rPr>
                <w:bCs/>
                <w:color w:val="0D0D0D"/>
                <w:sz w:val="20"/>
                <w:szCs w:val="20"/>
              </w:rPr>
              <w:t>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hideMark/>
          </w:tcPr>
          <w:p w:rsidR="00DA1ECD" w:rsidRPr="004B3788" w:rsidRDefault="00DA1ECD" w:rsidP="00DA1ECD">
            <w:pPr>
              <w:jc w:val="center"/>
              <w:rPr>
                <w:bCs/>
                <w:color w:val="0D0D0D"/>
                <w:sz w:val="20"/>
                <w:szCs w:val="20"/>
              </w:rPr>
            </w:pPr>
            <w:r>
              <w:rPr>
                <w:bCs/>
                <w:color w:val="0D0D0D"/>
                <w:sz w:val="20"/>
                <w:szCs w:val="20"/>
              </w:rPr>
              <w:t>10087,5</w:t>
            </w:r>
          </w:p>
        </w:tc>
        <w:tc>
          <w:tcPr>
            <w:tcW w:w="1002" w:type="dxa"/>
            <w:hideMark/>
          </w:tcPr>
          <w:p w:rsidR="00DA1ECD" w:rsidRPr="00DA1ECD" w:rsidRDefault="00FA73E4" w:rsidP="00DA1ECD">
            <w:pPr>
              <w:jc w:val="center"/>
              <w:rPr>
                <w:bCs/>
                <w:color w:val="0D0D0D"/>
                <w:sz w:val="20"/>
                <w:szCs w:val="20"/>
              </w:rPr>
            </w:pPr>
            <w:r>
              <w:rPr>
                <w:bCs/>
                <w:color w:val="0D0D0D"/>
                <w:sz w:val="20"/>
                <w:szCs w:val="20"/>
              </w:rPr>
              <w:t>4</w:t>
            </w:r>
            <w:r w:rsidR="00DA1ECD">
              <w:rPr>
                <w:bCs/>
                <w:color w:val="0D0D0D"/>
                <w:sz w:val="20"/>
                <w:szCs w:val="20"/>
              </w:rPr>
              <w:t>583,3</w:t>
            </w:r>
          </w:p>
        </w:tc>
        <w:tc>
          <w:tcPr>
            <w:tcW w:w="1001" w:type="dxa"/>
            <w:hideMark/>
          </w:tcPr>
          <w:p w:rsidR="00DA1ECD" w:rsidRPr="00DA1ECD" w:rsidRDefault="00DA1ECD" w:rsidP="00DA1ECD">
            <w:pPr>
              <w:jc w:val="center"/>
              <w:rPr>
                <w:bCs/>
                <w:color w:val="0D0D0D"/>
                <w:sz w:val="20"/>
                <w:szCs w:val="20"/>
              </w:rPr>
            </w:pPr>
            <w:r>
              <w:rPr>
                <w:bCs/>
                <w:color w:val="0D0D0D"/>
                <w:sz w:val="20"/>
                <w:szCs w:val="20"/>
              </w:rPr>
              <w:t>5625,0</w:t>
            </w:r>
          </w:p>
        </w:tc>
        <w:tc>
          <w:tcPr>
            <w:tcW w:w="1014" w:type="dxa"/>
            <w:hideMark/>
          </w:tcPr>
          <w:p w:rsidR="00DA1ECD" w:rsidRPr="00DA1ECD" w:rsidRDefault="00DA1ECD" w:rsidP="00DA1ECD">
            <w:pPr>
              <w:jc w:val="center"/>
              <w:rPr>
                <w:bCs/>
                <w:color w:val="0D0D0D"/>
                <w:sz w:val="20"/>
                <w:szCs w:val="20"/>
              </w:rPr>
            </w:pPr>
            <w:r>
              <w:rPr>
                <w:bCs/>
                <w:color w:val="0D0D0D"/>
                <w:sz w:val="20"/>
                <w:szCs w:val="20"/>
              </w:rPr>
              <w:t>4000,0</w:t>
            </w:r>
          </w:p>
        </w:tc>
        <w:tc>
          <w:tcPr>
            <w:tcW w:w="1079" w:type="dxa"/>
            <w:hideMark/>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hideMark/>
          </w:tcPr>
          <w:p w:rsidR="00DA1ECD" w:rsidRPr="00E83E87" w:rsidRDefault="00DA1ECD" w:rsidP="00DA1ECD">
            <w:pPr>
              <w:jc w:val="center"/>
              <w:rPr>
                <w:bCs/>
                <w:color w:val="0D0D0D"/>
                <w:sz w:val="20"/>
                <w:szCs w:val="20"/>
              </w:rPr>
            </w:pPr>
            <w:r w:rsidRPr="00E83E87">
              <w:rPr>
                <w:bCs/>
                <w:color w:val="0D0D0D"/>
                <w:sz w:val="20"/>
                <w:szCs w:val="20"/>
              </w:rPr>
              <w:t>26692,1</w:t>
            </w:r>
          </w:p>
        </w:tc>
      </w:tr>
      <w:tr w:rsidR="00DA1ECD" w:rsidRPr="00E83E87" w:rsidTr="00B957DE">
        <w:trPr>
          <w:trHeight w:val="489"/>
          <w:jc w:val="center"/>
        </w:trPr>
        <w:tc>
          <w:tcPr>
            <w:tcW w:w="611" w:type="dxa"/>
            <w:vMerge/>
            <w:hideMark/>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DA1ECD" w:rsidRPr="00E83E87" w:rsidRDefault="00DA1ECD" w:rsidP="00DA1ECD">
            <w:pPr>
              <w:jc w:val="center"/>
              <w:rPr>
                <w:bCs/>
                <w:color w:val="0D0D0D"/>
                <w:sz w:val="20"/>
                <w:szCs w:val="20"/>
              </w:rPr>
            </w:pPr>
            <w:r>
              <w:rPr>
                <w:bCs/>
                <w:color w:val="0D0D0D"/>
                <w:sz w:val="20"/>
                <w:szCs w:val="20"/>
              </w:rPr>
              <w:t>9</w:t>
            </w:r>
            <w:r w:rsidR="00FA73E4">
              <w:rPr>
                <w:bCs/>
                <w:color w:val="0D0D0D"/>
                <w:sz w:val="20"/>
                <w:szCs w:val="20"/>
              </w:rPr>
              <w:t>7</w:t>
            </w:r>
            <w:r>
              <w:rPr>
                <w:bCs/>
                <w:color w:val="0D0D0D"/>
                <w:sz w:val="20"/>
                <w:szCs w:val="20"/>
              </w:rPr>
              <w:t>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tcPr>
          <w:p w:rsidR="00DA1ECD" w:rsidRPr="004B3788" w:rsidRDefault="00DA1ECD" w:rsidP="00DA1ECD">
            <w:pPr>
              <w:jc w:val="center"/>
              <w:rPr>
                <w:bCs/>
                <w:color w:val="0D0D0D"/>
                <w:sz w:val="20"/>
                <w:szCs w:val="20"/>
              </w:rPr>
            </w:pPr>
            <w:r>
              <w:rPr>
                <w:bCs/>
                <w:color w:val="0D0D0D"/>
                <w:sz w:val="20"/>
                <w:szCs w:val="20"/>
              </w:rPr>
              <w:t>10087,5</w:t>
            </w:r>
          </w:p>
        </w:tc>
        <w:tc>
          <w:tcPr>
            <w:tcW w:w="1002" w:type="dxa"/>
          </w:tcPr>
          <w:p w:rsidR="00DA1ECD" w:rsidRPr="00DA1ECD" w:rsidRDefault="00FA73E4" w:rsidP="00DA1ECD">
            <w:pPr>
              <w:jc w:val="center"/>
              <w:rPr>
                <w:bCs/>
                <w:color w:val="0D0D0D"/>
                <w:sz w:val="20"/>
                <w:szCs w:val="20"/>
              </w:rPr>
            </w:pPr>
            <w:r>
              <w:rPr>
                <w:bCs/>
                <w:color w:val="0D0D0D"/>
                <w:sz w:val="20"/>
                <w:szCs w:val="20"/>
              </w:rPr>
              <w:t>45</w:t>
            </w:r>
            <w:r w:rsidR="00DA1ECD">
              <w:rPr>
                <w:bCs/>
                <w:color w:val="0D0D0D"/>
                <w:sz w:val="20"/>
                <w:szCs w:val="20"/>
              </w:rPr>
              <w:t>83,3</w:t>
            </w:r>
          </w:p>
        </w:tc>
        <w:tc>
          <w:tcPr>
            <w:tcW w:w="1001" w:type="dxa"/>
          </w:tcPr>
          <w:p w:rsidR="00DA1ECD" w:rsidRPr="00DA1ECD" w:rsidRDefault="00DA1ECD" w:rsidP="00DA1ECD">
            <w:pPr>
              <w:jc w:val="center"/>
              <w:rPr>
                <w:bCs/>
                <w:color w:val="0D0D0D"/>
                <w:sz w:val="20"/>
                <w:szCs w:val="20"/>
              </w:rPr>
            </w:pPr>
            <w:r>
              <w:rPr>
                <w:bCs/>
                <w:color w:val="0D0D0D"/>
                <w:sz w:val="20"/>
                <w:szCs w:val="20"/>
              </w:rPr>
              <w:t>5625,0</w:t>
            </w:r>
          </w:p>
        </w:tc>
        <w:tc>
          <w:tcPr>
            <w:tcW w:w="1014" w:type="dxa"/>
          </w:tcPr>
          <w:p w:rsidR="00DA1ECD" w:rsidRPr="00DA1ECD" w:rsidRDefault="00DA1ECD" w:rsidP="00DA1ECD">
            <w:pPr>
              <w:jc w:val="center"/>
              <w:rPr>
                <w:bCs/>
                <w:color w:val="0D0D0D"/>
                <w:sz w:val="20"/>
                <w:szCs w:val="20"/>
              </w:rPr>
            </w:pPr>
            <w:r>
              <w:rPr>
                <w:bCs/>
                <w:color w:val="0D0D0D"/>
                <w:sz w:val="20"/>
                <w:szCs w:val="20"/>
              </w:rPr>
              <w:t>4000,0</w:t>
            </w:r>
          </w:p>
        </w:tc>
        <w:tc>
          <w:tcPr>
            <w:tcW w:w="1079" w:type="dxa"/>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tcPr>
          <w:p w:rsidR="00DA1ECD" w:rsidRPr="00E83E87" w:rsidRDefault="00DA1ECD" w:rsidP="00DA1ECD">
            <w:pPr>
              <w:jc w:val="center"/>
              <w:rPr>
                <w:bCs/>
                <w:color w:val="0D0D0D"/>
                <w:sz w:val="20"/>
                <w:szCs w:val="20"/>
              </w:rPr>
            </w:pPr>
            <w:r w:rsidRPr="00E83E87">
              <w:rPr>
                <w:bCs/>
                <w:color w:val="0D0D0D"/>
                <w:sz w:val="20"/>
                <w:szCs w:val="20"/>
              </w:rPr>
              <w:t>26692,1</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1.1.1.1</w:t>
            </w:r>
          </w:p>
        </w:tc>
        <w:tc>
          <w:tcPr>
            <w:tcW w:w="4251" w:type="dxa"/>
            <w:vMerge w:val="restart"/>
            <w:hideMark/>
          </w:tcPr>
          <w:p w:rsidR="00401962" w:rsidRPr="00E83E87" w:rsidRDefault="00401962" w:rsidP="00401962">
            <w:pPr>
              <w:rPr>
                <w:bCs/>
                <w:color w:val="000000" w:themeColor="text1"/>
                <w:sz w:val="20"/>
                <w:szCs w:val="20"/>
              </w:rPr>
            </w:pPr>
            <w:r w:rsidRPr="00E83E87">
              <w:rPr>
                <w:color w:val="000000"/>
                <w:sz w:val="20"/>
                <w:szCs w:val="20"/>
              </w:rPr>
              <w:t>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115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38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1.1.1.2</w:t>
            </w:r>
          </w:p>
        </w:tc>
        <w:tc>
          <w:tcPr>
            <w:tcW w:w="4251" w:type="dxa"/>
            <w:vMerge w:val="restart"/>
            <w:hideMark/>
          </w:tcPr>
          <w:p w:rsidR="00C45DAB" w:rsidRPr="00C45DAB" w:rsidRDefault="00401962" w:rsidP="00C45DAB">
            <w:pPr>
              <w:widowControl w:val="0"/>
              <w:autoSpaceDE w:val="0"/>
              <w:autoSpaceDN w:val="0"/>
              <w:rPr>
                <w:sz w:val="20"/>
                <w:szCs w:val="20"/>
              </w:rPr>
            </w:pPr>
            <w:r w:rsidRPr="006A7E26">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r w:rsidR="00C45DAB">
              <w:rPr>
                <w:sz w:val="20"/>
                <w:szCs w:val="20"/>
              </w:rPr>
              <w:t xml:space="preserve"> </w:t>
            </w:r>
            <w:r w:rsidR="00C45DAB" w:rsidRPr="00C45DAB">
              <w:rPr>
                <w:sz w:val="20"/>
                <w:szCs w:val="20"/>
              </w:rPr>
              <w:t xml:space="preserve">(проект из Стратегии </w:t>
            </w:r>
            <w:r w:rsidR="00C45DAB" w:rsidRPr="00C45DAB">
              <w:rPr>
                <w:color w:val="1B2232"/>
                <w:sz w:val="20"/>
                <w:szCs w:val="20"/>
              </w:rPr>
              <w:t xml:space="preserve">ЦТ ЕАО: </w:t>
            </w:r>
          </w:p>
          <w:p w:rsidR="00401962" w:rsidRPr="00E83E87" w:rsidRDefault="00C45DAB" w:rsidP="00C135AB">
            <w:pPr>
              <w:rPr>
                <w:color w:val="000000"/>
                <w:sz w:val="20"/>
                <w:szCs w:val="20"/>
              </w:rPr>
            </w:pPr>
            <w:r w:rsidRPr="00C45DAB">
              <w:rPr>
                <w:sz w:val="20"/>
                <w:szCs w:val="20"/>
              </w:rPr>
              <w:t>«Перевод массовых социально значимых государственных и муниципальных услуг в электронный вид»)</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3</w:t>
            </w:r>
          </w:p>
        </w:tc>
        <w:tc>
          <w:tcPr>
            <w:tcW w:w="4251" w:type="dxa"/>
            <w:vMerge w:val="restart"/>
          </w:tcPr>
          <w:p w:rsidR="00401962" w:rsidRPr="00E83E87" w:rsidRDefault="00401962" w:rsidP="00401962">
            <w:pPr>
              <w:rPr>
                <w:color w:val="000000"/>
                <w:sz w:val="20"/>
                <w:szCs w:val="20"/>
              </w:rPr>
            </w:pPr>
            <w:r w:rsidRPr="006C18B2">
              <w:rPr>
                <w:color w:val="000000"/>
                <w:sz w:val="20"/>
                <w:szCs w:val="20"/>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4</w:t>
            </w:r>
          </w:p>
        </w:tc>
        <w:tc>
          <w:tcPr>
            <w:tcW w:w="4251" w:type="dxa"/>
            <w:vMerge w:val="restart"/>
          </w:tcPr>
          <w:p w:rsidR="00401962" w:rsidRDefault="00401962" w:rsidP="00401962">
            <w:pPr>
              <w:rPr>
                <w:color w:val="000000"/>
                <w:sz w:val="20"/>
                <w:szCs w:val="20"/>
              </w:rPr>
            </w:pPr>
            <w:r w:rsidRPr="006C18B2">
              <w:rPr>
                <w:color w:val="000000"/>
                <w:sz w:val="20"/>
                <w:szCs w:val="20"/>
              </w:rPr>
              <w:t>Популяризация электронных государственных и муниципальных услуг</w:t>
            </w:r>
          </w:p>
          <w:p w:rsidR="00401962" w:rsidRPr="006C18B2" w:rsidRDefault="00401962" w:rsidP="00401962">
            <w:pPr>
              <w:jc w:val="center"/>
              <w:rPr>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sz w:val="20"/>
                <w:szCs w:val="20"/>
              </w:rPr>
              <w:t xml:space="preserve">Переход на единую цифровую среду государственных </w:t>
            </w:r>
            <w:proofErr w:type="spellStart"/>
            <w:r w:rsidRPr="00E83E87">
              <w:rPr>
                <w:color w:val="000000"/>
                <w:sz w:val="20"/>
                <w:szCs w:val="20"/>
              </w:rPr>
              <w:t>интернет-ресурсов</w:t>
            </w:r>
            <w:proofErr w:type="spellEnd"/>
            <w:r w:rsidRPr="00E83E87">
              <w:rPr>
                <w:color w:val="000000"/>
                <w:sz w:val="20"/>
                <w:szCs w:val="20"/>
              </w:rPr>
              <w:t xml:space="preserve"> в модели «одного окна» «</w:t>
            </w:r>
            <w:proofErr w:type="spellStart"/>
            <w:r w:rsidRPr="00E83E87">
              <w:rPr>
                <w:color w:val="000000"/>
                <w:sz w:val="20"/>
                <w:szCs w:val="20"/>
              </w:rPr>
              <w:t>Госвеб</w:t>
            </w:r>
            <w:proofErr w:type="spellEnd"/>
            <w:r w:rsidRPr="00E83E87">
              <w:rPr>
                <w:color w:val="000000"/>
                <w:sz w:val="20"/>
                <w:szCs w:val="20"/>
              </w:rPr>
              <w:t>», разрабатываемую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52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Интеграция баз данных официального интернет-портала органов государственной власти области с единой цифровой средой государственных </w:t>
            </w:r>
            <w:proofErr w:type="spellStart"/>
            <w:r w:rsidRPr="00E83E87">
              <w:rPr>
                <w:color w:val="000000" w:themeColor="text1"/>
                <w:sz w:val="20"/>
                <w:szCs w:val="20"/>
              </w:rPr>
              <w:t>интернет-ресурсов</w:t>
            </w:r>
            <w:proofErr w:type="spellEnd"/>
            <w:r w:rsidRPr="00E83E87">
              <w:rPr>
                <w:color w:val="000000" w:themeColor="text1"/>
                <w:sz w:val="20"/>
                <w:szCs w:val="20"/>
              </w:rPr>
              <w:t xml:space="preserve"> в модели «одного окна» – «</w:t>
            </w:r>
            <w:proofErr w:type="spellStart"/>
            <w:r w:rsidRPr="00E83E87">
              <w:rPr>
                <w:color w:val="000000" w:themeColor="text1"/>
                <w:sz w:val="20"/>
                <w:szCs w:val="20"/>
              </w:rPr>
              <w:t>Госвеб</w:t>
            </w:r>
            <w:proofErr w:type="spellEnd"/>
            <w:r w:rsidRPr="00E83E87">
              <w:rPr>
                <w:color w:val="000000" w:themeColor="text1"/>
                <w:sz w:val="20"/>
                <w:szCs w:val="20"/>
              </w:rPr>
              <w:t xml:space="preserve">»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73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65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электронного документооборота, интеграция с системой МЭДО</w:t>
            </w:r>
          </w:p>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00FA73E4">
              <w:rPr>
                <w:color w:val="000000" w:themeColor="text1"/>
                <w:sz w:val="20"/>
                <w:szCs w:val="20"/>
              </w:rPr>
              <w:t>4</w:t>
            </w:r>
            <w:r>
              <w:rPr>
                <w:color w:val="000000" w:themeColor="text1"/>
                <w:sz w:val="20"/>
                <w:szCs w:val="20"/>
              </w:rPr>
              <w:t>155</w:t>
            </w:r>
            <w:r w:rsidRPr="00E83E87">
              <w:rPr>
                <w:color w:val="000000" w:themeColor="text1"/>
                <w:sz w:val="20"/>
                <w:szCs w:val="20"/>
              </w:rPr>
              <w:t>,51/</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 xml:space="preserve"> /</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401962" w:rsidRPr="00567583" w:rsidRDefault="00401962" w:rsidP="00401962">
            <w:pPr>
              <w:jc w:val="center"/>
              <w:rPr>
                <w:sz w:val="20"/>
                <w:szCs w:val="20"/>
              </w:rPr>
            </w:pPr>
            <w:r>
              <w:rPr>
                <w:sz w:val="20"/>
                <w:szCs w:val="20"/>
              </w:rPr>
              <w:t>71</w:t>
            </w:r>
            <w:r w:rsidRPr="00567583">
              <w:rPr>
                <w:sz w:val="20"/>
                <w:szCs w:val="20"/>
              </w:rPr>
              <w:t>50,0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DA1ECD" w:rsidP="00401962">
            <w:pPr>
              <w:jc w:val="center"/>
              <w:rPr>
                <w:color w:val="0D0D0D"/>
                <w:sz w:val="20"/>
                <w:szCs w:val="20"/>
              </w:rPr>
            </w:pPr>
            <w:r>
              <w:rPr>
                <w:color w:val="0D0D0D"/>
                <w:sz w:val="20"/>
                <w:szCs w:val="20"/>
              </w:rPr>
              <w:t>100</w:t>
            </w:r>
            <w:r w:rsidR="00401962" w:rsidRPr="00E83E87">
              <w:rPr>
                <w:color w:val="0D0D0D"/>
                <w:sz w:val="20"/>
                <w:szCs w:val="20"/>
              </w:rPr>
              <w:t>0,0</w:t>
            </w:r>
          </w:p>
        </w:tc>
        <w:tc>
          <w:tcPr>
            <w:tcW w:w="1014" w:type="dxa"/>
            <w:hideMark/>
          </w:tcPr>
          <w:p w:rsidR="00401962" w:rsidRPr="00E83E87" w:rsidRDefault="00DA1ECD" w:rsidP="00401962">
            <w:pPr>
              <w:jc w:val="center"/>
              <w:rPr>
                <w:color w:val="000000" w:themeColor="text1"/>
                <w:sz w:val="20"/>
                <w:szCs w:val="20"/>
              </w:rPr>
            </w:pPr>
            <w:r>
              <w:rPr>
                <w:color w:val="000000" w:themeColor="text1"/>
                <w:sz w:val="20"/>
                <w:szCs w:val="20"/>
              </w:rPr>
              <w:t>100</w:t>
            </w:r>
            <w:r w:rsidR="00401962">
              <w:rPr>
                <w:color w:val="000000" w:themeColor="text1"/>
                <w:sz w:val="20"/>
                <w:szCs w:val="20"/>
              </w:rPr>
              <w:t>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570,6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596,3</w:t>
            </w:r>
          </w:p>
        </w:tc>
      </w:tr>
      <w:tr w:rsidR="00DA1ECD" w:rsidRPr="00E83E87" w:rsidTr="00B957DE">
        <w:trPr>
          <w:trHeight w:val="362"/>
          <w:jc w:val="center"/>
        </w:trPr>
        <w:tc>
          <w:tcPr>
            <w:tcW w:w="611" w:type="dxa"/>
            <w:vMerge/>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color w:val="000000" w:themeColor="text1"/>
                <w:sz w:val="20"/>
                <w:szCs w:val="20"/>
              </w:rPr>
              <w:t>1</w:t>
            </w:r>
            <w:r w:rsidR="00FA73E4">
              <w:rPr>
                <w:color w:val="000000" w:themeColor="text1"/>
                <w:sz w:val="20"/>
                <w:szCs w:val="20"/>
              </w:rPr>
              <w:t>4</w:t>
            </w:r>
            <w:r>
              <w:rPr>
                <w:color w:val="000000" w:themeColor="text1"/>
                <w:sz w:val="20"/>
                <w:szCs w:val="20"/>
              </w:rPr>
              <w:t>155</w:t>
            </w:r>
            <w:r w:rsidRPr="00E83E87">
              <w:rPr>
                <w:color w:val="000000" w:themeColor="text1"/>
                <w:sz w:val="20"/>
                <w:szCs w:val="20"/>
              </w:rPr>
              <w:t>,51/</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DA1ECD" w:rsidRPr="00567583" w:rsidRDefault="00DA1ECD" w:rsidP="00DA1ECD">
            <w:pPr>
              <w:jc w:val="center"/>
              <w:rPr>
                <w:sz w:val="20"/>
                <w:szCs w:val="20"/>
              </w:rPr>
            </w:pPr>
            <w:r>
              <w:rPr>
                <w:sz w:val="20"/>
                <w:szCs w:val="20"/>
              </w:rPr>
              <w:t>71</w:t>
            </w:r>
            <w:r w:rsidRPr="00567583">
              <w:rPr>
                <w:sz w:val="20"/>
                <w:szCs w:val="20"/>
              </w:rPr>
              <w:t>50,0</w:t>
            </w:r>
          </w:p>
        </w:tc>
        <w:tc>
          <w:tcPr>
            <w:tcW w:w="1002" w:type="dxa"/>
            <w:noWrap/>
            <w:hideMark/>
          </w:tcPr>
          <w:p w:rsidR="00DA1ECD" w:rsidRPr="00E83E87" w:rsidRDefault="00DA1ECD" w:rsidP="00DA1ECD">
            <w:pPr>
              <w:jc w:val="center"/>
              <w:rPr>
                <w:sz w:val="20"/>
                <w:szCs w:val="20"/>
              </w:rPr>
            </w:pPr>
            <w:r w:rsidRPr="00E83E87">
              <w:rPr>
                <w:sz w:val="20"/>
                <w:szCs w:val="20"/>
              </w:rPr>
              <w:t>0,0</w:t>
            </w:r>
          </w:p>
        </w:tc>
        <w:tc>
          <w:tcPr>
            <w:tcW w:w="1001" w:type="dxa"/>
            <w:hideMark/>
          </w:tcPr>
          <w:p w:rsidR="00DA1ECD" w:rsidRPr="00E83E87" w:rsidRDefault="00DA1ECD" w:rsidP="00DA1ECD">
            <w:pPr>
              <w:jc w:val="center"/>
              <w:rPr>
                <w:color w:val="0D0D0D"/>
                <w:sz w:val="20"/>
                <w:szCs w:val="20"/>
              </w:rPr>
            </w:pPr>
            <w:r>
              <w:rPr>
                <w:color w:val="0D0D0D"/>
                <w:sz w:val="20"/>
                <w:szCs w:val="20"/>
              </w:rPr>
              <w:t>100</w:t>
            </w:r>
            <w:r w:rsidRPr="00E83E87">
              <w:rPr>
                <w:color w:val="0D0D0D"/>
                <w:sz w:val="20"/>
                <w:szCs w:val="20"/>
              </w:rPr>
              <w:t>0,0</w:t>
            </w:r>
          </w:p>
        </w:tc>
        <w:tc>
          <w:tcPr>
            <w:tcW w:w="1014" w:type="dxa"/>
            <w:hideMark/>
          </w:tcPr>
          <w:p w:rsidR="00DA1ECD" w:rsidRPr="00E83E87" w:rsidRDefault="00DA1ECD" w:rsidP="00DA1ECD">
            <w:pPr>
              <w:jc w:val="center"/>
              <w:rPr>
                <w:color w:val="000000" w:themeColor="text1"/>
                <w:sz w:val="20"/>
                <w:szCs w:val="20"/>
              </w:rPr>
            </w:pPr>
            <w:r>
              <w:rPr>
                <w:color w:val="000000" w:themeColor="text1"/>
                <w:sz w:val="20"/>
                <w:szCs w:val="20"/>
              </w:rPr>
              <w:t>1000</w:t>
            </w:r>
            <w:r w:rsidRPr="00E83E87">
              <w:rPr>
                <w:color w:val="000000" w:themeColor="text1"/>
                <w:sz w:val="20"/>
                <w:szCs w:val="20"/>
              </w:rPr>
              <w:t>,0</w:t>
            </w:r>
          </w:p>
        </w:tc>
        <w:tc>
          <w:tcPr>
            <w:tcW w:w="107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570,6</w:t>
            </w:r>
          </w:p>
        </w:tc>
        <w:tc>
          <w:tcPr>
            <w:tcW w:w="108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596,3</w:t>
            </w:r>
          </w:p>
        </w:tc>
      </w:tr>
      <w:tr w:rsidR="00401962" w:rsidRPr="00E83E87" w:rsidTr="00B957DE">
        <w:trPr>
          <w:trHeight w:val="4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8</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70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317"/>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9</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622"/>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27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0</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серверного и сетевого оборудования для областных информационных систем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5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1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ФКУ «ГБ МСЭ по ЕАО»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A1ECD" w:rsidP="00401962">
            <w:pPr>
              <w:jc w:val="center"/>
              <w:rPr>
                <w:color w:val="0D0D0D"/>
                <w:sz w:val="20"/>
                <w:szCs w:val="20"/>
              </w:rPr>
            </w:pPr>
            <w:r>
              <w:rPr>
                <w:color w:val="0D0D0D"/>
                <w:sz w:val="20"/>
                <w:szCs w:val="20"/>
              </w:rPr>
              <w:t>5</w:t>
            </w:r>
            <w:r w:rsidR="00401962">
              <w:rPr>
                <w:color w:val="0D0D0D"/>
                <w:sz w:val="20"/>
                <w:szCs w:val="20"/>
              </w:rPr>
              <w:t>747,0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DA1ECD" w:rsidP="00401962">
            <w:pPr>
              <w:jc w:val="center"/>
              <w:rPr>
                <w:sz w:val="20"/>
                <w:szCs w:val="20"/>
              </w:rPr>
            </w:pPr>
            <w:r>
              <w:rPr>
                <w:sz w:val="20"/>
                <w:szCs w:val="20"/>
              </w:rPr>
              <w:t>100</w:t>
            </w:r>
            <w:r w:rsidR="00401962"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651"/>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DA1ECD" w:rsidP="00401962">
            <w:pPr>
              <w:jc w:val="center"/>
              <w:rPr>
                <w:color w:val="0D0D0D"/>
                <w:sz w:val="20"/>
                <w:szCs w:val="20"/>
              </w:rPr>
            </w:pPr>
            <w:r>
              <w:rPr>
                <w:color w:val="0D0D0D"/>
                <w:sz w:val="20"/>
                <w:szCs w:val="20"/>
              </w:rPr>
              <w:t>5</w:t>
            </w:r>
            <w:r w:rsidR="00401962">
              <w:rPr>
                <w:color w:val="0D0D0D"/>
                <w:sz w:val="20"/>
                <w:szCs w:val="20"/>
              </w:rPr>
              <w:t>747</w:t>
            </w:r>
            <w:r w:rsidR="00401962"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DA1ECD" w:rsidP="00401962">
            <w:pPr>
              <w:jc w:val="center"/>
              <w:rPr>
                <w:sz w:val="20"/>
                <w:szCs w:val="20"/>
              </w:rPr>
            </w:pPr>
            <w:r>
              <w:rPr>
                <w:sz w:val="20"/>
                <w:szCs w:val="20"/>
              </w:rPr>
              <w:t>100</w:t>
            </w:r>
            <w:r w:rsidR="00401962"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3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1.1.1.1</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473"/>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w:t>
            </w:r>
            <w:r w:rsidRPr="00E83E87">
              <w:rPr>
                <w:color w:val="000000" w:themeColor="text1"/>
                <w:sz w:val="20"/>
                <w:szCs w:val="20"/>
              </w:rPr>
              <w:t>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244"/>
          <w:jc w:val="center"/>
        </w:trPr>
        <w:tc>
          <w:tcPr>
            <w:tcW w:w="611" w:type="dxa"/>
            <w:vMerge w:val="restart"/>
          </w:tcPr>
          <w:p w:rsidR="00401962" w:rsidRDefault="00401962" w:rsidP="00401962">
            <w:r w:rsidRPr="00936DD0">
              <w:rPr>
                <w:color w:val="000000" w:themeColor="text1"/>
                <w:sz w:val="20"/>
                <w:szCs w:val="20"/>
              </w:rPr>
              <w:t>1.1.1.1</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637"/>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392"/>
          <w:jc w:val="center"/>
        </w:trPr>
        <w:tc>
          <w:tcPr>
            <w:tcW w:w="611" w:type="dxa"/>
            <w:vMerge w:val="restart"/>
            <w:hideMark/>
          </w:tcPr>
          <w:p w:rsidR="00401962" w:rsidRDefault="00401962" w:rsidP="00401962">
            <w:pPr>
              <w:rPr>
                <w:color w:val="000000" w:themeColor="text1"/>
                <w:sz w:val="20"/>
                <w:szCs w:val="20"/>
              </w:rPr>
            </w:pPr>
            <w:r w:rsidRPr="00936DD0">
              <w:rPr>
                <w:color w:val="000000" w:themeColor="text1"/>
                <w:sz w:val="20"/>
                <w:szCs w:val="20"/>
              </w:rPr>
              <w:t>1.1.</w:t>
            </w:r>
            <w:r>
              <w:rPr>
                <w:color w:val="000000" w:themeColor="text1"/>
                <w:sz w:val="20"/>
                <w:szCs w:val="20"/>
              </w:rPr>
              <w:t xml:space="preserve"> </w:t>
            </w:r>
          </w:p>
          <w:p w:rsidR="00401962" w:rsidRDefault="00401962" w:rsidP="00401962">
            <w:r w:rsidRPr="00936DD0">
              <w:rPr>
                <w:color w:val="000000" w:themeColor="text1"/>
                <w:sz w:val="20"/>
                <w:szCs w:val="20"/>
              </w:rPr>
              <w:t>1.1</w:t>
            </w:r>
            <w:r>
              <w:rPr>
                <w:color w:val="000000" w:themeColor="text1"/>
                <w:sz w:val="20"/>
                <w:szCs w:val="20"/>
              </w:rPr>
              <w:t>4</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Развитие системы видеоконференцсвязи </w:t>
            </w:r>
          </w:p>
          <w:p w:rsidR="00401962" w:rsidRDefault="00401962" w:rsidP="00401962">
            <w:pPr>
              <w:rPr>
                <w:color w:val="000000" w:themeColor="text1"/>
                <w:sz w:val="20"/>
                <w:szCs w:val="20"/>
              </w:rPr>
            </w:pPr>
            <w:r w:rsidRPr="00E83E87">
              <w:rPr>
                <w:color w:val="000000" w:themeColor="text1"/>
                <w:sz w:val="20"/>
                <w:szCs w:val="20"/>
              </w:rPr>
              <w:t xml:space="preserve">губернатора и правительства Еврейской </w:t>
            </w:r>
          </w:p>
          <w:p w:rsidR="00401962" w:rsidRPr="00E83E87" w:rsidRDefault="00401962" w:rsidP="00401962">
            <w:pPr>
              <w:rPr>
                <w:color w:val="000000" w:themeColor="text1"/>
                <w:sz w:val="20"/>
                <w:szCs w:val="20"/>
              </w:rPr>
            </w:pPr>
            <w:r w:rsidRPr="00E83E87">
              <w:rPr>
                <w:color w:val="000000" w:themeColor="text1"/>
                <w:sz w:val="20"/>
                <w:szCs w:val="20"/>
              </w:rPr>
              <w:t xml:space="preserve">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11433,7</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Pr>
                <w:sz w:val="20"/>
                <w:szCs w:val="20"/>
              </w:rPr>
              <w:t>583,3</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50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sidRPr="00E83E87">
              <w:rPr>
                <w:color w:val="0D0D0D"/>
                <w:sz w:val="20"/>
                <w:szCs w:val="20"/>
              </w:rPr>
              <w:t>12363,4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Pr>
                <w:sz w:val="20"/>
                <w:szCs w:val="20"/>
              </w:rPr>
              <w:t>583,3</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256"/>
          <w:jc w:val="center"/>
        </w:trPr>
        <w:tc>
          <w:tcPr>
            <w:tcW w:w="611" w:type="dxa"/>
            <w:vMerge w:val="restart"/>
          </w:tcPr>
          <w:p w:rsidR="00401962" w:rsidRPr="00E83E87" w:rsidRDefault="00401962" w:rsidP="00401962">
            <w:pPr>
              <w:jc w:val="center"/>
              <w:rPr>
                <w:bCs/>
                <w:color w:val="000000" w:themeColor="text1"/>
                <w:sz w:val="20"/>
                <w:szCs w:val="20"/>
              </w:rPr>
            </w:pPr>
            <w:r>
              <w:rPr>
                <w:bCs/>
                <w:color w:val="000000" w:themeColor="text1"/>
                <w:sz w:val="20"/>
                <w:szCs w:val="20"/>
              </w:rPr>
              <w:t>1.1.1.15</w:t>
            </w:r>
          </w:p>
        </w:tc>
        <w:tc>
          <w:tcPr>
            <w:tcW w:w="4251" w:type="dxa"/>
            <w:vMerge w:val="restart"/>
          </w:tcPr>
          <w:p w:rsidR="00C45DAB" w:rsidRPr="00C45DAB" w:rsidRDefault="00C45DAB" w:rsidP="00C45DAB">
            <w:pPr>
              <w:widowControl w:val="0"/>
              <w:autoSpaceDE w:val="0"/>
              <w:autoSpaceDN w:val="0"/>
              <w:rPr>
                <w:sz w:val="20"/>
                <w:szCs w:val="20"/>
              </w:rPr>
            </w:pPr>
            <w:r w:rsidRPr="00C45DAB">
              <w:rPr>
                <w:sz w:val="20"/>
                <w:szCs w:val="20"/>
              </w:rPr>
              <w:t>Развитие государственной информационной системы «Типовое облачное решение контрольно-надзорной деятельности»</w:t>
            </w:r>
          </w:p>
          <w:p w:rsidR="00401962" w:rsidRPr="00E83E87" w:rsidRDefault="00C45DAB" w:rsidP="00C135AB">
            <w:pPr>
              <w:rPr>
                <w:bCs/>
                <w:color w:val="000000" w:themeColor="text1"/>
                <w:sz w:val="20"/>
                <w:szCs w:val="20"/>
              </w:rPr>
            </w:pPr>
            <w:r w:rsidRPr="00C45DAB">
              <w:rPr>
                <w:sz w:val="20"/>
                <w:szCs w:val="20"/>
              </w:rPr>
              <w:t xml:space="preserve">(проект из </w:t>
            </w:r>
            <w:r w:rsidRPr="00C45DAB">
              <w:rPr>
                <w:color w:val="1B2232"/>
                <w:sz w:val="20"/>
                <w:szCs w:val="20"/>
              </w:rPr>
              <w:t>Стратегии ЦТ ЕАО: «</w:t>
            </w:r>
            <w:r w:rsidRPr="00C45DAB">
              <w:rPr>
                <w:sz w:val="20"/>
                <w:szCs w:val="20"/>
              </w:rPr>
              <w:t>Цифровая трансформация контрольной (надзорной) деятельности»)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256"/>
          <w:jc w:val="center"/>
        </w:trPr>
        <w:tc>
          <w:tcPr>
            <w:tcW w:w="611" w:type="dxa"/>
            <w:vMerge/>
          </w:tcPr>
          <w:p w:rsidR="00401962" w:rsidRPr="00E83E87" w:rsidRDefault="00401962" w:rsidP="00401962">
            <w:pPr>
              <w:jc w:val="center"/>
              <w:rPr>
                <w:bCs/>
                <w:color w:val="000000" w:themeColor="text1"/>
                <w:sz w:val="20"/>
                <w:szCs w:val="20"/>
              </w:rPr>
            </w:pPr>
          </w:p>
        </w:tc>
        <w:tc>
          <w:tcPr>
            <w:tcW w:w="4251" w:type="dxa"/>
            <w:vMerge/>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1.1.1.16</w:t>
            </w:r>
          </w:p>
        </w:tc>
        <w:tc>
          <w:tcPr>
            <w:tcW w:w="4251" w:type="dxa"/>
            <w:vMerge w:val="restart"/>
          </w:tcPr>
          <w:p w:rsidR="00325FFD" w:rsidRPr="00325FFD" w:rsidRDefault="00325FFD" w:rsidP="00C135AB">
            <w:pPr>
              <w:rPr>
                <w:sz w:val="20"/>
                <w:szCs w:val="20"/>
              </w:rPr>
            </w:pPr>
            <w:r w:rsidRPr="00325FFD">
              <w:rPr>
                <w:sz w:val="20"/>
                <w:szCs w:val="20"/>
              </w:rPr>
              <w:t xml:space="preserve">Электронный документооборот – ЭДО (проект из </w:t>
            </w:r>
            <w:r w:rsidRPr="00325FFD">
              <w:rPr>
                <w:color w:val="1B2232"/>
                <w:sz w:val="20"/>
                <w:szCs w:val="20"/>
              </w:rPr>
              <w:t>Стратегии ЦТ ЕАО</w:t>
            </w:r>
            <w:r w:rsidR="00C135AB">
              <w:rPr>
                <w:color w:val="1B2232"/>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1.1.1.17</w:t>
            </w:r>
          </w:p>
        </w:tc>
        <w:tc>
          <w:tcPr>
            <w:tcW w:w="4251" w:type="dxa"/>
            <w:vMerge w:val="restart"/>
          </w:tcPr>
          <w:p w:rsidR="00325FFD" w:rsidRPr="00325FFD" w:rsidRDefault="00325FFD" w:rsidP="00C135AB">
            <w:pPr>
              <w:rPr>
                <w:sz w:val="20"/>
                <w:szCs w:val="20"/>
              </w:rPr>
            </w:pPr>
            <w:r w:rsidRPr="00325FFD">
              <w:rPr>
                <w:sz w:val="20"/>
                <w:szCs w:val="20"/>
                <w:shd w:val="clear" w:color="auto" w:fill="FFFFFF"/>
              </w:rPr>
              <w:t>Платформа «Центр хранения электронных документов»</w:t>
            </w:r>
            <w:r w:rsidRPr="00325FFD">
              <w:rPr>
                <w:sz w:val="20"/>
                <w:szCs w:val="20"/>
              </w:rPr>
              <w:t xml:space="preserve"> – ЦХЭД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1.1.1.18</w:t>
            </w:r>
          </w:p>
        </w:tc>
        <w:tc>
          <w:tcPr>
            <w:tcW w:w="4251" w:type="dxa"/>
            <w:vMerge w:val="restart"/>
          </w:tcPr>
          <w:p w:rsidR="00325FFD" w:rsidRPr="00325FFD" w:rsidRDefault="00325FFD" w:rsidP="00C135AB">
            <w:pPr>
              <w:widowControl w:val="0"/>
              <w:autoSpaceDE w:val="0"/>
              <w:autoSpaceDN w:val="0"/>
              <w:rPr>
                <w:sz w:val="20"/>
                <w:szCs w:val="20"/>
              </w:rPr>
            </w:pPr>
            <w:r w:rsidRPr="00325FFD">
              <w:rPr>
                <w:sz w:val="20"/>
                <w:szCs w:val="20"/>
              </w:rPr>
              <w:t xml:space="preserve">Платформа обратной связи – ПОС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1.1.1.19</w:t>
            </w:r>
          </w:p>
        </w:tc>
        <w:tc>
          <w:tcPr>
            <w:tcW w:w="4251" w:type="dxa"/>
            <w:vMerge w:val="restart"/>
          </w:tcPr>
          <w:p w:rsidR="00325FFD" w:rsidRPr="00325FFD" w:rsidRDefault="00325FFD" w:rsidP="00C135AB">
            <w:pPr>
              <w:rPr>
                <w:sz w:val="20"/>
                <w:szCs w:val="20"/>
              </w:rPr>
            </w:pPr>
            <w:r w:rsidRPr="00325FFD">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325"/>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1.1.1.20</w:t>
            </w:r>
          </w:p>
        </w:tc>
        <w:tc>
          <w:tcPr>
            <w:tcW w:w="4251" w:type="dxa"/>
            <w:vMerge w:val="restart"/>
          </w:tcPr>
          <w:p w:rsidR="00325FFD" w:rsidRDefault="00325FFD" w:rsidP="00325FFD">
            <w:pPr>
              <w:rPr>
                <w:sz w:val="20"/>
                <w:szCs w:val="20"/>
              </w:rPr>
            </w:pPr>
            <w:r w:rsidRPr="00325FFD">
              <w:rPr>
                <w:sz w:val="20"/>
                <w:szCs w:val="20"/>
              </w:rPr>
              <w:t>Создание цифровой платформы «</w:t>
            </w:r>
            <w:proofErr w:type="spellStart"/>
            <w:r w:rsidRPr="00325FFD">
              <w:rPr>
                <w:sz w:val="20"/>
                <w:szCs w:val="20"/>
              </w:rPr>
              <w:t>Гостех</w:t>
            </w:r>
            <w:proofErr w:type="spellEnd"/>
            <w:r w:rsidRPr="00325FFD">
              <w:rPr>
                <w:sz w:val="20"/>
                <w:szCs w:val="20"/>
              </w:rPr>
              <w:t xml:space="preserve">» (проект из </w:t>
            </w:r>
            <w:r w:rsidRPr="00325FFD">
              <w:rPr>
                <w:color w:val="1B2232"/>
                <w:sz w:val="20"/>
                <w:szCs w:val="20"/>
              </w:rPr>
              <w:t>Стратегии ЦТ ЕАО</w:t>
            </w:r>
            <w:r w:rsidRPr="00325FFD">
              <w:rPr>
                <w:sz w:val="20"/>
                <w:szCs w:val="20"/>
              </w:rPr>
              <w:t>)</w:t>
            </w:r>
          </w:p>
          <w:p w:rsidR="00325FFD" w:rsidRPr="00325FFD" w:rsidRDefault="00325FFD" w:rsidP="00325FFD">
            <w:pPr>
              <w:rPr>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E83E87" w:rsidTr="00B957DE">
        <w:trPr>
          <w:trHeight w:val="256"/>
          <w:jc w:val="center"/>
        </w:trPr>
        <w:tc>
          <w:tcPr>
            <w:tcW w:w="611" w:type="dxa"/>
            <w:vMerge/>
          </w:tcPr>
          <w:p w:rsidR="00325FFD" w:rsidRPr="00E83E87" w:rsidRDefault="00325FFD" w:rsidP="00325FFD">
            <w:pPr>
              <w:jc w:val="center"/>
              <w:rPr>
                <w:bCs/>
                <w:color w:val="000000" w:themeColor="text1"/>
                <w:sz w:val="20"/>
                <w:szCs w:val="20"/>
              </w:rPr>
            </w:pPr>
          </w:p>
        </w:tc>
        <w:tc>
          <w:tcPr>
            <w:tcW w:w="4251" w:type="dxa"/>
            <w:vMerge/>
          </w:tcPr>
          <w:p w:rsidR="00325FFD" w:rsidRPr="00E83E87" w:rsidRDefault="00325FFD" w:rsidP="00325FFD">
            <w:pPr>
              <w:rPr>
                <w:bCs/>
                <w:color w:val="000000" w:themeColor="text1"/>
                <w:sz w:val="20"/>
                <w:szCs w:val="20"/>
              </w:rPr>
            </w:pPr>
          </w:p>
        </w:tc>
        <w:tc>
          <w:tcPr>
            <w:tcW w:w="1641" w:type="dxa"/>
          </w:tcPr>
          <w:p w:rsidR="00C135AB" w:rsidRPr="00E83E87" w:rsidRDefault="00325FFD" w:rsidP="00DA1EC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401962" w:rsidRPr="00E83E87" w:rsidTr="00B957DE">
        <w:trPr>
          <w:trHeight w:val="256"/>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«Цифровые технологии»</w:t>
            </w:r>
          </w:p>
        </w:tc>
        <w:tc>
          <w:tcPr>
            <w:tcW w:w="1641" w:type="dxa"/>
          </w:tcPr>
          <w:p w:rsidR="00401962" w:rsidRPr="00E83E87" w:rsidRDefault="00401962" w:rsidP="00401962">
            <w:pPr>
              <w:rPr>
                <w:color w:val="000000" w:themeColor="text1"/>
                <w:sz w:val="20"/>
                <w:szCs w:val="20"/>
              </w:rPr>
            </w:pPr>
            <w:r w:rsidRPr="00E83E87">
              <w:rPr>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33208,0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30169,1</w:t>
            </w:r>
          </w:p>
        </w:tc>
      </w:tr>
      <w:tr w:rsidR="00401962" w:rsidRPr="00E83E87" w:rsidTr="00B957DE">
        <w:trPr>
          <w:trHeight w:val="391"/>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00000" w:themeColor="text1"/>
                <w:sz w:val="20"/>
                <w:szCs w:val="20"/>
              </w:rPr>
            </w:pPr>
            <w:r>
              <w:rPr>
                <w:bCs/>
                <w:color w:val="000000" w:themeColor="text1"/>
                <w:sz w:val="20"/>
                <w:szCs w:val="20"/>
              </w:rPr>
              <w:t>0,0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33208,0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30169,1</w:t>
            </w:r>
          </w:p>
        </w:tc>
      </w:tr>
      <w:tr w:rsidR="00401962" w:rsidRPr="00E83E87" w:rsidTr="00B957DE">
        <w:trPr>
          <w:trHeight w:val="33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1.1.2.1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Подключение к системе «</w:t>
            </w:r>
            <w:proofErr w:type="spellStart"/>
            <w:r w:rsidRPr="00E83E87">
              <w:rPr>
                <w:color w:val="000000" w:themeColor="text1"/>
                <w:sz w:val="20"/>
                <w:szCs w:val="20"/>
              </w:rPr>
              <w:t>МойДом</w:t>
            </w:r>
            <w:proofErr w:type="spellEnd"/>
            <w:r w:rsidRPr="00E83E87">
              <w:rPr>
                <w:color w:val="000000" w:themeColor="text1"/>
                <w:sz w:val="20"/>
                <w:szCs w:val="20"/>
              </w:rPr>
              <w:t>» и развитие системы</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46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системы «Умный микрорайон»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53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w:t>
            </w:r>
            <w:r>
              <w:rPr>
                <w:color w:val="000000" w:themeColor="text1"/>
                <w:sz w:val="20"/>
                <w:szCs w:val="20"/>
              </w:rPr>
              <w:t>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29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технологий телемедицины и их развитие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45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Default="00401962" w:rsidP="00401962">
            <w:pPr>
              <w:rPr>
                <w:bCs/>
                <w:color w:val="000000" w:themeColor="text1"/>
                <w:sz w:val="20"/>
                <w:szCs w:val="20"/>
              </w:rPr>
            </w:pPr>
            <w:r w:rsidRPr="00E83E87">
              <w:rPr>
                <w:bCs/>
                <w:color w:val="000000" w:themeColor="text1"/>
                <w:sz w:val="20"/>
                <w:szCs w:val="20"/>
              </w:rPr>
              <w:t>Областной бюджет </w:t>
            </w:r>
          </w:p>
          <w:p w:rsidR="00DA1ECD" w:rsidRDefault="00DA1ECD" w:rsidP="00401962">
            <w:pPr>
              <w:rPr>
                <w:bCs/>
                <w:color w:val="000000" w:themeColor="text1"/>
                <w:sz w:val="20"/>
                <w:szCs w:val="20"/>
              </w:rPr>
            </w:pPr>
          </w:p>
          <w:p w:rsidR="00DA1ECD" w:rsidRPr="00E83E87" w:rsidRDefault="00DA1ECD" w:rsidP="00401962">
            <w:pPr>
              <w:rPr>
                <w:color w:val="000000" w:themeColor="text1"/>
                <w:sz w:val="20"/>
                <w:szCs w:val="20"/>
              </w:rPr>
            </w:pP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34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Еврейской автономной области и муниципальными образованиями Еврейской автономной области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618"/>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30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региональной информационной системы «Налоги»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45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1.1.2.6</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Внедрение цифровой платформы «</w:t>
            </w:r>
            <w:proofErr w:type="spellStart"/>
            <w:r w:rsidRPr="00E83E87">
              <w:rPr>
                <w:color w:val="000000" w:themeColor="text1"/>
                <w:sz w:val="20"/>
                <w:szCs w:val="20"/>
              </w:rPr>
              <w:t>N3.Инвестиции</w:t>
            </w:r>
            <w:proofErr w:type="spellEnd"/>
            <w:r w:rsidRPr="00E83E87">
              <w:rPr>
                <w:color w:val="000000" w:themeColor="text1"/>
                <w:sz w:val="20"/>
                <w:szCs w:val="20"/>
              </w:rPr>
              <w:t xml:space="preserve"> и строительство» и развитие </w:t>
            </w:r>
          </w:p>
          <w:p w:rsidR="00401962" w:rsidRPr="00E83E87" w:rsidRDefault="00401962" w:rsidP="00401962">
            <w:pPr>
              <w:rPr>
                <w:color w:val="000000" w:themeColor="text1"/>
                <w:sz w:val="20"/>
                <w:szCs w:val="20"/>
              </w:rPr>
            </w:pPr>
            <w:r w:rsidRPr="00E83E87">
              <w:rPr>
                <w:color w:val="000000" w:themeColor="text1"/>
                <w:sz w:val="20"/>
                <w:szCs w:val="20"/>
              </w:rPr>
              <w:t xml:space="preserve">платформы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5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401962" w:rsidRPr="00E83E87" w:rsidTr="00B957DE">
        <w:trPr>
          <w:trHeight w:val="49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401962" w:rsidRPr="00E83E87" w:rsidTr="00B957DE">
        <w:trPr>
          <w:trHeight w:val="274"/>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1.1.3</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«Информационная инфраструктура»</w:t>
            </w:r>
          </w:p>
        </w:tc>
        <w:tc>
          <w:tcPr>
            <w:tcW w:w="1641" w:type="dxa"/>
          </w:tcPr>
          <w:p w:rsidR="00401962" w:rsidRPr="00E83E87" w:rsidRDefault="00401962" w:rsidP="00401962">
            <w:pPr>
              <w:rPr>
                <w:color w:val="000000" w:themeColor="text1"/>
                <w:sz w:val="20"/>
                <w:szCs w:val="20"/>
              </w:rPr>
            </w:pPr>
            <w:r w:rsidRPr="00E83E87">
              <w:rPr>
                <w:color w:val="000000" w:themeColor="text1"/>
                <w:sz w:val="20"/>
                <w:szCs w:val="20"/>
              </w:rPr>
              <w:t>Всего</w:t>
            </w:r>
          </w:p>
        </w:tc>
        <w:tc>
          <w:tcPr>
            <w:tcW w:w="1145" w:type="dxa"/>
            <w:hideMark/>
          </w:tcPr>
          <w:p w:rsidR="00401962" w:rsidRPr="00E83E87" w:rsidRDefault="00401962" w:rsidP="00497839">
            <w:pPr>
              <w:jc w:val="center"/>
              <w:rPr>
                <w:bCs/>
                <w:color w:val="0D0D0D"/>
                <w:sz w:val="20"/>
                <w:szCs w:val="20"/>
              </w:rPr>
            </w:pPr>
            <w:r>
              <w:rPr>
                <w:bCs/>
                <w:color w:val="0D0D0D"/>
                <w:sz w:val="20"/>
                <w:szCs w:val="20"/>
              </w:rPr>
              <w:t>71</w:t>
            </w:r>
            <w:r w:rsidR="00497839">
              <w:rPr>
                <w:bCs/>
                <w:color w:val="0D0D0D"/>
                <w:sz w:val="20"/>
                <w:szCs w:val="20"/>
              </w:rPr>
              <w:t>66</w:t>
            </w:r>
            <w:r>
              <w:rPr>
                <w:bCs/>
                <w:color w:val="0D0D0D"/>
                <w:sz w:val="20"/>
                <w:szCs w:val="20"/>
              </w:rPr>
              <w:t>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97839" w:rsidP="00497839">
            <w:pPr>
              <w:jc w:val="center"/>
            </w:pPr>
            <w:r>
              <w:rPr>
                <w:bCs/>
                <w:color w:val="0D0D0D"/>
                <w:sz w:val="20"/>
                <w:szCs w:val="20"/>
              </w:rPr>
              <w:t>450</w:t>
            </w:r>
            <w:r w:rsidR="00401962" w:rsidRPr="00E83E87">
              <w:rPr>
                <w:bCs/>
                <w:color w:val="0D0D0D"/>
                <w:sz w:val="20"/>
                <w:szCs w:val="20"/>
              </w:rPr>
              <w:t>,0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531"/>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97839">
            <w:pPr>
              <w:jc w:val="center"/>
              <w:rPr>
                <w:bCs/>
                <w:color w:val="0D0D0D"/>
                <w:sz w:val="20"/>
                <w:szCs w:val="20"/>
              </w:rPr>
            </w:pPr>
            <w:r>
              <w:rPr>
                <w:bCs/>
                <w:color w:val="0D0D0D"/>
                <w:sz w:val="20"/>
                <w:szCs w:val="20"/>
              </w:rPr>
              <w:t>71</w:t>
            </w:r>
            <w:r w:rsidR="00497839">
              <w:rPr>
                <w:bCs/>
                <w:color w:val="0D0D0D"/>
                <w:sz w:val="20"/>
                <w:szCs w:val="20"/>
              </w:rPr>
              <w:t>66</w:t>
            </w:r>
            <w:r>
              <w:rPr>
                <w:bCs/>
                <w:color w:val="0D0D0D"/>
                <w:sz w:val="20"/>
                <w:szCs w:val="20"/>
              </w:rPr>
              <w:t>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97839" w:rsidP="00401962">
            <w:pPr>
              <w:jc w:val="center"/>
            </w:pPr>
            <w:r>
              <w:rPr>
                <w:bCs/>
                <w:color w:val="0D0D0D"/>
                <w:sz w:val="20"/>
                <w:szCs w:val="20"/>
              </w:rPr>
              <w:t>45</w:t>
            </w:r>
            <w:r w:rsidR="00401962"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298"/>
          <w:jc w:val="center"/>
        </w:trPr>
        <w:tc>
          <w:tcPr>
            <w:tcW w:w="611" w:type="dxa"/>
            <w:vMerge w:val="restart"/>
            <w:hideMark/>
          </w:tcPr>
          <w:p w:rsidR="00401962" w:rsidRDefault="00401962" w:rsidP="00401962">
            <w:pPr>
              <w:jc w:val="center"/>
              <w:rPr>
                <w:color w:val="000000" w:themeColor="text1"/>
                <w:sz w:val="20"/>
                <w:szCs w:val="20"/>
              </w:rPr>
            </w:pPr>
            <w:r w:rsidRPr="00E83E87">
              <w:rPr>
                <w:color w:val="000000" w:themeColor="text1"/>
                <w:sz w:val="20"/>
                <w:szCs w:val="20"/>
              </w:rPr>
              <w:t>1.1.</w:t>
            </w:r>
          </w:p>
          <w:p w:rsidR="00401962" w:rsidRPr="00E83E87" w:rsidRDefault="00401962" w:rsidP="00401962">
            <w:pPr>
              <w:jc w:val="center"/>
              <w:rPr>
                <w:color w:val="000000" w:themeColor="text1"/>
                <w:sz w:val="20"/>
                <w:szCs w:val="20"/>
              </w:rPr>
            </w:pPr>
            <w:r w:rsidRPr="00E83E87">
              <w:rPr>
                <w:color w:val="000000" w:themeColor="text1"/>
                <w:sz w:val="20"/>
                <w:szCs w:val="20"/>
              </w:rPr>
              <w:t>3.1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Создание ситуационного центра губернатора </w:t>
            </w:r>
          </w:p>
          <w:p w:rsidR="00401962" w:rsidRPr="00E83E87" w:rsidRDefault="00401962" w:rsidP="00401962">
            <w:pPr>
              <w:rPr>
                <w:color w:val="000000" w:themeColor="text1"/>
                <w:sz w:val="20"/>
                <w:szCs w:val="20"/>
              </w:rPr>
            </w:pPr>
            <w:r w:rsidRPr="00E83E87">
              <w:rPr>
                <w:color w:val="000000" w:themeColor="text1"/>
                <w:sz w:val="20"/>
                <w:szCs w:val="20"/>
              </w:rPr>
              <w:t xml:space="preserve">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432"/>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97839" w:rsidRPr="00E83E87" w:rsidTr="00B957DE">
        <w:trPr>
          <w:trHeight w:val="602"/>
          <w:jc w:val="center"/>
        </w:trPr>
        <w:tc>
          <w:tcPr>
            <w:tcW w:w="611" w:type="dxa"/>
            <w:vMerge w:val="restart"/>
          </w:tcPr>
          <w:p w:rsidR="00497839" w:rsidRPr="00E83E87" w:rsidRDefault="00497839" w:rsidP="00497839">
            <w:pPr>
              <w:jc w:val="center"/>
              <w:rPr>
                <w:bCs/>
                <w:color w:val="000000" w:themeColor="text1"/>
                <w:sz w:val="20"/>
                <w:szCs w:val="20"/>
              </w:rPr>
            </w:pPr>
            <w:r>
              <w:rPr>
                <w:bCs/>
                <w:color w:val="000000" w:themeColor="text1"/>
                <w:sz w:val="20"/>
                <w:szCs w:val="20"/>
              </w:rPr>
              <w:t>1.1.3.2</w:t>
            </w:r>
          </w:p>
        </w:tc>
        <w:tc>
          <w:tcPr>
            <w:tcW w:w="4251" w:type="dxa"/>
            <w:vMerge w:val="restart"/>
          </w:tcPr>
          <w:p w:rsidR="00497839" w:rsidRPr="00E83E87" w:rsidRDefault="00497839" w:rsidP="00497839">
            <w:pPr>
              <w:rPr>
                <w:bCs/>
                <w:color w:val="000000" w:themeColor="text1"/>
                <w:sz w:val="20"/>
                <w:szCs w:val="20"/>
              </w:rPr>
            </w:pPr>
            <w:r w:rsidRPr="00FA73E4">
              <w:rPr>
                <w:bCs/>
                <w:color w:val="000000" w:themeColor="text1"/>
                <w:sz w:val="20"/>
                <w:szCs w:val="20"/>
              </w:rPr>
              <w:t xml:space="preserve">Обследование автомобильных трасс в части их покрытия подвижной радиотелефонной </w:t>
            </w:r>
            <w:r w:rsidRPr="00FA73E4">
              <w:rPr>
                <w:bCs/>
                <w:color w:val="000000" w:themeColor="text1"/>
                <w:sz w:val="20"/>
                <w:szCs w:val="20"/>
              </w:rPr>
              <w:lastRenderedPageBreak/>
              <w:t>связью на участках автомобильных дорог Еврейской автономной области</w:t>
            </w:r>
          </w:p>
        </w:tc>
        <w:tc>
          <w:tcPr>
            <w:tcW w:w="1641" w:type="dxa"/>
          </w:tcPr>
          <w:p w:rsidR="00497839" w:rsidRPr="00E83E87" w:rsidRDefault="00497839" w:rsidP="00497839">
            <w:pPr>
              <w:rPr>
                <w:bCs/>
                <w:color w:val="000000" w:themeColor="text1"/>
                <w:sz w:val="20"/>
                <w:szCs w:val="20"/>
              </w:rPr>
            </w:pPr>
            <w:r w:rsidRPr="00E83E87">
              <w:rPr>
                <w:bCs/>
                <w:color w:val="000000" w:themeColor="text1"/>
                <w:sz w:val="20"/>
                <w:szCs w:val="20"/>
              </w:rPr>
              <w:lastRenderedPageBreak/>
              <w:t>Всего</w:t>
            </w:r>
          </w:p>
        </w:tc>
        <w:tc>
          <w:tcPr>
            <w:tcW w:w="1145" w:type="dxa"/>
          </w:tcPr>
          <w:p w:rsidR="00497839" w:rsidRDefault="00497839" w:rsidP="00497839">
            <w:pPr>
              <w:jc w:val="center"/>
              <w:rPr>
                <w:bCs/>
                <w:color w:val="000000" w:themeColor="text1"/>
                <w:sz w:val="20"/>
                <w:szCs w:val="20"/>
              </w:rPr>
            </w:pPr>
            <w:r>
              <w:rPr>
                <w:bCs/>
                <w:color w:val="000000" w:themeColor="text1"/>
                <w:sz w:val="20"/>
                <w:szCs w:val="20"/>
              </w:rPr>
              <w:t>450,0</w:t>
            </w:r>
          </w:p>
        </w:tc>
        <w:tc>
          <w:tcPr>
            <w:tcW w:w="1146" w:type="dxa"/>
          </w:tcPr>
          <w:p w:rsidR="00497839" w:rsidRDefault="00497839" w:rsidP="00497839">
            <w:pPr>
              <w:jc w:val="center"/>
            </w:pPr>
            <w:r w:rsidRPr="00D765AD">
              <w:rPr>
                <w:bCs/>
                <w:color w:val="0D0D0D"/>
                <w:sz w:val="20"/>
                <w:szCs w:val="20"/>
              </w:rPr>
              <w:t>0,0</w:t>
            </w:r>
          </w:p>
        </w:tc>
        <w:tc>
          <w:tcPr>
            <w:tcW w:w="1145" w:type="dxa"/>
          </w:tcPr>
          <w:p w:rsidR="00497839" w:rsidRDefault="00497839" w:rsidP="00497839">
            <w:pPr>
              <w:jc w:val="center"/>
            </w:pPr>
            <w:r w:rsidRPr="00D765AD">
              <w:rPr>
                <w:bCs/>
                <w:color w:val="0D0D0D"/>
                <w:sz w:val="20"/>
                <w:szCs w:val="20"/>
              </w:rPr>
              <w:t>0,0</w:t>
            </w:r>
          </w:p>
        </w:tc>
        <w:tc>
          <w:tcPr>
            <w:tcW w:w="1002" w:type="dxa"/>
          </w:tcPr>
          <w:p w:rsidR="00497839" w:rsidRDefault="00497839" w:rsidP="00497839">
            <w:pPr>
              <w:jc w:val="center"/>
              <w:rPr>
                <w:bCs/>
                <w:sz w:val="20"/>
                <w:szCs w:val="20"/>
              </w:rPr>
            </w:pPr>
            <w:r>
              <w:rPr>
                <w:bCs/>
                <w:color w:val="000000" w:themeColor="text1"/>
                <w:sz w:val="20"/>
                <w:szCs w:val="20"/>
              </w:rPr>
              <w:t>450,0</w:t>
            </w:r>
          </w:p>
        </w:tc>
        <w:tc>
          <w:tcPr>
            <w:tcW w:w="1001" w:type="dxa"/>
          </w:tcPr>
          <w:p w:rsidR="00497839" w:rsidRDefault="00497839" w:rsidP="00497839">
            <w:pPr>
              <w:jc w:val="center"/>
            </w:pPr>
            <w:r w:rsidRPr="00E9379A">
              <w:rPr>
                <w:bCs/>
                <w:color w:val="0D0D0D"/>
                <w:sz w:val="20"/>
                <w:szCs w:val="20"/>
              </w:rPr>
              <w:t>0,0</w:t>
            </w:r>
          </w:p>
        </w:tc>
        <w:tc>
          <w:tcPr>
            <w:tcW w:w="1014" w:type="dxa"/>
          </w:tcPr>
          <w:p w:rsidR="00497839" w:rsidRDefault="00497839" w:rsidP="00497839">
            <w:pPr>
              <w:jc w:val="center"/>
            </w:pPr>
            <w:r w:rsidRPr="00E9379A">
              <w:rPr>
                <w:bCs/>
                <w:color w:val="0D0D0D"/>
                <w:sz w:val="20"/>
                <w:szCs w:val="20"/>
              </w:rPr>
              <w:t>0,0</w:t>
            </w:r>
          </w:p>
        </w:tc>
        <w:tc>
          <w:tcPr>
            <w:tcW w:w="1079" w:type="dxa"/>
          </w:tcPr>
          <w:p w:rsidR="00497839" w:rsidRDefault="00497839" w:rsidP="00497839">
            <w:pPr>
              <w:jc w:val="center"/>
            </w:pPr>
            <w:r w:rsidRPr="00E9379A">
              <w:rPr>
                <w:bCs/>
                <w:color w:val="0D0D0D"/>
                <w:sz w:val="20"/>
                <w:szCs w:val="20"/>
              </w:rPr>
              <w:t>0,0</w:t>
            </w:r>
          </w:p>
        </w:tc>
        <w:tc>
          <w:tcPr>
            <w:tcW w:w="1089" w:type="dxa"/>
          </w:tcPr>
          <w:p w:rsidR="00497839" w:rsidRDefault="00497839" w:rsidP="00497839">
            <w:pPr>
              <w:jc w:val="center"/>
            </w:pPr>
            <w:r w:rsidRPr="00E9379A">
              <w:rPr>
                <w:bCs/>
                <w:color w:val="0D0D0D"/>
                <w:sz w:val="20"/>
                <w:szCs w:val="20"/>
              </w:rPr>
              <w:t>0,0</w:t>
            </w:r>
          </w:p>
        </w:tc>
      </w:tr>
      <w:tr w:rsidR="00497839" w:rsidRPr="00E83E87" w:rsidTr="00B957DE">
        <w:trPr>
          <w:trHeight w:val="602"/>
          <w:jc w:val="center"/>
        </w:trPr>
        <w:tc>
          <w:tcPr>
            <w:tcW w:w="611" w:type="dxa"/>
            <w:vMerge/>
          </w:tcPr>
          <w:p w:rsidR="00497839" w:rsidRPr="00E83E87" w:rsidRDefault="00497839" w:rsidP="00497839">
            <w:pPr>
              <w:jc w:val="center"/>
              <w:rPr>
                <w:bCs/>
                <w:color w:val="000000" w:themeColor="text1"/>
                <w:sz w:val="20"/>
                <w:szCs w:val="20"/>
              </w:rPr>
            </w:pPr>
          </w:p>
        </w:tc>
        <w:tc>
          <w:tcPr>
            <w:tcW w:w="4251" w:type="dxa"/>
            <w:vMerge/>
          </w:tcPr>
          <w:p w:rsidR="00497839" w:rsidRPr="00E83E87" w:rsidRDefault="00497839" w:rsidP="00497839">
            <w:pPr>
              <w:rPr>
                <w:bCs/>
                <w:color w:val="000000" w:themeColor="text1"/>
                <w:sz w:val="20"/>
                <w:szCs w:val="20"/>
              </w:rPr>
            </w:pPr>
          </w:p>
        </w:tc>
        <w:tc>
          <w:tcPr>
            <w:tcW w:w="1641" w:type="dxa"/>
          </w:tcPr>
          <w:p w:rsidR="00497839" w:rsidRPr="00E83E87" w:rsidRDefault="00497839" w:rsidP="00497839">
            <w:pPr>
              <w:rPr>
                <w:bCs/>
                <w:color w:val="000000" w:themeColor="text1"/>
                <w:sz w:val="20"/>
                <w:szCs w:val="20"/>
              </w:rPr>
            </w:pPr>
            <w:r w:rsidRPr="00E83E87">
              <w:rPr>
                <w:bCs/>
                <w:color w:val="000000" w:themeColor="text1"/>
                <w:sz w:val="20"/>
                <w:szCs w:val="20"/>
              </w:rPr>
              <w:t>Областной бюджет </w:t>
            </w:r>
          </w:p>
        </w:tc>
        <w:tc>
          <w:tcPr>
            <w:tcW w:w="1145" w:type="dxa"/>
          </w:tcPr>
          <w:p w:rsidR="00497839" w:rsidRDefault="00497839" w:rsidP="00497839">
            <w:pPr>
              <w:jc w:val="center"/>
              <w:rPr>
                <w:bCs/>
                <w:color w:val="000000" w:themeColor="text1"/>
                <w:sz w:val="20"/>
                <w:szCs w:val="20"/>
              </w:rPr>
            </w:pPr>
            <w:r>
              <w:rPr>
                <w:bCs/>
                <w:color w:val="000000" w:themeColor="text1"/>
                <w:sz w:val="20"/>
                <w:szCs w:val="20"/>
              </w:rPr>
              <w:t>450,0</w:t>
            </w:r>
          </w:p>
        </w:tc>
        <w:tc>
          <w:tcPr>
            <w:tcW w:w="1146" w:type="dxa"/>
          </w:tcPr>
          <w:p w:rsidR="00497839" w:rsidRDefault="00497839" w:rsidP="00497839">
            <w:pPr>
              <w:jc w:val="center"/>
            </w:pPr>
            <w:r w:rsidRPr="00D5504D">
              <w:rPr>
                <w:bCs/>
                <w:color w:val="0D0D0D"/>
                <w:sz w:val="20"/>
                <w:szCs w:val="20"/>
              </w:rPr>
              <w:t>0,0</w:t>
            </w:r>
          </w:p>
        </w:tc>
        <w:tc>
          <w:tcPr>
            <w:tcW w:w="1145" w:type="dxa"/>
          </w:tcPr>
          <w:p w:rsidR="00497839" w:rsidRDefault="00497839" w:rsidP="00497839">
            <w:pPr>
              <w:jc w:val="center"/>
            </w:pPr>
            <w:r w:rsidRPr="00D5504D">
              <w:rPr>
                <w:bCs/>
                <w:color w:val="0D0D0D"/>
                <w:sz w:val="20"/>
                <w:szCs w:val="20"/>
              </w:rPr>
              <w:t>0,0</w:t>
            </w:r>
          </w:p>
        </w:tc>
        <w:tc>
          <w:tcPr>
            <w:tcW w:w="1002" w:type="dxa"/>
          </w:tcPr>
          <w:p w:rsidR="00497839" w:rsidRDefault="00497839" w:rsidP="00497839">
            <w:pPr>
              <w:jc w:val="center"/>
              <w:rPr>
                <w:bCs/>
                <w:sz w:val="20"/>
                <w:szCs w:val="20"/>
              </w:rPr>
            </w:pPr>
            <w:r>
              <w:rPr>
                <w:bCs/>
                <w:color w:val="000000" w:themeColor="text1"/>
                <w:sz w:val="20"/>
                <w:szCs w:val="20"/>
              </w:rPr>
              <w:t>450,0</w:t>
            </w:r>
          </w:p>
        </w:tc>
        <w:tc>
          <w:tcPr>
            <w:tcW w:w="1001" w:type="dxa"/>
          </w:tcPr>
          <w:p w:rsidR="00497839" w:rsidRDefault="00497839" w:rsidP="00497839">
            <w:pPr>
              <w:jc w:val="center"/>
            </w:pPr>
            <w:r w:rsidRPr="0099248B">
              <w:rPr>
                <w:bCs/>
                <w:color w:val="0D0D0D"/>
                <w:sz w:val="20"/>
                <w:szCs w:val="20"/>
              </w:rPr>
              <w:t>0,0</w:t>
            </w:r>
          </w:p>
        </w:tc>
        <w:tc>
          <w:tcPr>
            <w:tcW w:w="1014" w:type="dxa"/>
          </w:tcPr>
          <w:p w:rsidR="00497839" w:rsidRDefault="00497839" w:rsidP="00497839">
            <w:pPr>
              <w:jc w:val="center"/>
            </w:pPr>
            <w:r w:rsidRPr="0099248B">
              <w:rPr>
                <w:bCs/>
                <w:color w:val="0D0D0D"/>
                <w:sz w:val="20"/>
                <w:szCs w:val="20"/>
              </w:rPr>
              <w:t>0,0</w:t>
            </w:r>
          </w:p>
        </w:tc>
        <w:tc>
          <w:tcPr>
            <w:tcW w:w="1079" w:type="dxa"/>
          </w:tcPr>
          <w:p w:rsidR="00497839" w:rsidRDefault="00497839" w:rsidP="00497839">
            <w:pPr>
              <w:jc w:val="center"/>
            </w:pPr>
            <w:r w:rsidRPr="0099248B">
              <w:rPr>
                <w:bCs/>
                <w:color w:val="0D0D0D"/>
                <w:sz w:val="20"/>
                <w:szCs w:val="20"/>
              </w:rPr>
              <w:t>0,0</w:t>
            </w:r>
          </w:p>
        </w:tc>
        <w:tc>
          <w:tcPr>
            <w:tcW w:w="1089" w:type="dxa"/>
          </w:tcPr>
          <w:p w:rsidR="00497839" w:rsidRDefault="00497839" w:rsidP="00497839">
            <w:pPr>
              <w:jc w:val="center"/>
            </w:pPr>
            <w:r w:rsidRPr="0099248B">
              <w:rPr>
                <w:bCs/>
                <w:color w:val="0D0D0D"/>
                <w:sz w:val="20"/>
                <w:szCs w:val="20"/>
              </w:rPr>
              <w:t>0,0</w:t>
            </w:r>
          </w:p>
        </w:tc>
      </w:tr>
      <w:tr w:rsidR="00401962" w:rsidRPr="00E83E87" w:rsidTr="00B957DE">
        <w:trPr>
          <w:trHeight w:val="602"/>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lastRenderedPageBreak/>
              <w:t>1.1.4</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A1ECD" w:rsidP="00401962">
            <w:pPr>
              <w:jc w:val="center"/>
              <w:rPr>
                <w:b/>
                <w:bCs/>
                <w:color w:val="000000" w:themeColor="text1"/>
                <w:sz w:val="20"/>
                <w:szCs w:val="20"/>
              </w:rPr>
            </w:pPr>
            <w:r>
              <w:rPr>
                <w:bCs/>
                <w:color w:val="000000" w:themeColor="text1"/>
                <w:sz w:val="20"/>
                <w:szCs w:val="20"/>
              </w:rPr>
              <w:t>58249,03</w:t>
            </w:r>
            <w:r w:rsidR="00401962" w:rsidRPr="00E83E87">
              <w:rPr>
                <w:color w:val="000000" w:themeColor="text1"/>
                <w:sz w:val="20"/>
                <w:szCs w:val="20"/>
              </w:rPr>
              <w:t>/</w:t>
            </w:r>
          </w:p>
          <w:p w:rsidR="00401962" w:rsidRPr="00E83E87" w:rsidRDefault="00401962" w:rsidP="00150618">
            <w:pPr>
              <w:jc w:val="center"/>
              <w:rPr>
                <w:color w:val="000000" w:themeColor="text1"/>
                <w:sz w:val="20"/>
                <w:szCs w:val="20"/>
              </w:rPr>
            </w:pPr>
            <w:r w:rsidRPr="00E83E87">
              <w:rPr>
                <w:color w:val="000000" w:themeColor="text1"/>
                <w:sz w:val="20"/>
                <w:szCs w:val="20"/>
              </w:rPr>
              <w:t>4692,83</w:t>
            </w:r>
            <w:r w:rsidR="00150618">
              <w:rPr>
                <w:color w:val="000000" w:themeColor="text1"/>
                <w:sz w:val="20"/>
                <w:szCs w:val="20"/>
              </w:rPr>
              <w:t xml:space="preserve"> </w:t>
            </w:r>
            <w:r w:rsidRPr="00E83E87">
              <w:rPr>
                <w:color w:val="000000" w:themeColor="text1"/>
                <w:sz w:val="20"/>
                <w:szCs w:val="20"/>
                <w:lang w:val="en-US"/>
              </w:rPr>
              <w:t>&lt;*&gt;</w:t>
            </w:r>
            <w:r w:rsidRPr="00E83E87">
              <w:rPr>
                <w:color w:val="000000" w:themeColor="text1"/>
                <w:sz w:val="20"/>
                <w:szCs w:val="20"/>
              </w:rPr>
              <w:t xml:space="preserve">  </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5207,83 /</w:t>
            </w:r>
          </w:p>
          <w:p w:rsidR="00401962" w:rsidRPr="00E83E87" w:rsidRDefault="00401962" w:rsidP="00401962">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401962" w:rsidRPr="00567583" w:rsidRDefault="00401962" w:rsidP="00401962">
            <w:pPr>
              <w:jc w:val="center"/>
              <w:rPr>
                <w:bCs/>
                <w:sz w:val="20"/>
                <w:szCs w:val="20"/>
              </w:rPr>
            </w:pPr>
            <w:r w:rsidRPr="00567583">
              <w:rPr>
                <w:bCs/>
                <w:sz w:val="20"/>
                <w:szCs w:val="20"/>
              </w:rPr>
              <w:t>0,0</w:t>
            </w:r>
          </w:p>
        </w:tc>
        <w:tc>
          <w:tcPr>
            <w:tcW w:w="1002" w:type="dxa"/>
          </w:tcPr>
          <w:p w:rsidR="00401962" w:rsidRPr="00E83E87" w:rsidRDefault="00DA1ECD" w:rsidP="00401962">
            <w:pPr>
              <w:jc w:val="center"/>
              <w:rPr>
                <w:bCs/>
                <w:sz w:val="20"/>
                <w:szCs w:val="20"/>
              </w:rPr>
            </w:pPr>
            <w:r>
              <w:rPr>
                <w:bCs/>
                <w:sz w:val="20"/>
                <w:szCs w:val="20"/>
              </w:rPr>
              <w:t>1000</w:t>
            </w:r>
            <w:r w:rsidR="00401962" w:rsidRPr="00E83E87">
              <w:rPr>
                <w:bCs/>
                <w:sz w:val="20"/>
                <w:szCs w:val="20"/>
              </w:rPr>
              <w:t>0,0</w:t>
            </w:r>
          </w:p>
        </w:tc>
        <w:tc>
          <w:tcPr>
            <w:tcW w:w="1001" w:type="dxa"/>
          </w:tcPr>
          <w:p w:rsidR="00401962" w:rsidRPr="00E83E87" w:rsidRDefault="00DA1ECD" w:rsidP="00401962">
            <w:pPr>
              <w:jc w:val="center"/>
              <w:rPr>
                <w:bCs/>
                <w:color w:val="0D0D0D"/>
                <w:sz w:val="20"/>
                <w:szCs w:val="20"/>
              </w:rPr>
            </w:pPr>
            <w:r>
              <w:rPr>
                <w:bCs/>
                <w:color w:val="0D0D0D"/>
                <w:sz w:val="20"/>
                <w:szCs w:val="20"/>
              </w:rPr>
              <w:t>700</w:t>
            </w:r>
            <w:r w:rsidR="00401962" w:rsidRPr="00E83E87">
              <w:rPr>
                <w:bCs/>
                <w:color w:val="0D0D0D"/>
                <w:sz w:val="20"/>
                <w:szCs w:val="20"/>
              </w:rPr>
              <w:t>0,0</w:t>
            </w:r>
          </w:p>
        </w:tc>
        <w:tc>
          <w:tcPr>
            <w:tcW w:w="1014" w:type="dxa"/>
          </w:tcPr>
          <w:p w:rsidR="00401962" w:rsidRPr="00E83E87" w:rsidRDefault="00DA1ECD" w:rsidP="00401962">
            <w:pPr>
              <w:jc w:val="center"/>
              <w:rPr>
                <w:color w:val="000000" w:themeColor="text1"/>
                <w:sz w:val="20"/>
                <w:szCs w:val="20"/>
              </w:rPr>
            </w:pPr>
            <w:r>
              <w:rPr>
                <w:color w:val="000000" w:themeColor="text1"/>
                <w:sz w:val="20"/>
                <w:szCs w:val="20"/>
              </w:rPr>
              <w:t>7000,0</w:t>
            </w:r>
          </w:p>
        </w:tc>
        <w:tc>
          <w:tcPr>
            <w:tcW w:w="1079" w:type="dxa"/>
          </w:tcPr>
          <w:p w:rsidR="00401962" w:rsidRPr="00E83E87" w:rsidRDefault="00401962" w:rsidP="00401962">
            <w:pPr>
              <w:jc w:val="center"/>
              <w:rPr>
                <w:color w:val="000000" w:themeColor="text1"/>
                <w:sz w:val="20"/>
                <w:szCs w:val="20"/>
              </w:rPr>
            </w:pPr>
            <w:r w:rsidRPr="00E83E87">
              <w:rPr>
                <w:color w:val="000000" w:themeColor="text1"/>
                <w:sz w:val="20"/>
                <w:szCs w:val="20"/>
              </w:rPr>
              <w:t>11055,50</w:t>
            </w:r>
          </w:p>
        </w:tc>
        <w:tc>
          <w:tcPr>
            <w:tcW w:w="1089" w:type="dxa"/>
          </w:tcPr>
          <w:p w:rsidR="00401962" w:rsidRPr="00E83E87" w:rsidRDefault="00401962" w:rsidP="00401962">
            <w:pPr>
              <w:jc w:val="center"/>
              <w:rPr>
                <w:color w:val="000000" w:themeColor="text1"/>
                <w:sz w:val="20"/>
                <w:szCs w:val="20"/>
              </w:rPr>
            </w:pPr>
            <w:r w:rsidRPr="00E83E87">
              <w:rPr>
                <w:color w:val="000000" w:themeColor="text1"/>
                <w:sz w:val="20"/>
                <w:szCs w:val="20"/>
              </w:rPr>
              <w:t>17985,70</w:t>
            </w:r>
          </w:p>
        </w:tc>
      </w:tr>
      <w:tr w:rsidR="00DA1ECD" w:rsidRPr="00E83E87" w:rsidTr="00B957DE">
        <w:trPr>
          <w:trHeight w:val="355"/>
          <w:jc w:val="center"/>
        </w:trPr>
        <w:tc>
          <w:tcPr>
            <w:tcW w:w="611" w:type="dxa"/>
            <w:vMerge/>
            <w:hideMark/>
          </w:tcPr>
          <w:p w:rsidR="00DA1ECD" w:rsidRPr="00E83E87" w:rsidRDefault="00DA1ECD" w:rsidP="00DA1ECD">
            <w:pPr>
              <w:jc w:val="center"/>
              <w:rPr>
                <w:bCs/>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bCs/>
                <w:color w:val="000000" w:themeColor="text1"/>
                <w:sz w:val="20"/>
                <w:szCs w:val="20"/>
              </w:rPr>
              <w:t>58249,03</w:t>
            </w:r>
            <w:r w:rsidRPr="00E83E87">
              <w:rPr>
                <w:color w:val="000000" w:themeColor="text1"/>
                <w:sz w:val="20"/>
                <w:szCs w:val="20"/>
              </w:rPr>
              <w:t xml:space="preserve">/ 4692,83 </w:t>
            </w:r>
            <w:r w:rsidRPr="00E83E87">
              <w:rPr>
                <w:color w:val="000000" w:themeColor="text1"/>
                <w:sz w:val="20"/>
                <w:szCs w:val="20"/>
                <w:lang w:val="en-US"/>
              </w:rPr>
              <w:t>&lt;*&gt;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5207,83 /</w:t>
            </w:r>
          </w:p>
          <w:p w:rsidR="00DA1ECD" w:rsidRPr="00E83E87" w:rsidRDefault="00DA1ECD" w:rsidP="00DA1ECD">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DA1ECD" w:rsidRPr="00567583" w:rsidRDefault="00DA1ECD" w:rsidP="00DA1ECD">
            <w:pPr>
              <w:jc w:val="center"/>
              <w:rPr>
                <w:bCs/>
                <w:sz w:val="20"/>
                <w:szCs w:val="20"/>
              </w:rPr>
            </w:pPr>
            <w:r w:rsidRPr="00567583">
              <w:rPr>
                <w:bCs/>
                <w:sz w:val="20"/>
                <w:szCs w:val="20"/>
              </w:rPr>
              <w:t>0,0</w:t>
            </w:r>
          </w:p>
        </w:tc>
        <w:tc>
          <w:tcPr>
            <w:tcW w:w="1002" w:type="dxa"/>
          </w:tcPr>
          <w:p w:rsidR="00DA1ECD" w:rsidRPr="00E83E87" w:rsidRDefault="00DA1ECD" w:rsidP="00DA1ECD">
            <w:pPr>
              <w:jc w:val="center"/>
              <w:rPr>
                <w:bCs/>
                <w:sz w:val="20"/>
                <w:szCs w:val="20"/>
              </w:rPr>
            </w:pPr>
            <w:r>
              <w:rPr>
                <w:bCs/>
                <w:sz w:val="20"/>
                <w:szCs w:val="20"/>
              </w:rPr>
              <w:t>1000</w:t>
            </w:r>
            <w:r w:rsidRPr="00E83E87">
              <w:rPr>
                <w:bCs/>
                <w:sz w:val="20"/>
                <w:szCs w:val="20"/>
              </w:rPr>
              <w:t>0,0</w:t>
            </w:r>
          </w:p>
        </w:tc>
        <w:tc>
          <w:tcPr>
            <w:tcW w:w="1001" w:type="dxa"/>
          </w:tcPr>
          <w:p w:rsidR="00DA1ECD" w:rsidRPr="00E83E87" w:rsidRDefault="00DA1ECD" w:rsidP="00DA1ECD">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tcPr>
          <w:p w:rsidR="00DA1ECD" w:rsidRPr="00E83E87" w:rsidRDefault="00DA1ECD" w:rsidP="00DA1ECD">
            <w:pPr>
              <w:jc w:val="center"/>
              <w:rPr>
                <w:color w:val="000000" w:themeColor="text1"/>
                <w:sz w:val="20"/>
                <w:szCs w:val="20"/>
              </w:rPr>
            </w:pPr>
            <w:r>
              <w:rPr>
                <w:color w:val="000000" w:themeColor="text1"/>
                <w:sz w:val="20"/>
                <w:szCs w:val="20"/>
              </w:rPr>
              <w:t>7000,0</w:t>
            </w:r>
          </w:p>
        </w:tc>
        <w:tc>
          <w:tcPr>
            <w:tcW w:w="1079" w:type="dxa"/>
          </w:tcPr>
          <w:p w:rsidR="00DA1ECD" w:rsidRPr="00E83E87" w:rsidRDefault="00DA1ECD" w:rsidP="00DA1ECD">
            <w:pPr>
              <w:jc w:val="center"/>
              <w:rPr>
                <w:color w:val="000000" w:themeColor="text1"/>
                <w:sz w:val="20"/>
                <w:szCs w:val="20"/>
              </w:rPr>
            </w:pPr>
            <w:r w:rsidRPr="00E83E87">
              <w:rPr>
                <w:color w:val="000000" w:themeColor="text1"/>
                <w:sz w:val="20"/>
                <w:szCs w:val="20"/>
              </w:rPr>
              <w:t>11055,50</w:t>
            </w:r>
          </w:p>
        </w:tc>
        <w:tc>
          <w:tcPr>
            <w:tcW w:w="1089" w:type="dxa"/>
          </w:tcPr>
          <w:p w:rsidR="00DA1ECD" w:rsidRPr="00E83E87" w:rsidRDefault="00DA1ECD" w:rsidP="00DA1ECD">
            <w:pPr>
              <w:jc w:val="center"/>
              <w:rPr>
                <w:color w:val="000000" w:themeColor="text1"/>
                <w:sz w:val="20"/>
                <w:szCs w:val="20"/>
              </w:rPr>
            </w:pPr>
            <w:r w:rsidRPr="00E83E87">
              <w:rPr>
                <w:color w:val="000000" w:themeColor="text1"/>
                <w:sz w:val="20"/>
                <w:szCs w:val="20"/>
              </w:rPr>
              <w:t>17985,70</w:t>
            </w:r>
          </w:p>
        </w:tc>
      </w:tr>
      <w:tr w:rsidR="00401962" w:rsidRPr="00E83E87" w:rsidTr="00B957DE">
        <w:trPr>
          <w:trHeight w:val="50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p w:rsidR="00150618" w:rsidRPr="00E83E87" w:rsidRDefault="00150618"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3400,0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57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3400</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44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515</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51</w:t>
            </w:r>
            <w:r w:rsidRPr="00E83E87">
              <w:rPr>
                <w:color w:val="0D0D0D"/>
                <w:sz w:val="20"/>
                <w:szCs w:val="20"/>
              </w:rPr>
              <w:t>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DF229A" w:rsidRPr="00E83E87" w:rsidTr="00B957DE">
        <w:trPr>
          <w:trHeight w:val="503"/>
          <w:jc w:val="center"/>
        </w:trPr>
        <w:tc>
          <w:tcPr>
            <w:tcW w:w="611" w:type="dxa"/>
            <w:vMerge w:val="restart"/>
            <w:hideMark/>
          </w:tcPr>
          <w:p w:rsidR="00DF229A" w:rsidRPr="00E83E87" w:rsidRDefault="00DF229A" w:rsidP="00DF229A">
            <w:pPr>
              <w:jc w:val="center"/>
              <w:rPr>
                <w:color w:val="000000" w:themeColor="text1"/>
                <w:sz w:val="20"/>
                <w:szCs w:val="20"/>
              </w:rPr>
            </w:pPr>
            <w:r w:rsidRPr="00E83E87">
              <w:rPr>
                <w:color w:val="000000" w:themeColor="text1"/>
                <w:sz w:val="20"/>
                <w:szCs w:val="20"/>
              </w:rPr>
              <w:t>1.1.4.</w:t>
            </w:r>
            <w:r>
              <w:rPr>
                <w:color w:val="000000" w:themeColor="text1"/>
                <w:sz w:val="20"/>
                <w:szCs w:val="20"/>
              </w:rPr>
              <w:t>4</w:t>
            </w:r>
          </w:p>
        </w:tc>
        <w:tc>
          <w:tcPr>
            <w:tcW w:w="4251" w:type="dxa"/>
            <w:vMerge w:val="restart"/>
            <w:hideMark/>
          </w:tcPr>
          <w:p w:rsidR="00DF229A" w:rsidRPr="00173810" w:rsidRDefault="00173810" w:rsidP="00DF229A">
            <w:pPr>
              <w:rPr>
                <w:color w:val="000000" w:themeColor="text1"/>
                <w:sz w:val="20"/>
                <w:szCs w:val="20"/>
              </w:rPr>
            </w:pPr>
            <w:r w:rsidRPr="00173810">
              <w:rPr>
                <w:sz w:val="20"/>
                <w:szCs w:val="20"/>
              </w:rPr>
              <w:t>Мероприятия по защите информации, аттестация информационных систем</w:t>
            </w: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Всего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lastRenderedPageBreak/>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lastRenderedPageBreak/>
              <w:t>4692,83 /</w:t>
            </w:r>
          </w:p>
          <w:p w:rsidR="00DF229A" w:rsidRPr="00E83E87" w:rsidRDefault="00DF229A" w:rsidP="00DF229A">
            <w:pPr>
              <w:jc w:val="center"/>
              <w:rPr>
                <w:color w:val="000000" w:themeColor="text1"/>
                <w:sz w:val="20"/>
                <w:szCs w:val="20"/>
              </w:rPr>
            </w:pPr>
            <w:r w:rsidRPr="00E83E87">
              <w:rPr>
                <w:color w:val="000000" w:themeColor="text1"/>
                <w:sz w:val="20"/>
                <w:szCs w:val="20"/>
              </w:rPr>
              <w:lastRenderedPageBreak/>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lastRenderedPageBreak/>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DF229A" w:rsidRPr="00E83E87" w:rsidTr="00B957DE">
        <w:trPr>
          <w:trHeight w:val="466"/>
          <w:jc w:val="center"/>
        </w:trPr>
        <w:tc>
          <w:tcPr>
            <w:tcW w:w="611" w:type="dxa"/>
            <w:vMerge/>
            <w:hideMark/>
          </w:tcPr>
          <w:p w:rsidR="00DF229A" w:rsidRPr="00E83E87" w:rsidRDefault="00DF229A" w:rsidP="00DF229A">
            <w:pPr>
              <w:jc w:val="center"/>
              <w:rPr>
                <w:color w:val="000000" w:themeColor="text1"/>
                <w:sz w:val="20"/>
                <w:szCs w:val="20"/>
              </w:rPr>
            </w:pPr>
          </w:p>
        </w:tc>
        <w:tc>
          <w:tcPr>
            <w:tcW w:w="4251" w:type="dxa"/>
            <w:vMerge/>
            <w:hideMark/>
          </w:tcPr>
          <w:p w:rsidR="00DF229A" w:rsidRPr="00E83E87" w:rsidRDefault="00DF229A" w:rsidP="00DF229A">
            <w:pPr>
              <w:rPr>
                <w:color w:val="000000" w:themeColor="text1"/>
                <w:sz w:val="20"/>
                <w:szCs w:val="20"/>
              </w:rPr>
            </w:pP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t>4692,83 /</w:t>
            </w:r>
          </w:p>
          <w:p w:rsidR="00DF229A" w:rsidRPr="00E83E87" w:rsidRDefault="00DF229A" w:rsidP="00DF229A">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401962" w:rsidRPr="00E83E87" w:rsidTr="00B957DE">
        <w:trPr>
          <w:trHeight w:val="226"/>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108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33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26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w:t>
            </w:r>
          </w:p>
        </w:tc>
        <w:tc>
          <w:tcPr>
            <w:tcW w:w="4251" w:type="dxa"/>
            <w:vMerge w:val="restart"/>
            <w:hideMark/>
          </w:tcPr>
          <w:p w:rsidR="00401962" w:rsidRPr="00E83E87" w:rsidRDefault="00401962" w:rsidP="00401962">
            <w:pPr>
              <w:rPr>
                <w:color w:val="000000" w:themeColor="text1"/>
                <w:sz w:val="20"/>
                <w:szCs w:val="20"/>
              </w:rPr>
            </w:pPr>
            <w:r w:rsidRPr="00E83E87">
              <w:rPr>
                <w:sz w:val="20"/>
                <w:szCs w:val="20"/>
              </w:rPr>
              <w:t>Всего по направлению «Субсидии на поддержку региональных проектов в сфере информационных технологий», в том числе:</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F229A" w:rsidP="00401962">
            <w:pPr>
              <w:jc w:val="center"/>
              <w:rPr>
                <w:bCs/>
                <w:color w:val="0D0D0D"/>
                <w:sz w:val="20"/>
                <w:szCs w:val="20"/>
              </w:rPr>
            </w:pPr>
            <w:r>
              <w:rPr>
                <w:bCs/>
                <w:color w:val="0D0D0D"/>
                <w:sz w:val="20"/>
                <w:szCs w:val="20"/>
              </w:rPr>
              <w:t>32212,73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4670,9</w:t>
            </w:r>
          </w:p>
        </w:tc>
        <w:tc>
          <w:tcPr>
            <w:tcW w:w="1002" w:type="dxa"/>
            <w:hideMark/>
          </w:tcPr>
          <w:p w:rsidR="00401962" w:rsidRPr="00E83E87" w:rsidRDefault="00DF229A" w:rsidP="00401962">
            <w:pPr>
              <w:jc w:val="center"/>
              <w:rPr>
                <w:color w:val="0D0D0D"/>
                <w:sz w:val="20"/>
                <w:szCs w:val="20"/>
              </w:rPr>
            </w:pPr>
            <w:r>
              <w:rPr>
                <w:color w:val="0D0D0D"/>
                <w:sz w:val="20"/>
                <w:szCs w:val="20"/>
              </w:rPr>
              <w:t>11761,0</w:t>
            </w:r>
          </w:p>
        </w:tc>
        <w:tc>
          <w:tcPr>
            <w:tcW w:w="1001" w:type="dxa"/>
            <w:hideMark/>
          </w:tcPr>
          <w:p w:rsidR="00401962" w:rsidRPr="00E83E87" w:rsidRDefault="00DF229A" w:rsidP="00401962">
            <w:pPr>
              <w:jc w:val="center"/>
              <w:rPr>
                <w:color w:val="0D0D0D"/>
                <w:sz w:val="20"/>
                <w:szCs w:val="20"/>
              </w:rPr>
            </w:pPr>
            <w:r>
              <w:rPr>
                <w:color w:val="0D0D0D"/>
                <w:sz w:val="20"/>
                <w:szCs w:val="20"/>
              </w:rPr>
              <w:t>6259,0</w:t>
            </w:r>
          </w:p>
        </w:tc>
        <w:tc>
          <w:tcPr>
            <w:tcW w:w="1014" w:type="dxa"/>
            <w:hideMark/>
          </w:tcPr>
          <w:p w:rsidR="00401962" w:rsidRPr="00E83E87" w:rsidRDefault="00DF229A" w:rsidP="00401962">
            <w:pPr>
              <w:jc w:val="center"/>
              <w:rPr>
                <w:sz w:val="20"/>
                <w:szCs w:val="20"/>
              </w:rPr>
            </w:pPr>
            <w:r>
              <w:rPr>
                <w:color w:val="000000" w:themeColor="text1"/>
                <w:sz w:val="20"/>
                <w:szCs w:val="20"/>
              </w:rPr>
              <w:t>6259</w:t>
            </w:r>
            <w:r w:rsidR="00401962" w:rsidRPr="00E83E87">
              <w:rPr>
                <w:color w:val="000000" w:themeColor="text1"/>
                <w:sz w:val="20"/>
                <w:szCs w:val="20"/>
              </w:rPr>
              <w:t>,0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DF229A" w:rsidP="00401962">
            <w:pPr>
              <w:jc w:val="center"/>
              <w:rPr>
                <w:bCs/>
                <w:color w:val="0D0D0D"/>
                <w:sz w:val="20"/>
                <w:szCs w:val="20"/>
              </w:rPr>
            </w:pPr>
            <w:r>
              <w:rPr>
                <w:bCs/>
                <w:color w:val="0D0D0D"/>
                <w:sz w:val="20"/>
                <w:szCs w:val="20"/>
              </w:rPr>
              <w:t>2014,83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467,1</w:t>
            </w:r>
          </w:p>
        </w:tc>
        <w:tc>
          <w:tcPr>
            <w:tcW w:w="1002" w:type="dxa"/>
            <w:hideMark/>
          </w:tcPr>
          <w:p w:rsidR="00401962" w:rsidRPr="00E83E87" w:rsidRDefault="00DF229A" w:rsidP="00401962">
            <w:pPr>
              <w:jc w:val="center"/>
              <w:rPr>
                <w:color w:val="0D0D0D"/>
                <w:sz w:val="20"/>
                <w:szCs w:val="20"/>
              </w:rPr>
            </w:pPr>
            <w:r>
              <w:rPr>
                <w:color w:val="0D0D0D"/>
                <w:sz w:val="20"/>
                <w:szCs w:val="20"/>
              </w:rPr>
              <w:t>541,7</w:t>
            </w:r>
          </w:p>
        </w:tc>
        <w:tc>
          <w:tcPr>
            <w:tcW w:w="1001" w:type="dxa"/>
            <w:hideMark/>
          </w:tcPr>
          <w:p w:rsidR="00401962" w:rsidRPr="00E83E87" w:rsidRDefault="00DF229A" w:rsidP="00401962">
            <w:pPr>
              <w:jc w:val="center"/>
              <w:rPr>
                <w:color w:val="0D0D0D"/>
                <w:sz w:val="20"/>
                <w:szCs w:val="20"/>
              </w:rPr>
            </w:pPr>
            <w:r>
              <w:rPr>
                <w:color w:val="0D0D0D"/>
                <w:sz w:val="20"/>
                <w:szCs w:val="20"/>
              </w:rPr>
              <w:t>486,7</w:t>
            </w:r>
          </w:p>
        </w:tc>
        <w:tc>
          <w:tcPr>
            <w:tcW w:w="1014" w:type="dxa"/>
            <w:hideMark/>
          </w:tcPr>
          <w:p w:rsidR="00401962" w:rsidRPr="00E83E87" w:rsidRDefault="00DF229A" w:rsidP="00401962">
            <w:pPr>
              <w:jc w:val="center"/>
              <w:rPr>
                <w:sz w:val="20"/>
                <w:szCs w:val="20"/>
              </w:rPr>
            </w:pPr>
            <w:r>
              <w:rPr>
                <w:color w:val="000000" w:themeColor="text1"/>
                <w:sz w:val="20"/>
                <w:szCs w:val="20"/>
              </w:rPr>
              <w:t>486,7</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w:t>
            </w:r>
          </w:p>
        </w:tc>
        <w:tc>
          <w:tcPr>
            <w:tcW w:w="1145" w:type="dxa"/>
            <w:hideMark/>
          </w:tcPr>
          <w:p w:rsidR="00401962" w:rsidRPr="00E83E87" w:rsidRDefault="00DF229A" w:rsidP="00401962">
            <w:pPr>
              <w:jc w:val="center"/>
              <w:rPr>
                <w:bCs/>
                <w:color w:val="000000" w:themeColor="text1"/>
                <w:sz w:val="20"/>
                <w:szCs w:val="20"/>
              </w:rPr>
            </w:pPr>
            <w:r>
              <w:rPr>
                <w:sz w:val="20"/>
                <w:szCs w:val="20"/>
              </w:rPr>
              <w:t>30197,9</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3230,2</w:t>
            </w:r>
          </w:p>
        </w:tc>
        <w:tc>
          <w:tcPr>
            <w:tcW w:w="1145" w:type="dxa"/>
            <w:hideMark/>
          </w:tcPr>
          <w:p w:rsidR="00401962" w:rsidRPr="00567583" w:rsidRDefault="00401962" w:rsidP="00401962">
            <w:pPr>
              <w:jc w:val="center"/>
            </w:pPr>
            <w:r w:rsidRPr="00567583">
              <w:rPr>
                <w:sz w:val="20"/>
                <w:szCs w:val="20"/>
              </w:rPr>
              <w:t>4203,8</w:t>
            </w:r>
          </w:p>
        </w:tc>
        <w:tc>
          <w:tcPr>
            <w:tcW w:w="1002" w:type="dxa"/>
            <w:hideMark/>
          </w:tcPr>
          <w:p w:rsidR="00401962" w:rsidRPr="00E83E87" w:rsidRDefault="00DF229A" w:rsidP="00401962">
            <w:pPr>
              <w:jc w:val="center"/>
            </w:pPr>
            <w:r>
              <w:rPr>
                <w:color w:val="000000" w:themeColor="text1"/>
                <w:sz w:val="20"/>
                <w:szCs w:val="20"/>
              </w:rPr>
              <w:t>11219,3</w:t>
            </w:r>
          </w:p>
        </w:tc>
        <w:tc>
          <w:tcPr>
            <w:tcW w:w="1001" w:type="dxa"/>
            <w:hideMark/>
          </w:tcPr>
          <w:p w:rsidR="00401962" w:rsidRPr="00E83E87" w:rsidRDefault="00DF229A" w:rsidP="00401962">
            <w:pPr>
              <w:jc w:val="center"/>
              <w:rPr>
                <w:sz w:val="20"/>
                <w:szCs w:val="20"/>
              </w:rPr>
            </w:pPr>
            <w:r>
              <w:rPr>
                <w:sz w:val="20"/>
                <w:szCs w:val="20"/>
              </w:rPr>
              <w:t>5772,3</w:t>
            </w:r>
          </w:p>
        </w:tc>
        <w:tc>
          <w:tcPr>
            <w:tcW w:w="1014" w:type="dxa"/>
            <w:hideMark/>
          </w:tcPr>
          <w:p w:rsidR="00401962" w:rsidRPr="00E83E87" w:rsidRDefault="00DF229A" w:rsidP="00401962">
            <w:pPr>
              <w:jc w:val="center"/>
              <w:rPr>
                <w:sz w:val="20"/>
                <w:szCs w:val="20"/>
              </w:rPr>
            </w:pPr>
            <w:r>
              <w:rPr>
                <w:color w:val="000000" w:themeColor="text1"/>
                <w:sz w:val="20"/>
                <w:szCs w:val="20"/>
              </w:rPr>
              <w:t>5772,3</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284"/>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 071-09-2020-050</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 &lt;**&gt;</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47131D">
        <w:trPr>
          <w:trHeight w:val="362"/>
          <w:jc w:val="center"/>
        </w:trPr>
        <w:tc>
          <w:tcPr>
            <w:tcW w:w="611" w:type="dxa"/>
            <w:vMerge w:val="restart"/>
            <w:hideMark/>
          </w:tcPr>
          <w:p w:rsidR="00401962" w:rsidRPr="00E83E87" w:rsidRDefault="00401962" w:rsidP="00401962">
            <w:pPr>
              <w:jc w:val="center"/>
              <w:rPr>
                <w:color w:val="0D0D0D"/>
                <w:sz w:val="20"/>
                <w:szCs w:val="20"/>
              </w:rPr>
            </w:pPr>
            <w:r w:rsidRPr="00E83E87">
              <w:rPr>
                <w:color w:val="0D0D0D"/>
                <w:sz w:val="20"/>
                <w:szCs w:val="20"/>
              </w:rPr>
              <w:t>1.1.5.2</w:t>
            </w:r>
          </w:p>
        </w:tc>
        <w:tc>
          <w:tcPr>
            <w:tcW w:w="4251" w:type="dxa"/>
            <w:vMerge w:val="restart"/>
            <w:hideMark/>
          </w:tcPr>
          <w:p w:rsidR="00401962" w:rsidRPr="00E83E87" w:rsidRDefault="00325FFD" w:rsidP="00C135AB">
            <w:pPr>
              <w:widowControl w:val="0"/>
              <w:autoSpaceDE w:val="0"/>
              <w:autoSpaceDN w:val="0"/>
              <w:rPr>
                <w:sz w:val="20"/>
                <w:szCs w:val="20"/>
              </w:rPr>
            </w:pPr>
            <w:r w:rsidRPr="00325FFD">
              <w:rPr>
                <w:sz w:val="20"/>
                <w:szCs w:val="20"/>
              </w:rPr>
              <w:t xml:space="preserve">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w:t>
            </w:r>
            <w:r w:rsidRPr="00325FFD">
              <w:rPr>
                <w:sz w:val="20"/>
                <w:szCs w:val="20"/>
              </w:rPr>
              <w:lastRenderedPageBreak/>
              <w:t>заседаниях мировых судов в режиме видео-конференц-связи</w:t>
            </w:r>
            <w:r>
              <w:rPr>
                <w:sz w:val="20"/>
                <w:szCs w:val="20"/>
              </w:rPr>
              <w:t xml:space="preserve"> </w:t>
            </w:r>
            <w:r w:rsidRPr="00325FFD">
              <w:rPr>
                <w:sz w:val="20"/>
                <w:szCs w:val="20"/>
              </w:rPr>
              <w:t>(проект из Стратегии ЦТ ЕАО: «</w:t>
            </w:r>
            <w:proofErr w:type="spellStart"/>
            <w:r w:rsidRPr="00325FFD">
              <w:rPr>
                <w:sz w:val="20"/>
                <w:szCs w:val="20"/>
              </w:rPr>
              <w:t>Цифровизация</w:t>
            </w:r>
            <w:proofErr w:type="spellEnd"/>
            <w:r w:rsidRPr="00325FFD">
              <w:rPr>
                <w:sz w:val="20"/>
                <w:szCs w:val="20"/>
              </w:rPr>
              <w:t xml:space="preserve"> мировых судов»)</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lastRenderedPageBreak/>
              <w:t>Всего </w:t>
            </w:r>
          </w:p>
        </w:tc>
        <w:tc>
          <w:tcPr>
            <w:tcW w:w="1145" w:type="dxa"/>
          </w:tcPr>
          <w:p w:rsidR="00401962" w:rsidRPr="00E83E87" w:rsidRDefault="00DE23D6" w:rsidP="00401962">
            <w:pPr>
              <w:jc w:val="center"/>
              <w:rPr>
                <w:color w:val="0D0D0D"/>
                <w:sz w:val="20"/>
                <w:szCs w:val="20"/>
              </w:rPr>
            </w:pPr>
            <w:r>
              <w:rPr>
                <w:color w:val="0D0D0D"/>
                <w:sz w:val="20"/>
                <w:szCs w:val="20"/>
              </w:rPr>
              <w:t>14813,6</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4670,9</w:t>
            </w:r>
          </w:p>
        </w:tc>
        <w:tc>
          <w:tcPr>
            <w:tcW w:w="1002" w:type="dxa"/>
            <w:hideMark/>
          </w:tcPr>
          <w:p w:rsidR="00401962" w:rsidRPr="00E83E87" w:rsidRDefault="00DE23D6" w:rsidP="00401962">
            <w:pPr>
              <w:jc w:val="center"/>
              <w:rPr>
                <w:sz w:val="20"/>
                <w:szCs w:val="20"/>
              </w:rPr>
            </w:pPr>
            <w:r>
              <w:rPr>
                <w:sz w:val="20"/>
                <w:szCs w:val="20"/>
              </w:rPr>
              <w:t>7048,9</w:t>
            </w:r>
          </w:p>
        </w:tc>
        <w:tc>
          <w:tcPr>
            <w:tcW w:w="1001" w:type="dxa"/>
            <w:hideMark/>
          </w:tcPr>
          <w:p w:rsidR="00401962" w:rsidRPr="00E83E87" w:rsidRDefault="00561A25" w:rsidP="00401962">
            <w:pPr>
              <w:jc w:val="center"/>
              <w:rPr>
                <w:color w:val="0D0D0D"/>
                <w:sz w:val="20"/>
                <w:szCs w:val="20"/>
              </w:rPr>
            </w:pPr>
            <w:r>
              <w:rPr>
                <w:color w:val="0D0D0D"/>
                <w:sz w:val="20"/>
                <w:szCs w:val="20"/>
              </w:rPr>
              <w:t>1546,9</w:t>
            </w:r>
          </w:p>
        </w:tc>
        <w:tc>
          <w:tcPr>
            <w:tcW w:w="1014" w:type="dxa"/>
            <w:hideMark/>
          </w:tcPr>
          <w:p w:rsidR="00401962" w:rsidRPr="00E83E87" w:rsidRDefault="00561A25" w:rsidP="00401962">
            <w:pPr>
              <w:jc w:val="center"/>
            </w:pPr>
            <w:r>
              <w:rPr>
                <w:color w:val="000000" w:themeColor="text1"/>
                <w:sz w:val="20"/>
                <w:szCs w:val="20"/>
              </w:rPr>
              <w:t>1546,9</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tcPr>
          <w:p w:rsidR="00401962" w:rsidRPr="00E83E87" w:rsidRDefault="00DF229A" w:rsidP="00401962">
            <w:pPr>
              <w:jc w:val="center"/>
              <w:rPr>
                <w:color w:val="0D0D0D"/>
                <w:sz w:val="20"/>
                <w:szCs w:val="20"/>
              </w:rPr>
            </w:pPr>
            <w:r>
              <w:rPr>
                <w:color w:val="0D0D0D"/>
                <w:sz w:val="20"/>
                <w:szCs w:val="20"/>
              </w:rPr>
              <w:t>568,6</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467,1</w:t>
            </w:r>
          </w:p>
        </w:tc>
        <w:tc>
          <w:tcPr>
            <w:tcW w:w="1002" w:type="dxa"/>
            <w:hideMark/>
          </w:tcPr>
          <w:p w:rsidR="00401962" w:rsidRPr="00E83E87" w:rsidRDefault="00561A25" w:rsidP="00401962">
            <w:pPr>
              <w:jc w:val="center"/>
              <w:rPr>
                <w:sz w:val="20"/>
                <w:szCs w:val="20"/>
              </w:rPr>
            </w:pPr>
            <w:r>
              <w:rPr>
                <w:sz w:val="20"/>
                <w:szCs w:val="20"/>
              </w:rPr>
              <w:t>70,5</w:t>
            </w:r>
          </w:p>
        </w:tc>
        <w:tc>
          <w:tcPr>
            <w:tcW w:w="1001" w:type="dxa"/>
            <w:hideMark/>
          </w:tcPr>
          <w:p w:rsidR="00401962" w:rsidRPr="00E83E87" w:rsidRDefault="00561A25" w:rsidP="00401962">
            <w:pPr>
              <w:jc w:val="center"/>
              <w:rPr>
                <w:color w:val="0D0D0D"/>
                <w:sz w:val="20"/>
                <w:szCs w:val="20"/>
              </w:rPr>
            </w:pPr>
            <w:r>
              <w:rPr>
                <w:color w:val="0D0D0D"/>
                <w:sz w:val="20"/>
                <w:szCs w:val="20"/>
              </w:rPr>
              <w:t>15,5</w:t>
            </w:r>
          </w:p>
        </w:tc>
        <w:tc>
          <w:tcPr>
            <w:tcW w:w="1014" w:type="dxa"/>
            <w:hideMark/>
          </w:tcPr>
          <w:p w:rsidR="00401962" w:rsidRPr="00E83E87" w:rsidRDefault="00561A25" w:rsidP="00401962">
            <w:pPr>
              <w:jc w:val="center"/>
            </w:pPr>
            <w:r>
              <w:rPr>
                <w:color w:val="000000" w:themeColor="text1"/>
                <w:sz w:val="20"/>
                <w:szCs w:val="20"/>
              </w:rPr>
              <w:t>15,5</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 &lt;***&gt;</w:t>
            </w:r>
          </w:p>
        </w:tc>
        <w:tc>
          <w:tcPr>
            <w:tcW w:w="1145" w:type="dxa"/>
            <w:hideMark/>
          </w:tcPr>
          <w:p w:rsidR="00401962" w:rsidRPr="00E83E87" w:rsidRDefault="00DE23D6" w:rsidP="00401962">
            <w:pPr>
              <w:jc w:val="center"/>
              <w:rPr>
                <w:color w:val="000000" w:themeColor="text1"/>
                <w:sz w:val="20"/>
                <w:szCs w:val="20"/>
              </w:rPr>
            </w:pPr>
            <w:r>
              <w:rPr>
                <w:color w:val="000000" w:themeColor="text1"/>
                <w:sz w:val="20"/>
                <w:szCs w:val="20"/>
              </w:rPr>
              <w:t>14245,0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pPr>
            <w:r w:rsidRPr="00567583">
              <w:rPr>
                <w:sz w:val="20"/>
                <w:szCs w:val="20"/>
              </w:rPr>
              <w:t>4203,8</w:t>
            </w:r>
          </w:p>
        </w:tc>
        <w:tc>
          <w:tcPr>
            <w:tcW w:w="1002" w:type="dxa"/>
            <w:hideMark/>
          </w:tcPr>
          <w:p w:rsidR="00401962" w:rsidRPr="00E83E87" w:rsidRDefault="00561A25" w:rsidP="00401962">
            <w:pPr>
              <w:jc w:val="center"/>
            </w:pPr>
            <w:r>
              <w:rPr>
                <w:color w:val="000000" w:themeColor="text1"/>
                <w:sz w:val="20"/>
                <w:szCs w:val="20"/>
              </w:rPr>
              <w:t>6978,4</w:t>
            </w:r>
          </w:p>
        </w:tc>
        <w:tc>
          <w:tcPr>
            <w:tcW w:w="1001" w:type="dxa"/>
            <w:hideMark/>
          </w:tcPr>
          <w:p w:rsidR="00401962" w:rsidRPr="00E83E87" w:rsidRDefault="00561A25" w:rsidP="00401962">
            <w:pPr>
              <w:jc w:val="center"/>
            </w:pPr>
            <w:r>
              <w:rPr>
                <w:color w:val="000000" w:themeColor="text1"/>
                <w:sz w:val="20"/>
                <w:szCs w:val="20"/>
              </w:rPr>
              <w:t>1531,4</w:t>
            </w:r>
          </w:p>
        </w:tc>
        <w:tc>
          <w:tcPr>
            <w:tcW w:w="1014" w:type="dxa"/>
            <w:hideMark/>
          </w:tcPr>
          <w:p w:rsidR="00401962" w:rsidRPr="00E83E87" w:rsidRDefault="00561A25" w:rsidP="00401962">
            <w:pPr>
              <w:jc w:val="center"/>
            </w:pPr>
            <w:r>
              <w:rPr>
                <w:color w:val="000000" w:themeColor="text1"/>
                <w:sz w:val="20"/>
                <w:szCs w:val="20"/>
              </w:rPr>
              <w:t>1531,4</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DE23D6" w:rsidRPr="00E83E87" w:rsidTr="0047131D">
        <w:trPr>
          <w:trHeight w:val="273"/>
          <w:jc w:val="center"/>
        </w:trPr>
        <w:tc>
          <w:tcPr>
            <w:tcW w:w="611" w:type="dxa"/>
            <w:vMerge w:val="restart"/>
          </w:tcPr>
          <w:p w:rsidR="00DE23D6" w:rsidRPr="00C135AB" w:rsidRDefault="00DE23D6" w:rsidP="00DE23D6">
            <w:pPr>
              <w:widowControl w:val="0"/>
              <w:autoSpaceDE w:val="0"/>
              <w:autoSpaceDN w:val="0"/>
              <w:jc w:val="center"/>
              <w:rPr>
                <w:sz w:val="20"/>
                <w:szCs w:val="20"/>
              </w:rPr>
            </w:pPr>
            <w:r w:rsidRPr="00C135AB">
              <w:rPr>
                <w:sz w:val="20"/>
                <w:szCs w:val="20"/>
              </w:rPr>
              <w:lastRenderedPageBreak/>
              <w:t>1.1.5.3</w:t>
            </w:r>
          </w:p>
        </w:tc>
        <w:tc>
          <w:tcPr>
            <w:tcW w:w="4251" w:type="dxa"/>
            <w:vMerge w:val="restart"/>
          </w:tcPr>
          <w:p w:rsidR="00DE23D6" w:rsidRPr="00C135AB" w:rsidRDefault="0047131D" w:rsidP="00DE23D6">
            <w:pPr>
              <w:widowControl w:val="0"/>
              <w:autoSpaceDE w:val="0"/>
              <w:autoSpaceDN w:val="0"/>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1641" w:type="dxa"/>
          </w:tcPr>
          <w:p w:rsidR="00DE23D6" w:rsidRPr="00E83E87" w:rsidRDefault="00DE23D6" w:rsidP="0047131D">
            <w:pPr>
              <w:rPr>
                <w:color w:val="000000" w:themeColor="text1"/>
                <w:sz w:val="20"/>
                <w:szCs w:val="20"/>
              </w:rPr>
            </w:pPr>
            <w:r w:rsidRPr="00E83E87">
              <w:rPr>
                <w:bCs/>
                <w:color w:val="000000" w:themeColor="text1"/>
                <w:sz w:val="20"/>
                <w:szCs w:val="20"/>
              </w:rPr>
              <w:t>Всего</w:t>
            </w:r>
          </w:p>
        </w:tc>
        <w:tc>
          <w:tcPr>
            <w:tcW w:w="1145" w:type="dxa"/>
          </w:tcPr>
          <w:p w:rsidR="00DE23D6" w:rsidRPr="00E83E87" w:rsidRDefault="00DE23D6" w:rsidP="00DE23D6">
            <w:pPr>
              <w:jc w:val="center"/>
              <w:rPr>
                <w:color w:val="000000" w:themeColor="text1"/>
                <w:sz w:val="20"/>
                <w:szCs w:val="20"/>
              </w:rPr>
            </w:pPr>
            <w:r>
              <w:rPr>
                <w:color w:val="000000" w:themeColor="text1"/>
                <w:sz w:val="20"/>
                <w:szCs w:val="20"/>
              </w:rPr>
              <w:t>14136,3</w:t>
            </w:r>
          </w:p>
        </w:tc>
        <w:tc>
          <w:tcPr>
            <w:tcW w:w="1146" w:type="dxa"/>
          </w:tcPr>
          <w:p w:rsidR="00DE23D6" w:rsidRDefault="00DE23D6" w:rsidP="00DE23D6">
            <w:pPr>
              <w:jc w:val="center"/>
            </w:pPr>
            <w:r w:rsidRPr="00D61D57">
              <w:rPr>
                <w:color w:val="000000" w:themeColor="text1"/>
                <w:sz w:val="20"/>
                <w:szCs w:val="20"/>
              </w:rPr>
              <w:t>0,0</w:t>
            </w:r>
          </w:p>
        </w:tc>
        <w:tc>
          <w:tcPr>
            <w:tcW w:w="1145" w:type="dxa"/>
          </w:tcPr>
          <w:p w:rsidR="00DE23D6" w:rsidRDefault="00DE23D6" w:rsidP="00DE23D6">
            <w:pPr>
              <w:jc w:val="center"/>
            </w:pPr>
            <w:r w:rsidRPr="00D61D57">
              <w:rPr>
                <w:color w:val="000000" w:themeColor="text1"/>
                <w:sz w:val="20"/>
                <w:szCs w:val="20"/>
              </w:rPr>
              <w:t>0,0</w:t>
            </w:r>
          </w:p>
        </w:tc>
        <w:tc>
          <w:tcPr>
            <w:tcW w:w="1002" w:type="dxa"/>
          </w:tcPr>
          <w:p w:rsidR="00DE23D6" w:rsidRPr="00E83E87" w:rsidRDefault="00DE23D6" w:rsidP="00DE23D6">
            <w:pPr>
              <w:jc w:val="center"/>
              <w:rPr>
                <w:color w:val="000000" w:themeColor="text1"/>
                <w:sz w:val="20"/>
                <w:szCs w:val="20"/>
              </w:rPr>
            </w:pPr>
            <w:r>
              <w:rPr>
                <w:color w:val="000000" w:themeColor="text1"/>
                <w:sz w:val="20"/>
                <w:szCs w:val="20"/>
              </w:rPr>
              <w:t>4712,1</w:t>
            </w:r>
          </w:p>
        </w:tc>
        <w:tc>
          <w:tcPr>
            <w:tcW w:w="1001" w:type="dxa"/>
          </w:tcPr>
          <w:p w:rsidR="00DE23D6" w:rsidRDefault="00DE23D6" w:rsidP="00DE23D6">
            <w:pPr>
              <w:jc w:val="center"/>
            </w:pPr>
            <w:r w:rsidRPr="00956B37">
              <w:rPr>
                <w:color w:val="000000" w:themeColor="text1"/>
                <w:sz w:val="20"/>
                <w:szCs w:val="20"/>
              </w:rPr>
              <w:t>4712,1</w:t>
            </w:r>
          </w:p>
        </w:tc>
        <w:tc>
          <w:tcPr>
            <w:tcW w:w="1014" w:type="dxa"/>
          </w:tcPr>
          <w:p w:rsidR="00DE23D6" w:rsidRDefault="00DE23D6" w:rsidP="00DE23D6">
            <w:pPr>
              <w:jc w:val="center"/>
            </w:pPr>
            <w:r w:rsidRPr="00956B37">
              <w:rPr>
                <w:color w:val="000000" w:themeColor="text1"/>
                <w:sz w:val="20"/>
                <w:szCs w:val="20"/>
              </w:rPr>
              <w:t>4712,1</w:t>
            </w:r>
          </w:p>
        </w:tc>
        <w:tc>
          <w:tcPr>
            <w:tcW w:w="1079" w:type="dxa"/>
          </w:tcPr>
          <w:p w:rsidR="00DE23D6" w:rsidRDefault="00DE23D6" w:rsidP="00DE23D6">
            <w:pPr>
              <w:jc w:val="center"/>
            </w:pPr>
            <w:r w:rsidRPr="00AF5452">
              <w:rPr>
                <w:color w:val="000000" w:themeColor="text1"/>
                <w:sz w:val="20"/>
                <w:szCs w:val="20"/>
              </w:rPr>
              <w:t>0,0</w:t>
            </w:r>
          </w:p>
        </w:tc>
        <w:tc>
          <w:tcPr>
            <w:tcW w:w="1089" w:type="dxa"/>
          </w:tcPr>
          <w:p w:rsidR="00DE23D6" w:rsidRDefault="00DE23D6" w:rsidP="00DE23D6">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color w:val="000000" w:themeColor="text1"/>
                <w:sz w:val="20"/>
                <w:szCs w:val="20"/>
              </w:rPr>
            </w:pPr>
            <w:r w:rsidRPr="00E83E87">
              <w:rPr>
                <w:bCs/>
                <w:color w:val="000000" w:themeColor="text1"/>
                <w:sz w:val="20"/>
                <w:szCs w:val="20"/>
              </w:rPr>
              <w:t>Областной бюджет </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1413,6</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471,2</w:t>
            </w:r>
          </w:p>
        </w:tc>
        <w:tc>
          <w:tcPr>
            <w:tcW w:w="1001" w:type="dxa"/>
          </w:tcPr>
          <w:p w:rsidR="00561A25" w:rsidRDefault="00561A25" w:rsidP="00561A25">
            <w:pPr>
              <w:jc w:val="center"/>
            </w:pPr>
            <w:r w:rsidRPr="00D452CE">
              <w:rPr>
                <w:color w:val="000000" w:themeColor="text1"/>
                <w:sz w:val="20"/>
                <w:szCs w:val="20"/>
              </w:rPr>
              <w:t>471,2</w:t>
            </w:r>
          </w:p>
        </w:tc>
        <w:tc>
          <w:tcPr>
            <w:tcW w:w="1014" w:type="dxa"/>
          </w:tcPr>
          <w:p w:rsidR="00561A25" w:rsidRDefault="00561A25" w:rsidP="00561A25">
            <w:pPr>
              <w:jc w:val="center"/>
            </w:pPr>
            <w:r w:rsidRPr="00D452CE">
              <w:rPr>
                <w:color w:val="000000" w:themeColor="text1"/>
                <w:sz w:val="20"/>
                <w:szCs w:val="20"/>
              </w:rPr>
              <w:t>471,2</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bCs/>
                <w:color w:val="000000" w:themeColor="text1"/>
                <w:sz w:val="20"/>
                <w:szCs w:val="20"/>
              </w:rPr>
            </w:pPr>
            <w:r w:rsidRPr="00E83E87">
              <w:rPr>
                <w:sz w:val="20"/>
                <w:szCs w:val="20"/>
              </w:rPr>
              <w:t>Федеральный бюджет &lt;***</w:t>
            </w:r>
            <w:r>
              <w:rPr>
                <w:sz w:val="20"/>
                <w:szCs w:val="20"/>
              </w:rPr>
              <w:t>*</w:t>
            </w:r>
            <w:r w:rsidRPr="00E83E87">
              <w:rPr>
                <w:sz w:val="20"/>
                <w:szCs w:val="20"/>
              </w:rPr>
              <w:t>&gt;</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12722,7</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4240,9</w:t>
            </w:r>
          </w:p>
        </w:tc>
        <w:tc>
          <w:tcPr>
            <w:tcW w:w="1001" w:type="dxa"/>
          </w:tcPr>
          <w:p w:rsidR="00561A25" w:rsidRDefault="00561A25" w:rsidP="00561A25">
            <w:pPr>
              <w:jc w:val="center"/>
            </w:pPr>
            <w:r w:rsidRPr="00525618">
              <w:rPr>
                <w:color w:val="000000" w:themeColor="text1"/>
                <w:sz w:val="20"/>
                <w:szCs w:val="20"/>
              </w:rPr>
              <w:t>4240,9</w:t>
            </w:r>
          </w:p>
        </w:tc>
        <w:tc>
          <w:tcPr>
            <w:tcW w:w="1014" w:type="dxa"/>
          </w:tcPr>
          <w:p w:rsidR="00561A25" w:rsidRDefault="00561A25" w:rsidP="00561A25">
            <w:pPr>
              <w:jc w:val="center"/>
            </w:pPr>
            <w:r w:rsidRPr="00525618">
              <w:rPr>
                <w:color w:val="000000" w:themeColor="text1"/>
                <w:sz w:val="20"/>
                <w:szCs w:val="20"/>
              </w:rPr>
              <w:t>4240,9</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401962" w:rsidRPr="00E83E87" w:rsidTr="00B957DE">
        <w:trPr>
          <w:trHeight w:val="391"/>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A77420" w:rsidP="00497839">
            <w:pPr>
              <w:jc w:val="center"/>
              <w:rPr>
                <w:b/>
                <w:bCs/>
                <w:color w:val="000000" w:themeColor="text1"/>
                <w:sz w:val="20"/>
                <w:szCs w:val="20"/>
              </w:rPr>
            </w:pPr>
            <w:r>
              <w:rPr>
                <w:bCs/>
                <w:color w:val="000000" w:themeColor="text1"/>
                <w:sz w:val="20"/>
                <w:szCs w:val="20"/>
                <w:lang w:val="en-US"/>
              </w:rPr>
              <w:t>32</w:t>
            </w:r>
            <w:r w:rsidR="00497839">
              <w:rPr>
                <w:bCs/>
                <w:color w:val="000000" w:themeColor="text1"/>
                <w:sz w:val="20"/>
                <w:szCs w:val="20"/>
              </w:rPr>
              <w:t>156</w:t>
            </w:r>
            <w:r>
              <w:rPr>
                <w:bCs/>
                <w:color w:val="000000" w:themeColor="text1"/>
                <w:sz w:val="20"/>
                <w:szCs w:val="20"/>
                <w:lang w:val="en-US"/>
              </w:rPr>
              <w:t>4</w:t>
            </w:r>
            <w:r>
              <w:rPr>
                <w:bCs/>
                <w:color w:val="000000" w:themeColor="text1"/>
                <w:sz w:val="20"/>
                <w:szCs w:val="20"/>
              </w:rPr>
              <w:t>,</w:t>
            </w:r>
            <w:r>
              <w:rPr>
                <w:bCs/>
                <w:color w:val="000000" w:themeColor="text1"/>
                <w:sz w:val="20"/>
                <w:szCs w:val="20"/>
                <w:lang w:val="en-US"/>
              </w:rPr>
              <w:t>7</w:t>
            </w:r>
            <w:r w:rsidR="00401962" w:rsidRPr="00E83E87">
              <w:rPr>
                <w:color w:val="000000" w:themeColor="text1"/>
                <w:sz w:val="20"/>
                <w:szCs w:val="20"/>
              </w:rPr>
              <w:t>/ 14494,89</w:t>
            </w:r>
          </w:p>
        </w:tc>
        <w:tc>
          <w:tcPr>
            <w:tcW w:w="1146" w:type="dxa"/>
            <w:hideMark/>
          </w:tcPr>
          <w:p w:rsidR="00401962" w:rsidRPr="00E83E87" w:rsidRDefault="00401962" w:rsidP="00401962">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401962" w:rsidRPr="00E83E87" w:rsidRDefault="00401962" w:rsidP="00401962">
            <w:pPr>
              <w:jc w:val="center"/>
              <w:rPr>
                <w:bCs/>
                <w:color w:val="000000" w:themeColor="text1"/>
                <w:sz w:val="20"/>
                <w:szCs w:val="20"/>
              </w:rPr>
            </w:pPr>
            <w:r w:rsidRPr="00E83E87">
              <w:rPr>
                <w:color w:val="000000" w:themeColor="text1"/>
                <w:sz w:val="20"/>
                <w:szCs w:val="20"/>
              </w:rPr>
              <w:t>14494,89</w:t>
            </w:r>
          </w:p>
        </w:tc>
        <w:tc>
          <w:tcPr>
            <w:tcW w:w="1145" w:type="dxa"/>
            <w:hideMark/>
          </w:tcPr>
          <w:p w:rsidR="00401962" w:rsidRPr="00883206" w:rsidRDefault="00401962" w:rsidP="00401962">
            <w:pPr>
              <w:jc w:val="center"/>
              <w:rPr>
                <w:bCs/>
                <w:color w:val="0D0D0D"/>
                <w:sz w:val="20"/>
                <w:szCs w:val="20"/>
              </w:rPr>
            </w:pPr>
            <w:r>
              <w:rPr>
                <w:bCs/>
                <w:color w:val="0D0D0D"/>
                <w:sz w:val="20"/>
                <w:szCs w:val="20"/>
              </w:rPr>
              <w:t>47682,9</w:t>
            </w:r>
          </w:p>
        </w:tc>
        <w:tc>
          <w:tcPr>
            <w:tcW w:w="1002" w:type="dxa"/>
            <w:hideMark/>
          </w:tcPr>
          <w:p w:rsidR="00401962" w:rsidRPr="00A77420" w:rsidRDefault="00A77420" w:rsidP="00497839">
            <w:pPr>
              <w:jc w:val="center"/>
              <w:rPr>
                <w:bCs/>
                <w:sz w:val="20"/>
                <w:szCs w:val="20"/>
                <w:lang w:val="en-US"/>
              </w:rPr>
            </w:pPr>
            <w:r>
              <w:rPr>
                <w:bCs/>
                <w:sz w:val="20"/>
                <w:szCs w:val="20"/>
                <w:lang w:val="en-US"/>
              </w:rPr>
              <w:t>3</w:t>
            </w:r>
            <w:r w:rsidR="00497839">
              <w:rPr>
                <w:bCs/>
                <w:sz w:val="20"/>
                <w:szCs w:val="20"/>
              </w:rPr>
              <w:t>458</w:t>
            </w:r>
            <w:r>
              <w:rPr>
                <w:bCs/>
                <w:sz w:val="20"/>
                <w:szCs w:val="20"/>
                <w:lang w:val="en-US"/>
              </w:rPr>
              <w:t>7</w:t>
            </w:r>
            <w:r>
              <w:rPr>
                <w:bCs/>
                <w:sz w:val="20"/>
                <w:szCs w:val="20"/>
              </w:rPr>
              <w:t>,</w:t>
            </w:r>
            <w:r>
              <w:rPr>
                <w:bCs/>
                <w:sz w:val="20"/>
                <w:szCs w:val="20"/>
                <w:lang w:val="en-US"/>
              </w:rPr>
              <w:t>1</w:t>
            </w:r>
          </w:p>
        </w:tc>
        <w:tc>
          <w:tcPr>
            <w:tcW w:w="1001" w:type="dxa"/>
            <w:hideMark/>
          </w:tcPr>
          <w:p w:rsidR="00401962" w:rsidRPr="00883206" w:rsidRDefault="00A77420" w:rsidP="00401962">
            <w:pPr>
              <w:jc w:val="center"/>
              <w:rPr>
                <w:bCs/>
                <w:color w:val="0D0D0D"/>
                <w:sz w:val="20"/>
                <w:szCs w:val="20"/>
              </w:rPr>
            </w:pPr>
            <w:r>
              <w:rPr>
                <w:bCs/>
                <w:color w:val="0D0D0D"/>
                <w:sz w:val="20"/>
                <w:szCs w:val="20"/>
              </w:rPr>
              <w:t>37995,4</w:t>
            </w:r>
          </w:p>
        </w:tc>
        <w:tc>
          <w:tcPr>
            <w:tcW w:w="1014" w:type="dxa"/>
            <w:hideMark/>
          </w:tcPr>
          <w:p w:rsidR="00401962" w:rsidRPr="00883206" w:rsidRDefault="00A77420" w:rsidP="00401962">
            <w:pPr>
              <w:jc w:val="center"/>
              <w:rPr>
                <w:bCs/>
                <w:color w:val="0D0D0D"/>
                <w:sz w:val="20"/>
                <w:szCs w:val="20"/>
              </w:rPr>
            </w:pPr>
            <w:r>
              <w:rPr>
                <w:bCs/>
                <w:color w:val="0D0D0D"/>
                <w:sz w:val="20"/>
                <w:szCs w:val="20"/>
              </w:rPr>
              <w:t>39620,4</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54756,0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57494,0</w:t>
            </w:r>
          </w:p>
        </w:tc>
      </w:tr>
      <w:tr w:rsidR="00497839" w:rsidRPr="00E83E87" w:rsidTr="00B957DE">
        <w:trPr>
          <w:trHeight w:val="1016"/>
          <w:jc w:val="center"/>
        </w:trPr>
        <w:tc>
          <w:tcPr>
            <w:tcW w:w="611" w:type="dxa"/>
            <w:vMerge/>
            <w:hideMark/>
          </w:tcPr>
          <w:p w:rsidR="00497839" w:rsidRPr="00E83E87" w:rsidRDefault="00497839" w:rsidP="00497839">
            <w:pPr>
              <w:jc w:val="center"/>
              <w:rPr>
                <w:bCs/>
                <w:color w:val="000000" w:themeColor="text1"/>
                <w:sz w:val="20"/>
                <w:szCs w:val="20"/>
              </w:rPr>
            </w:pPr>
          </w:p>
        </w:tc>
        <w:tc>
          <w:tcPr>
            <w:tcW w:w="4251" w:type="dxa"/>
            <w:vMerge/>
            <w:hideMark/>
          </w:tcPr>
          <w:p w:rsidR="00497839" w:rsidRPr="00E83E87" w:rsidRDefault="00497839" w:rsidP="00497839">
            <w:pPr>
              <w:rPr>
                <w:bCs/>
                <w:color w:val="000000" w:themeColor="text1"/>
                <w:sz w:val="20"/>
                <w:szCs w:val="20"/>
              </w:rPr>
            </w:pP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97839" w:rsidRPr="00E83E87" w:rsidRDefault="00497839" w:rsidP="00497839">
            <w:pPr>
              <w:jc w:val="center"/>
              <w:rPr>
                <w:b/>
                <w:bCs/>
                <w:color w:val="000000" w:themeColor="text1"/>
                <w:sz w:val="20"/>
                <w:szCs w:val="20"/>
              </w:rPr>
            </w:pPr>
            <w:r>
              <w:rPr>
                <w:bCs/>
                <w:color w:val="000000" w:themeColor="text1"/>
                <w:sz w:val="20"/>
                <w:szCs w:val="20"/>
                <w:lang w:val="en-US"/>
              </w:rPr>
              <w:t>32</w:t>
            </w:r>
            <w:r>
              <w:rPr>
                <w:bCs/>
                <w:color w:val="000000" w:themeColor="text1"/>
                <w:sz w:val="20"/>
                <w:szCs w:val="20"/>
              </w:rPr>
              <w:t>156</w:t>
            </w:r>
            <w:r>
              <w:rPr>
                <w:bCs/>
                <w:color w:val="000000" w:themeColor="text1"/>
                <w:sz w:val="20"/>
                <w:szCs w:val="20"/>
                <w:lang w:val="en-US"/>
              </w:rPr>
              <w:t>4</w:t>
            </w:r>
            <w:r>
              <w:rPr>
                <w:bCs/>
                <w:color w:val="000000" w:themeColor="text1"/>
                <w:sz w:val="20"/>
                <w:szCs w:val="20"/>
              </w:rPr>
              <w:t>,</w:t>
            </w:r>
            <w:r>
              <w:rPr>
                <w:bCs/>
                <w:color w:val="000000" w:themeColor="text1"/>
                <w:sz w:val="20"/>
                <w:szCs w:val="20"/>
                <w:lang w:val="en-US"/>
              </w:rPr>
              <w:t>7</w:t>
            </w:r>
            <w:r w:rsidRPr="00E83E87">
              <w:rPr>
                <w:color w:val="000000" w:themeColor="text1"/>
                <w:sz w:val="20"/>
                <w:szCs w:val="20"/>
              </w:rPr>
              <w:t>/ 14494,89</w:t>
            </w:r>
          </w:p>
        </w:tc>
        <w:tc>
          <w:tcPr>
            <w:tcW w:w="1146" w:type="dxa"/>
            <w:hideMark/>
          </w:tcPr>
          <w:p w:rsidR="00497839" w:rsidRPr="00E83E87" w:rsidRDefault="00497839" w:rsidP="00497839">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497839" w:rsidRPr="00E83E87" w:rsidRDefault="00497839" w:rsidP="00497839">
            <w:pPr>
              <w:jc w:val="center"/>
              <w:rPr>
                <w:bCs/>
                <w:color w:val="000000" w:themeColor="text1"/>
                <w:sz w:val="20"/>
                <w:szCs w:val="20"/>
              </w:rPr>
            </w:pPr>
            <w:r w:rsidRPr="00E83E87">
              <w:rPr>
                <w:color w:val="000000" w:themeColor="text1"/>
                <w:sz w:val="20"/>
                <w:szCs w:val="20"/>
              </w:rPr>
              <w:t>14494,89</w:t>
            </w:r>
          </w:p>
        </w:tc>
        <w:tc>
          <w:tcPr>
            <w:tcW w:w="1145" w:type="dxa"/>
            <w:hideMark/>
          </w:tcPr>
          <w:p w:rsidR="00497839" w:rsidRPr="00883206" w:rsidRDefault="00497839" w:rsidP="00497839">
            <w:pPr>
              <w:jc w:val="center"/>
              <w:rPr>
                <w:bCs/>
                <w:color w:val="0D0D0D"/>
                <w:sz w:val="20"/>
                <w:szCs w:val="20"/>
              </w:rPr>
            </w:pPr>
            <w:r>
              <w:rPr>
                <w:bCs/>
                <w:color w:val="0D0D0D"/>
                <w:sz w:val="20"/>
                <w:szCs w:val="20"/>
              </w:rPr>
              <w:t>47682,9</w:t>
            </w:r>
          </w:p>
        </w:tc>
        <w:tc>
          <w:tcPr>
            <w:tcW w:w="1002" w:type="dxa"/>
            <w:hideMark/>
          </w:tcPr>
          <w:p w:rsidR="00497839" w:rsidRPr="00A77420" w:rsidRDefault="00497839" w:rsidP="00497839">
            <w:pPr>
              <w:jc w:val="center"/>
              <w:rPr>
                <w:bCs/>
                <w:sz w:val="20"/>
                <w:szCs w:val="20"/>
                <w:lang w:val="en-US"/>
              </w:rPr>
            </w:pPr>
            <w:r>
              <w:rPr>
                <w:bCs/>
                <w:sz w:val="20"/>
                <w:szCs w:val="20"/>
                <w:lang w:val="en-US"/>
              </w:rPr>
              <w:t>3</w:t>
            </w:r>
            <w:r>
              <w:rPr>
                <w:bCs/>
                <w:sz w:val="20"/>
                <w:szCs w:val="20"/>
              </w:rPr>
              <w:t>458</w:t>
            </w:r>
            <w:r>
              <w:rPr>
                <w:bCs/>
                <w:sz w:val="20"/>
                <w:szCs w:val="20"/>
                <w:lang w:val="en-US"/>
              </w:rPr>
              <w:t>7</w:t>
            </w:r>
            <w:r>
              <w:rPr>
                <w:bCs/>
                <w:sz w:val="20"/>
                <w:szCs w:val="20"/>
              </w:rPr>
              <w:t>,</w:t>
            </w:r>
            <w:r>
              <w:rPr>
                <w:bCs/>
                <w:sz w:val="20"/>
                <w:szCs w:val="20"/>
                <w:lang w:val="en-US"/>
              </w:rPr>
              <w:t>1</w:t>
            </w:r>
          </w:p>
        </w:tc>
        <w:tc>
          <w:tcPr>
            <w:tcW w:w="1001" w:type="dxa"/>
            <w:hideMark/>
          </w:tcPr>
          <w:p w:rsidR="00497839" w:rsidRPr="00883206" w:rsidRDefault="00497839" w:rsidP="00497839">
            <w:pPr>
              <w:jc w:val="center"/>
              <w:rPr>
                <w:bCs/>
                <w:color w:val="0D0D0D"/>
                <w:sz w:val="20"/>
                <w:szCs w:val="20"/>
              </w:rPr>
            </w:pPr>
            <w:r>
              <w:rPr>
                <w:bCs/>
                <w:color w:val="0D0D0D"/>
                <w:sz w:val="20"/>
                <w:szCs w:val="20"/>
              </w:rPr>
              <w:t>37995,4</w:t>
            </w:r>
          </w:p>
        </w:tc>
        <w:tc>
          <w:tcPr>
            <w:tcW w:w="1014" w:type="dxa"/>
            <w:hideMark/>
          </w:tcPr>
          <w:p w:rsidR="00497839" w:rsidRPr="00883206" w:rsidRDefault="00497839" w:rsidP="00497839">
            <w:pPr>
              <w:jc w:val="center"/>
              <w:rPr>
                <w:bCs/>
                <w:color w:val="0D0D0D"/>
                <w:sz w:val="20"/>
                <w:szCs w:val="20"/>
              </w:rPr>
            </w:pPr>
            <w:r>
              <w:rPr>
                <w:bCs/>
                <w:color w:val="0D0D0D"/>
                <w:sz w:val="20"/>
                <w:szCs w:val="20"/>
              </w:rPr>
              <w:t>39620,4</w:t>
            </w:r>
          </w:p>
        </w:tc>
        <w:tc>
          <w:tcPr>
            <w:tcW w:w="1079" w:type="dxa"/>
            <w:hideMark/>
          </w:tcPr>
          <w:p w:rsidR="00497839" w:rsidRPr="00E83E87" w:rsidRDefault="00497839" w:rsidP="00497839">
            <w:pPr>
              <w:jc w:val="center"/>
              <w:rPr>
                <w:bCs/>
                <w:color w:val="0D0D0D"/>
                <w:sz w:val="20"/>
                <w:szCs w:val="20"/>
              </w:rPr>
            </w:pPr>
            <w:r w:rsidRPr="00E83E87">
              <w:rPr>
                <w:bCs/>
                <w:color w:val="0D0D0D"/>
                <w:sz w:val="20"/>
                <w:szCs w:val="20"/>
              </w:rPr>
              <w:t>54756,0</w:t>
            </w:r>
          </w:p>
        </w:tc>
        <w:tc>
          <w:tcPr>
            <w:tcW w:w="1089" w:type="dxa"/>
            <w:hideMark/>
          </w:tcPr>
          <w:p w:rsidR="00497839" w:rsidRPr="00E83E87" w:rsidRDefault="00497839" w:rsidP="00497839">
            <w:pPr>
              <w:jc w:val="center"/>
              <w:rPr>
                <w:bCs/>
                <w:color w:val="0D0D0D"/>
                <w:sz w:val="20"/>
                <w:szCs w:val="20"/>
              </w:rPr>
            </w:pPr>
            <w:r w:rsidRPr="00E83E87">
              <w:rPr>
                <w:bCs/>
                <w:color w:val="0D0D0D"/>
                <w:sz w:val="20"/>
                <w:szCs w:val="20"/>
              </w:rPr>
              <w:t>57494,0</w:t>
            </w:r>
          </w:p>
        </w:tc>
      </w:tr>
      <w:tr w:rsidR="00A77420" w:rsidRPr="00E83E87" w:rsidTr="00B957DE">
        <w:trPr>
          <w:trHeight w:val="314"/>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w:t>
            </w:r>
          </w:p>
        </w:tc>
        <w:tc>
          <w:tcPr>
            <w:tcW w:w="4251" w:type="dxa"/>
            <w:vMerge w:val="restart"/>
            <w:hideMark/>
          </w:tcPr>
          <w:p w:rsidR="00A77420" w:rsidRPr="00E83E87" w:rsidRDefault="00A77420" w:rsidP="00A77420">
            <w:pPr>
              <w:rPr>
                <w:bCs/>
                <w:color w:val="000000" w:themeColor="text1"/>
                <w:sz w:val="20"/>
                <w:szCs w:val="20"/>
              </w:rPr>
            </w:pPr>
            <w:r w:rsidRPr="00E83E87">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Всего </w:t>
            </w:r>
          </w:p>
        </w:tc>
        <w:tc>
          <w:tcPr>
            <w:tcW w:w="1145" w:type="dxa"/>
            <w:hideMark/>
          </w:tcPr>
          <w:p w:rsidR="00A77420" w:rsidRPr="00E83E87" w:rsidRDefault="00A77420" w:rsidP="00497839">
            <w:pPr>
              <w:jc w:val="center"/>
              <w:rPr>
                <w:b/>
                <w:bCs/>
                <w:color w:val="000000" w:themeColor="text1"/>
                <w:sz w:val="20"/>
                <w:szCs w:val="20"/>
              </w:rPr>
            </w:pPr>
            <w:r>
              <w:rPr>
                <w:bCs/>
                <w:color w:val="000000" w:themeColor="text1"/>
                <w:sz w:val="20"/>
                <w:szCs w:val="20"/>
              </w:rPr>
              <w:t>1425</w:t>
            </w:r>
            <w:r w:rsidR="00497839">
              <w:rPr>
                <w:bCs/>
                <w:color w:val="000000" w:themeColor="text1"/>
                <w:sz w:val="20"/>
                <w:szCs w:val="20"/>
              </w:rPr>
              <w:t>58</w:t>
            </w:r>
            <w:r>
              <w:rPr>
                <w:bCs/>
                <w:color w:val="000000" w:themeColor="text1"/>
                <w:sz w:val="20"/>
                <w:szCs w:val="20"/>
              </w:rPr>
              <w:t>,</w:t>
            </w:r>
            <w:r w:rsidR="00497839">
              <w:rPr>
                <w:bCs/>
                <w:color w:val="000000" w:themeColor="text1"/>
                <w:sz w:val="20"/>
                <w:szCs w:val="20"/>
              </w:rPr>
              <w:t>67</w:t>
            </w:r>
            <w:r w:rsidRPr="00E83E87">
              <w:rPr>
                <w:bCs/>
                <w:color w:val="000000" w:themeColor="text1"/>
                <w:sz w:val="20"/>
                <w:szCs w:val="20"/>
              </w:rPr>
              <w:t>/ 5214,43 &lt;*&gt;</w:t>
            </w:r>
          </w:p>
        </w:tc>
        <w:tc>
          <w:tcPr>
            <w:tcW w:w="1146"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24901,35</w:t>
            </w:r>
          </w:p>
          <w:p w:rsidR="00A77420" w:rsidRPr="00E83E87" w:rsidRDefault="00A77420" w:rsidP="00A77420">
            <w:pPr>
              <w:jc w:val="center"/>
              <w:rPr>
                <w:bCs/>
                <w:color w:val="000000" w:themeColor="text1"/>
                <w:sz w:val="20"/>
                <w:szCs w:val="20"/>
              </w:rPr>
            </w:pPr>
            <w:r w:rsidRPr="00E83E87">
              <w:rPr>
                <w:bCs/>
                <w:color w:val="000000" w:themeColor="text1"/>
                <w:sz w:val="20"/>
                <w:szCs w:val="20"/>
              </w:rPr>
              <w:t>/ 5214,43 &lt;*&gt;</w:t>
            </w:r>
          </w:p>
        </w:tc>
        <w:tc>
          <w:tcPr>
            <w:tcW w:w="1145" w:type="dxa"/>
            <w:hideMark/>
          </w:tcPr>
          <w:p w:rsidR="00A77420" w:rsidRPr="00567583" w:rsidRDefault="00A77420" w:rsidP="00A77420">
            <w:pPr>
              <w:jc w:val="center"/>
              <w:rPr>
                <w:bCs/>
                <w:sz w:val="20"/>
                <w:szCs w:val="20"/>
              </w:rPr>
            </w:pPr>
            <w:r>
              <w:rPr>
                <w:bCs/>
                <w:sz w:val="20"/>
                <w:szCs w:val="20"/>
              </w:rPr>
              <w:t>29007,5</w:t>
            </w:r>
          </w:p>
        </w:tc>
        <w:tc>
          <w:tcPr>
            <w:tcW w:w="1002" w:type="dxa"/>
            <w:hideMark/>
          </w:tcPr>
          <w:p w:rsidR="00A77420" w:rsidRPr="00A77420" w:rsidRDefault="00497839" w:rsidP="00497839">
            <w:pPr>
              <w:jc w:val="center"/>
              <w:rPr>
                <w:bCs/>
                <w:color w:val="0D0D0D"/>
                <w:sz w:val="20"/>
                <w:szCs w:val="20"/>
              </w:rPr>
            </w:pPr>
            <w:r>
              <w:rPr>
                <w:bCs/>
                <w:color w:val="0D0D0D"/>
                <w:sz w:val="20"/>
                <w:szCs w:val="20"/>
              </w:rPr>
              <w:t>8488,62</w:t>
            </w:r>
          </w:p>
        </w:tc>
        <w:tc>
          <w:tcPr>
            <w:tcW w:w="1001" w:type="dxa"/>
            <w:hideMark/>
          </w:tcPr>
          <w:p w:rsidR="00A77420" w:rsidRPr="00A77420" w:rsidRDefault="00A77420" w:rsidP="00A77420">
            <w:pPr>
              <w:jc w:val="center"/>
              <w:rPr>
                <w:bCs/>
                <w:color w:val="0D0D0D"/>
                <w:sz w:val="20"/>
                <w:szCs w:val="20"/>
              </w:rPr>
            </w:pPr>
            <w:r>
              <w:rPr>
                <w:bCs/>
                <w:color w:val="0D0D0D"/>
                <w:sz w:val="20"/>
                <w:szCs w:val="20"/>
              </w:rPr>
              <w:t>13132,4</w:t>
            </w:r>
          </w:p>
        </w:tc>
        <w:tc>
          <w:tcPr>
            <w:tcW w:w="1014" w:type="dxa"/>
            <w:hideMark/>
          </w:tcPr>
          <w:p w:rsidR="00A77420" w:rsidRPr="00A77420" w:rsidRDefault="00A77420" w:rsidP="00A77420">
            <w:pPr>
              <w:jc w:val="center"/>
              <w:rPr>
                <w:bCs/>
                <w:color w:val="0D0D0D"/>
                <w:sz w:val="20"/>
                <w:szCs w:val="20"/>
              </w:rPr>
            </w:pPr>
            <w:r>
              <w:rPr>
                <w:bCs/>
                <w:color w:val="0D0D0D"/>
                <w:sz w:val="20"/>
                <w:szCs w:val="20"/>
              </w:rPr>
              <w:t>13204,4</w:t>
            </w:r>
          </w:p>
        </w:tc>
        <w:tc>
          <w:tcPr>
            <w:tcW w:w="107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26320,0</w:t>
            </w:r>
          </w:p>
        </w:tc>
        <w:tc>
          <w:tcPr>
            <w:tcW w:w="108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27504,4</w:t>
            </w:r>
          </w:p>
        </w:tc>
      </w:tr>
      <w:tr w:rsidR="00497839" w:rsidRPr="00E83E87" w:rsidTr="00B957DE">
        <w:trPr>
          <w:trHeight w:val="462"/>
          <w:jc w:val="center"/>
        </w:trPr>
        <w:tc>
          <w:tcPr>
            <w:tcW w:w="611" w:type="dxa"/>
            <w:vMerge/>
            <w:hideMark/>
          </w:tcPr>
          <w:p w:rsidR="00497839" w:rsidRPr="00E83E87" w:rsidRDefault="00497839" w:rsidP="00497839">
            <w:pPr>
              <w:jc w:val="center"/>
              <w:rPr>
                <w:color w:val="000000" w:themeColor="text1"/>
                <w:sz w:val="20"/>
                <w:szCs w:val="20"/>
              </w:rPr>
            </w:pPr>
          </w:p>
        </w:tc>
        <w:tc>
          <w:tcPr>
            <w:tcW w:w="4251" w:type="dxa"/>
            <w:vMerge/>
            <w:hideMark/>
          </w:tcPr>
          <w:p w:rsidR="00497839" w:rsidRPr="00E83E87" w:rsidRDefault="00497839" w:rsidP="00497839">
            <w:pPr>
              <w:rPr>
                <w:bCs/>
                <w:color w:val="000000" w:themeColor="text1"/>
                <w:sz w:val="20"/>
                <w:szCs w:val="20"/>
              </w:rPr>
            </w:pP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97839" w:rsidRPr="00E83E87" w:rsidRDefault="00497839" w:rsidP="00497839">
            <w:pPr>
              <w:jc w:val="center"/>
              <w:rPr>
                <w:b/>
                <w:bCs/>
                <w:color w:val="000000" w:themeColor="text1"/>
                <w:sz w:val="20"/>
                <w:szCs w:val="20"/>
              </w:rPr>
            </w:pPr>
            <w:r>
              <w:rPr>
                <w:bCs/>
                <w:color w:val="000000" w:themeColor="text1"/>
                <w:sz w:val="20"/>
                <w:szCs w:val="20"/>
              </w:rPr>
              <w:t>142558,67</w:t>
            </w:r>
            <w:r w:rsidRPr="00E83E87">
              <w:rPr>
                <w:bCs/>
                <w:color w:val="000000" w:themeColor="text1"/>
                <w:sz w:val="20"/>
                <w:szCs w:val="20"/>
              </w:rPr>
              <w:t>/ 5214,43 &lt;*&gt;</w:t>
            </w:r>
          </w:p>
        </w:tc>
        <w:tc>
          <w:tcPr>
            <w:tcW w:w="1146" w:type="dxa"/>
            <w:hideMark/>
          </w:tcPr>
          <w:p w:rsidR="00497839" w:rsidRPr="00E83E87" w:rsidRDefault="00497839" w:rsidP="00497839">
            <w:pPr>
              <w:jc w:val="center"/>
              <w:rPr>
                <w:bCs/>
                <w:color w:val="000000" w:themeColor="text1"/>
                <w:sz w:val="20"/>
                <w:szCs w:val="20"/>
              </w:rPr>
            </w:pPr>
            <w:r w:rsidRPr="00E83E87">
              <w:rPr>
                <w:bCs/>
                <w:color w:val="000000" w:themeColor="text1"/>
                <w:sz w:val="20"/>
                <w:szCs w:val="20"/>
              </w:rPr>
              <w:t>24901,35</w:t>
            </w:r>
          </w:p>
          <w:p w:rsidR="00497839" w:rsidRPr="00E83E87" w:rsidRDefault="00497839" w:rsidP="00497839">
            <w:pPr>
              <w:jc w:val="center"/>
              <w:rPr>
                <w:bCs/>
                <w:color w:val="000000" w:themeColor="text1"/>
                <w:sz w:val="20"/>
                <w:szCs w:val="20"/>
              </w:rPr>
            </w:pPr>
            <w:r w:rsidRPr="00E83E87">
              <w:rPr>
                <w:bCs/>
                <w:color w:val="000000" w:themeColor="text1"/>
                <w:sz w:val="20"/>
                <w:szCs w:val="20"/>
              </w:rPr>
              <w:t>/ 5214,43 &lt;*&gt;</w:t>
            </w:r>
          </w:p>
        </w:tc>
        <w:tc>
          <w:tcPr>
            <w:tcW w:w="1145" w:type="dxa"/>
            <w:hideMark/>
          </w:tcPr>
          <w:p w:rsidR="00497839" w:rsidRPr="00567583" w:rsidRDefault="00497839" w:rsidP="00497839">
            <w:pPr>
              <w:jc w:val="center"/>
              <w:rPr>
                <w:bCs/>
                <w:sz w:val="20"/>
                <w:szCs w:val="20"/>
              </w:rPr>
            </w:pPr>
            <w:r>
              <w:rPr>
                <w:bCs/>
                <w:sz w:val="20"/>
                <w:szCs w:val="20"/>
              </w:rPr>
              <w:t>29007,5</w:t>
            </w:r>
          </w:p>
        </w:tc>
        <w:tc>
          <w:tcPr>
            <w:tcW w:w="1002" w:type="dxa"/>
            <w:hideMark/>
          </w:tcPr>
          <w:p w:rsidR="00497839" w:rsidRPr="00A77420" w:rsidRDefault="00497839" w:rsidP="00497839">
            <w:pPr>
              <w:jc w:val="center"/>
              <w:rPr>
                <w:bCs/>
                <w:color w:val="0D0D0D"/>
                <w:sz w:val="20"/>
                <w:szCs w:val="20"/>
              </w:rPr>
            </w:pPr>
            <w:r>
              <w:rPr>
                <w:bCs/>
                <w:color w:val="0D0D0D"/>
                <w:sz w:val="20"/>
                <w:szCs w:val="20"/>
              </w:rPr>
              <w:t>8488,62</w:t>
            </w:r>
          </w:p>
        </w:tc>
        <w:tc>
          <w:tcPr>
            <w:tcW w:w="1001" w:type="dxa"/>
            <w:hideMark/>
          </w:tcPr>
          <w:p w:rsidR="00497839" w:rsidRPr="00A77420" w:rsidRDefault="00497839" w:rsidP="00497839">
            <w:pPr>
              <w:jc w:val="center"/>
              <w:rPr>
                <w:bCs/>
                <w:color w:val="0D0D0D"/>
                <w:sz w:val="20"/>
                <w:szCs w:val="20"/>
              </w:rPr>
            </w:pPr>
            <w:r>
              <w:rPr>
                <w:bCs/>
                <w:color w:val="0D0D0D"/>
                <w:sz w:val="20"/>
                <w:szCs w:val="20"/>
              </w:rPr>
              <w:t>13132,4</w:t>
            </w:r>
          </w:p>
        </w:tc>
        <w:tc>
          <w:tcPr>
            <w:tcW w:w="1014" w:type="dxa"/>
            <w:hideMark/>
          </w:tcPr>
          <w:p w:rsidR="00497839" w:rsidRPr="00A77420" w:rsidRDefault="00497839" w:rsidP="00497839">
            <w:pPr>
              <w:jc w:val="center"/>
              <w:rPr>
                <w:bCs/>
                <w:color w:val="0D0D0D"/>
                <w:sz w:val="20"/>
                <w:szCs w:val="20"/>
              </w:rPr>
            </w:pPr>
            <w:r w:rsidRPr="00A77420">
              <w:rPr>
                <w:bCs/>
                <w:color w:val="0D0D0D"/>
                <w:sz w:val="20"/>
                <w:szCs w:val="20"/>
              </w:rPr>
              <w:t>13204,4</w:t>
            </w:r>
          </w:p>
        </w:tc>
        <w:tc>
          <w:tcPr>
            <w:tcW w:w="1079" w:type="dxa"/>
            <w:hideMark/>
          </w:tcPr>
          <w:p w:rsidR="00497839" w:rsidRPr="00E83E87" w:rsidRDefault="00497839" w:rsidP="00497839">
            <w:pPr>
              <w:jc w:val="center"/>
              <w:rPr>
                <w:bCs/>
                <w:color w:val="000000" w:themeColor="text1"/>
                <w:sz w:val="20"/>
                <w:szCs w:val="20"/>
              </w:rPr>
            </w:pPr>
            <w:r w:rsidRPr="00E83E87">
              <w:rPr>
                <w:bCs/>
                <w:color w:val="000000" w:themeColor="text1"/>
                <w:sz w:val="20"/>
                <w:szCs w:val="20"/>
              </w:rPr>
              <w:t>26320,0</w:t>
            </w:r>
          </w:p>
        </w:tc>
        <w:tc>
          <w:tcPr>
            <w:tcW w:w="1089" w:type="dxa"/>
            <w:hideMark/>
          </w:tcPr>
          <w:p w:rsidR="00497839" w:rsidRPr="00E83E87" w:rsidRDefault="00497839" w:rsidP="00497839">
            <w:pPr>
              <w:jc w:val="center"/>
              <w:rPr>
                <w:bCs/>
                <w:color w:val="000000" w:themeColor="text1"/>
                <w:sz w:val="20"/>
                <w:szCs w:val="20"/>
              </w:rPr>
            </w:pPr>
            <w:r w:rsidRPr="00E83E87">
              <w:rPr>
                <w:bCs/>
                <w:color w:val="000000" w:themeColor="text1"/>
                <w:sz w:val="20"/>
                <w:szCs w:val="20"/>
              </w:rPr>
              <w:t>27504,4</w:t>
            </w:r>
          </w:p>
        </w:tc>
      </w:tr>
      <w:tr w:rsidR="00497839" w:rsidRPr="00E83E87" w:rsidTr="00B957DE">
        <w:trPr>
          <w:trHeight w:val="330"/>
          <w:jc w:val="center"/>
        </w:trPr>
        <w:tc>
          <w:tcPr>
            <w:tcW w:w="611" w:type="dxa"/>
            <w:vMerge w:val="restart"/>
            <w:hideMark/>
          </w:tcPr>
          <w:p w:rsidR="00497839" w:rsidRPr="00E83E87" w:rsidRDefault="00497839" w:rsidP="00497839">
            <w:pPr>
              <w:jc w:val="center"/>
              <w:rPr>
                <w:color w:val="000000" w:themeColor="text1"/>
                <w:sz w:val="20"/>
                <w:szCs w:val="20"/>
              </w:rPr>
            </w:pPr>
            <w:r w:rsidRPr="00E83E87">
              <w:rPr>
                <w:color w:val="000000" w:themeColor="text1"/>
                <w:sz w:val="20"/>
                <w:szCs w:val="20"/>
              </w:rPr>
              <w:t>1.2.1.1</w:t>
            </w:r>
          </w:p>
        </w:tc>
        <w:tc>
          <w:tcPr>
            <w:tcW w:w="4251" w:type="dxa"/>
            <w:vMerge w:val="restart"/>
            <w:hideMark/>
          </w:tcPr>
          <w:p w:rsidR="00497839" w:rsidRPr="00E83E87" w:rsidRDefault="00497839" w:rsidP="00497839">
            <w:pPr>
              <w:rPr>
                <w:color w:val="000000" w:themeColor="text1"/>
                <w:sz w:val="20"/>
                <w:szCs w:val="20"/>
              </w:rPr>
            </w:pPr>
            <w:r w:rsidRPr="00E83E87">
              <w:rPr>
                <w:color w:val="000000" w:themeColor="text1"/>
                <w:sz w:val="20"/>
                <w:szCs w:val="20"/>
              </w:rPr>
              <w:t>Оказание услуг связи (телефонная линия (модем), мобильный интернет)</w:t>
            </w: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Всего </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238,62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18,5</w:t>
            </w:r>
          </w:p>
        </w:tc>
        <w:tc>
          <w:tcPr>
            <w:tcW w:w="1002" w:type="dxa"/>
            <w:hideMark/>
          </w:tcPr>
          <w:p w:rsidR="00497839" w:rsidRPr="00E83E87" w:rsidRDefault="00497839" w:rsidP="00497839">
            <w:pPr>
              <w:jc w:val="center"/>
              <w:rPr>
                <w:sz w:val="20"/>
                <w:szCs w:val="20"/>
              </w:rPr>
            </w:pPr>
            <w:r>
              <w:rPr>
                <w:sz w:val="20"/>
                <w:szCs w:val="20"/>
              </w:rPr>
              <w:t>10,0</w:t>
            </w:r>
          </w:p>
        </w:tc>
        <w:tc>
          <w:tcPr>
            <w:tcW w:w="1001" w:type="dxa"/>
            <w:hideMark/>
          </w:tcPr>
          <w:p w:rsidR="00497839" w:rsidRPr="00E83E87" w:rsidRDefault="00497839" w:rsidP="00497839">
            <w:pPr>
              <w:jc w:val="center"/>
              <w:rPr>
                <w:color w:val="000000"/>
                <w:sz w:val="20"/>
                <w:szCs w:val="20"/>
              </w:rPr>
            </w:pPr>
            <w:r>
              <w:rPr>
                <w:color w:val="000000"/>
                <w:sz w:val="20"/>
                <w:szCs w:val="20"/>
              </w:rPr>
              <w:t>31</w:t>
            </w:r>
            <w:r>
              <w:rPr>
                <w:sz w:val="20"/>
                <w:szCs w:val="20"/>
              </w:rPr>
              <w:t>,0</w:t>
            </w:r>
          </w:p>
        </w:tc>
        <w:tc>
          <w:tcPr>
            <w:tcW w:w="1014" w:type="dxa"/>
            <w:hideMark/>
          </w:tcPr>
          <w:p w:rsidR="00497839" w:rsidRPr="00E83E87" w:rsidRDefault="00497839" w:rsidP="00497839">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57,6</w:t>
            </w:r>
          </w:p>
        </w:tc>
        <w:tc>
          <w:tcPr>
            <w:tcW w:w="108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60,2</w:t>
            </w:r>
          </w:p>
        </w:tc>
      </w:tr>
      <w:tr w:rsidR="00497839" w:rsidRPr="00E83E87" w:rsidTr="00B957DE">
        <w:trPr>
          <w:trHeight w:val="520"/>
          <w:jc w:val="center"/>
        </w:trPr>
        <w:tc>
          <w:tcPr>
            <w:tcW w:w="611" w:type="dxa"/>
            <w:vMerge/>
            <w:hideMark/>
          </w:tcPr>
          <w:p w:rsidR="00497839" w:rsidRPr="00E83E87" w:rsidRDefault="00497839" w:rsidP="00497839">
            <w:pPr>
              <w:jc w:val="center"/>
              <w:rPr>
                <w:color w:val="000000" w:themeColor="text1"/>
                <w:sz w:val="20"/>
                <w:szCs w:val="20"/>
              </w:rPr>
            </w:pPr>
          </w:p>
        </w:tc>
        <w:tc>
          <w:tcPr>
            <w:tcW w:w="4251" w:type="dxa"/>
            <w:vMerge/>
            <w:hideMark/>
          </w:tcPr>
          <w:p w:rsidR="00497839" w:rsidRPr="00E83E87" w:rsidRDefault="00497839" w:rsidP="00497839">
            <w:pPr>
              <w:rPr>
                <w:color w:val="000000" w:themeColor="text1"/>
                <w:sz w:val="20"/>
                <w:szCs w:val="20"/>
              </w:rPr>
            </w:pP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238,62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18,5</w:t>
            </w:r>
          </w:p>
        </w:tc>
        <w:tc>
          <w:tcPr>
            <w:tcW w:w="1002" w:type="dxa"/>
            <w:hideMark/>
          </w:tcPr>
          <w:p w:rsidR="00497839" w:rsidRPr="00E83E87" w:rsidRDefault="00497839" w:rsidP="00497839">
            <w:pPr>
              <w:jc w:val="center"/>
              <w:rPr>
                <w:sz w:val="20"/>
                <w:szCs w:val="20"/>
              </w:rPr>
            </w:pPr>
            <w:r>
              <w:rPr>
                <w:sz w:val="20"/>
                <w:szCs w:val="20"/>
              </w:rPr>
              <w:t>10,0</w:t>
            </w:r>
          </w:p>
        </w:tc>
        <w:tc>
          <w:tcPr>
            <w:tcW w:w="1001" w:type="dxa"/>
            <w:hideMark/>
          </w:tcPr>
          <w:p w:rsidR="00497839" w:rsidRPr="00E83E87" w:rsidRDefault="00497839" w:rsidP="00497839">
            <w:pPr>
              <w:jc w:val="center"/>
              <w:rPr>
                <w:color w:val="000000"/>
                <w:sz w:val="20"/>
                <w:szCs w:val="20"/>
              </w:rPr>
            </w:pPr>
            <w:r>
              <w:rPr>
                <w:color w:val="000000"/>
                <w:sz w:val="20"/>
                <w:szCs w:val="20"/>
              </w:rPr>
              <w:t>31</w:t>
            </w:r>
            <w:r>
              <w:rPr>
                <w:sz w:val="20"/>
                <w:szCs w:val="20"/>
              </w:rPr>
              <w:t>,0</w:t>
            </w:r>
          </w:p>
        </w:tc>
        <w:tc>
          <w:tcPr>
            <w:tcW w:w="1014" w:type="dxa"/>
            <w:hideMark/>
          </w:tcPr>
          <w:p w:rsidR="00497839" w:rsidRPr="00E83E87" w:rsidRDefault="00497839" w:rsidP="00497839">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57,6</w:t>
            </w:r>
          </w:p>
        </w:tc>
        <w:tc>
          <w:tcPr>
            <w:tcW w:w="108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60,2</w:t>
            </w:r>
          </w:p>
        </w:tc>
      </w:tr>
      <w:tr w:rsidR="00497839" w:rsidRPr="00E83E87" w:rsidTr="00B957DE">
        <w:trPr>
          <w:trHeight w:val="274"/>
          <w:jc w:val="center"/>
        </w:trPr>
        <w:tc>
          <w:tcPr>
            <w:tcW w:w="611" w:type="dxa"/>
            <w:vMerge w:val="restart"/>
            <w:hideMark/>
          </w:tcPr>
          <w:p w:rsidR="00497839" w:rsidRPr="00E83E87" w:rsidRDefault="00497839" w:rsidP="00497839">
            <w:pPr>
              <w:jc w:val="center"/>
              <w:rPr>
                <w:color w:val="000000" w:themeColor="text1"/>
                <w:sz w:val="20"/>
                <w:szCs w:val="20"/>
              </w:rPr>
            </w:pPr>
            <w:r w:rsidRPr="00E83E87">
              <w:rPr>
                <w:color w:val="000000" w:themeColor="text1"/>
                <w:sz w:val="20"/>
                <w:szCs w:val="20"/>
              </w:rPr>
              <w:t>1.2.1.2</w:t>
            </w:r>
          </w:p>
        </w:tc>
        <w:tc>
          <w:tcPr>
            <w:tcW w:w="4251" w:type="dxa"/>
            <w:vMerge w:val="restart"/>
            <w:hideMark/>
          </w:tcPr>
          <w:p w:rsidR="00497839" w:rsidRPr="00E83E87" w:rsidRDefault="00497839" w:rsidP="00497839">
            <w:pPr>
              <w:rPr>
                <w:color w:val="000000" w:themeColor="text1"/>
                <w:sz w:val="20"/>
                <w:szCs w:val="20"/>
              </w:rPr>
            </w:pPr>
            <w:r w:rsidRPr="00E83E87">
              <w:rPr>
                <w:color w:val="000000" w:themeColor="text1"/>
                <w:sz w:val="20"/>
                <w:szCs w:val="20"/>
              </w:rPr>
              <w:t>Организация передачи данных по виртуальной частной сети (IP VPN)</w:t>
            </w:r>
          </w:p>
        </w:tc>
        <w:tc>
          <w:tcPr>
            <w:tcW w:w="1641" w:type="dxa"/>
          </w:tcPr>
          <w:p w:rsidR="00497839" w:rsidRPr="00E83E87" w:rsidRDefault="00497839" w:rsidP="00497839">
            <w:pPr>
              <w:rPr>
                <w:color w:val="000000" w:themeColor="text1"/>
                <w:sz w:val="20"/>
                <w:szCs w:val="20"/>
              </w:rPr>
            </w:pPr>
            <w:r w:rsidRPr="00E83E87">
              <w:rPr>
                <w:color w:val="000000" w:themeColor="text1"/>
                <w:sz w:val="20"/>
                <w:szCs w:val="20"/>
              </w:rPr>
              <w:t>Всего</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1546,0</w:t>
            </w:r>
          </w:p>
        </w:tc>
        <w:tc>
          <w:tcPr>
            <w:tcW w:w="1002" w:type="dxa"/>
            <w:hideMark/>
          </w:tcPr>
          <w:p w:rsidR="00497839" w:rsidRDefault="00497839" w:rsidP="00497839">
            <w:pPr>
              <w:jc w:val="center"/>
            </w:pPr>
            <w:r w:rsidRPr="00FE386D">
              <w:rPr>
                <w:color w:val="0D0D0D"/>
                <w:sz w:val="20"/>
                <w:szCs w:val="20"/>
              </w:rPr>
              <w:t>0,0</w:t>
            </w:r>
          </w:p>
        </w:tc>
        <w:tc>
          <w:tcPr>
            <w:tcW w:w="1001" w:type="dxa"/>
            <w:hideMark/>
          </w:tcPr>
          <w:p w:rsidR="00497839" w:rsidRDefault="00497839" w:rsidP="00497839">
            <w:pPr>
              <w:jc w:val="center"/>
            </w:pPr>
            <w:r w:rsidRPr="00FE386D">
              <w:rPr>
                <w:color w:val="0D0D0D"/>
                <w:sz w:val="20"/>
                <w:szCs w:val="20"/>
              </w:rPr>
              <w:t>0,0</w:t>
            </w:r>
          </w:p>
        </w:tc>
        <w:tc>
          <w:tcPr>
            <w:tcW w:w="1014" w:type="dxa"/>
            <w:hideMark/>
          </w:tcPr>
          <w:p w:rsidR="00497839" w:rsidRDefault="00497839" w:rsidP="00497839">
            <w:pPr>
              <w:jc w:val="center"/>
            </w:pPr>
            <w:r w:rsidRPr="00FE386D">
              <w:rPr>
                <w:color w:val="0D0D0D"/>
                <w:sz w:val="20"/>
                <w:szCs w:val="20"/>
              </w:rPr>
              <w:t>0,0</w:t>
            </w:r>
          </w:p>
        </w:tc>
        <w:tc>
          <w:tcPr>
            <w:tcW w:w="1079" w:type="dxa"/>
            <w:hideMark/>
          </w:tcPr>
          <w:p w:rsidR="00497839" w:rsidRDefault="00497839" w:rsidP="00497839">
            <w:pPr>
              <w:jc w:val="center"/>
            </w:pPr>
            <w:r w:rsidRPr="00FE386D">
              <w:rPr>
                <w:color w:val="0D0D0D"/>
                <w:sz w:val="20"/>
                <w:szCs w:val="20"/>
              </w:rPr>
              <w:t>0,0</w:t>
            </w:r>
          </w:p>
        </w:tc>
        <w:tc>
          <w:tcPr>
            <w:tcW w:w="1089" w:type="dxa"/>
            <w:hideMark/>
          </w:tcPr>
          <w:p w:rsidR="00497839" w:rsidRDefault="00497839" w:rsidP="00497839">
            <w:pPr>
              <w:jc w:val="center"/>
            </w:pPr>
            <w:r w:rsidRPr="00FE386D">
              <w:rPr>
                <w:color w:val="0D0D0D"/>
                <w:sz w:val="20"/>
                <w:szCs w:val="20"/>
              </w:rPr>
              <w:t>0,0</w:t>
            </w:r>
          </w:p>
        </w:tc>
      </w:tr>
      <w:tr w:rsidR="00497839" w:rsidRPr="00E83E87" w:rsidTr="00B957DE">
        <w:trPr>
          <w:trHeight w:val="393"/>
          <w:jc w:val="center"/>
        </w:trPr>
        <w:tc>
          <w:tcPr>
            <w:tcW w:w="611" w:type="dxa"/>
            <w:vMerge/>
            <w:hideMark/>
          </w:tcPr>
          <w:p w:rsidR="00497839" w:rsidRPr="00E83E87" w:rsidRDefault="00497839" w:rsidP="00497839">
            <w:pPr>
              <w:jc w:val="center"/>
              <w:rPr>
                <w:color w:val="000000" w:themeColor="text1"/>
                <w:sz w:val="20"/>
                <w:szCs w:val="20"/>
              </w:rPr>
            </w:pPr>
          </w:p>
        </w:tc>
        <w:tc>
          <w:tcPr>
            <w:tcW w:w="4251" w:type="dxa"/>
            <w:vMerge/>
            <w:hideMark/>
          </w:tcPr>
          <w:p w:rsidR="00497839" w:rsidRPr="00E83E87" w:rsidRDefault="00497839" w:rsidP="00497839">
            <w:pPr>
              <w:rPr>
                <w:color w:val="000000" w:themeColor="text1"/>
                <w:sz w:val="20"/>
                <w:szCs w:val="20"/>
              </w:rPr>
            </w:pPr>
          </w:p>
        </w:tc>
        <w:tc>
          <w:tcPr>
            <w:tcW w:w="1641" w:type="dxa"/>
          </w:tcPr>
          <w:p w:rsidR="00497839" w:rsidRPr="00E83E87" w:rsidRDefault="00497839" w:rsidP="00497839">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1546,0</w:t>
            </w:r>
          </w:p>
        </w:tc>
        <w:tc>
          <w:tcPr>
            <w:tcW w:w="1002" w:type="dxa"/>
            <w:hideMark/>
          </w:tcPr>
          <w:p w:rsidR="00497839" w:rsidRDefault="00497839" w:rsidP="00497839">
            <w:pPr>
              <w:jc w:val="center"/>
            </w:pPr>
            <w:r w:rsidRPr="00FE386D">
              <w:rPr>
                <w:color w:val="0D0D0D"/>
                <w:sz w:val="20"/>
                <w:szCs w:val="20"/>
              </w:rPr>
              <w:t>0,0</w:t>
            </w:r>
          </w:p>
        </w:tc>
        <w:tc>
          <w:tcPr>
            <w:tcW w:w="1001" w:type="dxa"/>
            <w:hideMark/>
          </w:tcPr>
          <w:p w:rsidR="00497839" w:rsidRDefault="00497839" w:rsidP="00497839">
            <w:pPr>
              <w:jc w:val="center"/>
            </w:pPr>
            <w:r w:rsidRPr="00FE386D">
              <w:rPr>
                <w:color w:val="0D0D0D"/>
                <w:sz w:val="20"/>
                <w:szCs w:val="20"/>
              </w:rPr>
              <w:t>0,0</w:t>
            </w:r>
          </w:p>
        </w:tc>
        <w:tc>
          <w:tcPr>
            <w:tcW w:w="1014" w:type="dxa"/>
            <w:hideMark/>
          </w:tcPr>
          <w:p w:rsidR="00497839" w:rsidRDefault="00497839" w:rsidP="00497839">
            <w:pPr>
              <w:jc w:val="center"/>
            </w:pPr>
            <w:r w:rsidRPr="00FE386D">
              <w:rPr>
                <w:color w:val="0D0D0D"/>
                <w:sz w:val="20"/>
                <w:szCs w:val="20"/>
              </w:rPr>
              <w:t>0,0</w:t>
            </w:r>
          </w:p>
        </w:tc>
        <w:tc>
          <w:tcPr>
            <w:tcW w:w="1079" w:type="dxa"/>
            <w:hideMark/>
          </w:tcPr>
          <w:p w:rsidR="00497839" w:rsidRDefault="00497839" w:rsidP="00497839">
            <w:pPr>
              <w:jc w:val="center"/>
            </w:pPr>
            <w:r w:rsidRPr="00FE386D">
              <w:rPr>
                <w:color w:val="0D0D0D"/>
                <w:sz w:val="20"/>
                <w:szCs w:val="20"/>
              </w:rPr>
              <w:t>0,0</w:t>
            </w:r>
          </w:p>
        </w:tc>
        <w:tc>
          <w:tcPr>
            <w:tcW w:w="1089" w:type="dxa"/>
            <w:hideMark/>
          </w:tcPr>
          <w:p w:rsidR="00497839" w:rsidRDefault="00497839" w:rsidP="00497839">
            <w:pPr>
              <w:jc w:val="center"/>
            </w:pPr>
            <w:r w:rsidRPr="00FE386D">
              <w:rPr>
                <w:color w:val="0D0D0D"/>
                <w:sz w:val="20"/>
                <w:szCs w:val="20"/>
              </w:rPr>
              <w:t>0,0</w:t>
            </w:r>
          </w:p>
        </w:tc>
      </w:tr>
      <w:tr w:rsidR="00497839" w:rsidRPr="00E83E87" w:rsidTr="00497839">
        <w:trPr>
          <w:trHeight w:val="441"/>
          <w:jc w:val="center"/>
        </w:trPr>
        <w:tc>
          <w:tcPr>
            <w:tcW w:w="611" w:type="dxa"/>
            <w:vMerge w:val="restart"/>
            <w:hideMark/>
          </w:tcPr>
          <w:p w:rsidR="00497839" w:rsidRPr="00E83E87" w:rsidRDefault="00497839" w:rsidP="00497839">
            <w:pPr>
              <w:jc w:val="center"/>
              <w:rPr>
                <w:color w:val="000000" w:themeColor="text1"/>
                <w:sz w:val="20"/>
                <w:szCs w:val="20"/>
              </w:rPr>
            </w:pPr>
            <w:r w:rsidRPr="00E83E87">
              <w:rPr>
                <w:color w:val="000000" w:themeColor="text1"/>
                <w:sz w:val="20"/>
                <w:szCs w:val="20"/>
              </w:rPr>
              <w:t>1.2.1.3</w:t>
            </w:r>
          </w:p>
        </w:tc>
        <w:tc>
          <w:tcPr>
            <w:tcW w:w="4251" w:type="dxa"/>
            <w:vMerge w:val="restart"/>
            <w:hideMark/>
          </w:tcPr>
          <w:p w:rsidR="00497839" w:rsidRPr="00E83E87" w:rsidRDefault="00497839" w:rsidP="00497839">
            <w:pPr>
              <w:rPr>
                <w:color w:val="000000" w:themeColor="text1"/>
                <w:sz w:val="20"/>
                <w:szCs w:val="20"/>
              </w:rPr>
            </w:pPr>
            <w:r w:rsidRPr="00E83E87">
              <w:rPr>
                <w:color w:val="000000" w:themeColor="text1"/>
                <w:sz w:val="20"/>
                <w:szCs w:val="20"/>
              </w:rPr>
              <w:t>Предоставление постоянного доступа к сети Интернет (основной и резервный каналы)</w:t>
            </w: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Всего </w:t>
            </w:r>
          </w:p>
        </w:tc>
        <w:tc>
          <w:tcPr>
            <w:tcW w:w="1145" w:type="dxa"/>
            <w:hideMark/>
          </w:tcPr>
          <w:p w:rsidR="00497839" w:rsidRPr="00E83E87" w:rsidRDefault="00497839" w:rsidP="00B72B5A">
            <w:pPr>
              <w:jc w:val="center"/>
              <w:rPr>
                <w:color w:val="000000" w:themeColor="text1"/>
                <w:sz w:val="20"/>
                <w:szCs w:val="20"/>
              </w:rPr>
            </w:pPr>
            <w:r>
              <w:rPr>
                <w:color w:val="000000" w:themeColor="text1"/>
                <w:sz w:val="20"/>
                <w:szCs w:val="20"/>
              </w:rPr>
              <w:t>46</w:t>
            </w:r>
            <w:r w:rsidR="00B72B5A">
              <w:rPr>
                <w:color w:val="000000" w:themeColor="text1"/>
                <w:sz w:val="20"/>
                <w:szCs w:val="20"/>
              </w:rPr>
              <w:t>38</w:t>
            </w:r>
            <w:r>
              <w:rPr>
                <w:color w:val="000000" w:themeColor="text1"/>
                <w:sz w:val="20"/>
                <w:szCs w:val="20"/>
              </w:rPr>
              <w:t>,</w:t>
            </w:r>
            <w:r w:rsidR="00B72B5A">
              <w:rPr>
                <w:color w:val="000000" w:themeColor="text1"/>
                <w:sz w:val="20"/>
                <w:szCs w:val="20"/>
              </w:rPr>
              <w:t>71</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687,5</w:t>
            </w:r>
          </w:p>
        </w:tc>
        <w:tc>
          <w:tcPr>
            <w:tcW w:w="1002" w:type="dxa"/>
          </w:tcPr>
          <w:p w:rsidR="00497839" w:rsidRDefault="00B72B5A" w:rsidP="00497839">
            <w:pPr>
              <w:jc w:val="center"/>
              <w:rPr>
                <w:sz w:val="20"/>
                <w:szCs w:val="20"/>
              </w:rPr>
            </w:pPr>
            <w:r>
              <w:rPr>
                <w:sz w:val="20"/>
                <w:szCs w:val="20"/>
              </w:rPr>
              <w:t>687,62</w:t>
            </w:r>
          </w:p>
        </w:tc>
        <w:tc>
          <w:tcPr>
            <w:tcW w:w="1001" w:type="dxa"/>
            <w:hideMark/>
          </w:tcPr>
          <w:p w:rsidR="00497839" w:rsidRDefault="00497839" w:rsidP="00497839">
            <w:pPr>
              <w:jc w:val="center"/>
              <w:rPr>
                <w:color w:val="000000"/>
                <w:sz w:val="20"/>
                <w:szCs w:val="20"/>
              </w:rPr>
            </w:pPr>
            <w:r>
              <w:rPr>
                <w:color w:val="000000"/>
                <w:sz w:val="20"/>
                <w:szCs w:val="20"/>
              </w:rPr>
              <w:t>711,0</w:t>
            </w:r>
          </w:p>
        </w:tc>
        <w:tc>
          <w:tcPr>
            <w:tcW w:w="1014" w:type="dxa"/>
            <w:hideMark/>
          </w:tcPr>
          <w:p w:rsidR="00497839" w:rsidRDefault="00497839" w:rsidP="00497839">
            <w:pPr>
              <w:jc w:val="center"/>
              <w:rPr>
                <w:color w:val="000000"/>
                <w:sz w:val="20"/>
                <w:szCs w:val="20"/>
              </w:rPr>
            </w:pPr>
            <w:r>
              <w:rPr>
                <w:color w:val="000000"/>
                <w:sz w:val="20"/>
                <w:szCs w:val="20"/>
              </w:rPr>
              <w:t>714,0</w:t>
            </w:r>
          </w:p>
        </w:tc>
        <w:tc>
          <w:tcPr>
            <w:tcW w:w="1079" w:type="dxa"/>
            <w:hideMark/>
          </w:tcPr>
          <w:p w:rsidR="00497839" w:rsidRDefault="00497839" w:rsidP="00497839">
            <w:pPr>
              <w:jc w:val="center"/>
              <w:rPr>
                <w:color w:val="000000"/>
                <w:sz w:val="20"/>
                <w:szCs w:val="20"/>
              </w:rPr>
            </w:pPr>
            <w:r>
              <w:rPr>
                <w:color w:val="000000"/>
                <w:sz w:val="20"/>
                <w:szCs w:val="20"/>
              </w:rPr>
              <w:t>717,0</w:t>
            </w:r>
          </w:p>
        </w:tc>
        <w:tc>
          <w:tcPr>
            <w:tcW w:w="1089" w:type="dxa"/>
            <w:hideMark/>
          </w:tcPr>
          <w:p w:rsidR="00497839" w:rsidRDefault="00497839" w:rsidP="00497839">
            <w:pPr>
              <w:jc w:val="center"/>
              <w:rPr>
                <w:color w:val="000000"/>
                <w:sz w:val="20"/>
                <w:szCs w:val="20"/>
              </w:rPr>
            </w:pPr>
            <w:r>
              <w:rPr>
                <w:color w:val="000000"/>
                <w:sz w:val="20"/>
                <w:szCs w:val="20"/>
              </w:rPr>
              <w:t>721,0</w:t>
            </w:r>
          </w:p>
        </w:tc>
      </w:tr>
      <w:tr w:rsidR="00B72B5A" w:rsidRPr="00E83E87" w:rsidTr="00497839">
        <w:trPr>
          <w:trHeight w:val="561"/>
          <w:jc w:val="center"/>
        </w:trPr>
        <w:tc>
          <w:tcPr>
            <w:tcW w:w="611" w:type="dxa"/>
            <w:vMerge/>
            <w:hideMark/>
          </w:tcPr>
          <w:p w:rsidR="00B72B5A" w:rsidRPr="00E83E87" w:rsidRDefault="00B72B5A" w:rsidP="00B72B5A">
            <w:pPr>
              <w:jc w:val="center"/>
              <w:rPr>
                <w:color w:val="000000" w:themeColor="text1"/>
                <w:sz w:val="20"/>
                <w:szCs w:val="20"/>
              </w:rPr>
            </w:pPr>
          </w:p>
        </w:tc>
        <w:tc>
          <w:tcPr>
            <w:tcW w:w="4251" w:type="dxa"/>
            <w:vMerge/>
            <w:hideMark/>
          </w:tcPr>
          <w:p w:rsidR="00B72B5A" w:rsidRPr="00E83E87" w:rsidRDefault="00B72B5A" w:rsidP="00B72B5A">
            <w:pPr>
              <w:rPr>
                <w:color w:val="000000" w:themeColor="text1"/>
                <w:sz w:val="20"/>
                <w:szCs w:val="20"/>
              </w:rPr>
            </w:pP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B72B5A" w:rsidRPr="00E83E87" w:rsidRDefault="00B72B5A" w:rsidP="00B72B5A">
            <w:pPr>
              <w:jc w:val="center"/>
              <w:rPr>
                <w:color w:val="000000" w:themeColor="text1"/>
                <w:sz w:val="20"/>
                <w:szCs w:val="20"/>
              </w:rPr>
            </w:pPr>
            <w:r>
              <w:rPr>
                <w:color w:val="000000" w:themeColor="text1"/>
                <w:sz w:val="20"/>
                <w:szCs w:val="20"/>
              </w:rPr>
              <w:t>4638,71</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B72B5A" w:rsidRPr="00567583" w:rsidRDefault="00B72B5A" w:rsidP="00B72B5A">
            <w:pPr>
              <w:jc w:val="center"/>
              <w:rPr>
                <w:sz w:val="20"/>
                <w:szCs w:val="20"/>
              </w:rPr>
            </w:pPr>
            <w:r w:rsidRPr="00567583">
              <w:rPr>
                <w:sz w:val="20"/>
                <w:szCs w:val="20"/>
              </w:rPr>
              <w:t>687,5</w:t>
            </w:r>
          </w:p>
        </w:tc>
        <w:tc>
          <w:tcPr>
            <w:tcW w:w="1002" w:type="dxa"/>
          </w:tcPr>
          <w:p w:rsidR="00B72B5A" w:rsidRDefault="00B72B5A" w:rsidP="00B72B5A">
            <w:pPr>
              <w:jc w:val="center"/>
              <w:rPr>
                <w:sz w:val="20"/>
                <w:szCs w:val="20"/>
              </w:rPr>
            </w:pPr>
            <w:r>
              <w:rPr>
                <w:sz w:val="20"/>
                <w:szCs w:val="20"/>
              </w:rPr>
              <w:t>687,62</w:t>
            </w:r>
          </w:p>
        </w:tc>
        <w:tc>
          <w:tcPr>
            <w:tcW w:w="1001" w:type="dxa"/>
            <w:hideMark/>
          </w:tcPr>
          <w:p w:rsidR="00B72B5A" w:rsidRDefault="00B72B5A" w:rsidP="00B72B5A">
            <w:pPr>
              <w:jc w:val="center"/>
              <w:rPr>
                <w:color w:val="000000"/>
                <w:sz w:val="20"/>
                <w:szCs w:val="20"/>
              </w:rPr>
            </w:pPr>
            <w:r>
              <w:rPr>
                <w:color w:val="000000"/>
                <w:sz w:val="20"/>
                <w:szCs w:val="20"/>
              </w:rPr>
              <w:t>711,0</w:t>
            </w:r>
          </w:p>
        </w:tc>
        <w:tc>
          <w:tcPr>
            <w:tcW w:w="1014" w:type="dxa"/>
            <w:hideMark/>
          </w:tcPr>
          <w:p w:rsidR="00B72B5A" w:rsidRDefault="00B72B5A" w:rsidP="00B72B5A">
            <w:pPr>
              <w:jc w:val="center"/>
              <w:rPr>
                <w:color w:val="000000"/>
                <w:sz w:val="20"/>
                <w:szCs w:val="20"/>
              </w:rPr>
            </w:pPr>
            <w:r>
              <w:rPr>
                <w:color w:val="000000"/>
                <w:sz w:val="20"/>
                <w:szCs w:val="20"/>
              </w:rPr>
              <w:t>714,0</w:t>
            </w:r>
          </w:p>
        </w:tc>
        <w:tc>
          <w:tcPr>
            <w:tcW w:w="1079" w:type="dxa"/>
            <w:hideMark/>
          </w:tcPr>
          <w:p w:rsidR="00B72B5A" w:rsidRDefault="00B72B5A" w:rsidP="00B72B5A">
            <w:pPr>
              <w:jc w:val="center"/>
              <w:rPr>
                <w:color w:val="000000"/>
                <w:sz w:val="20"/>
                <w:szCs w:val="20"/>
              </w:rPr>
            </w:pPr>
            <w:r>
              <w:rPr>
                <w:color w:val="000000"/>
                <w:sz w:val="20"/>
                <w:szCs w:val="20"/>
              </w:rPr>
              <w:t>717,0</w:t>
            </w:r>
          </w:p>
        </w:tc>
        <w:tc>
          <w:tcPr>
            <w:tcW w:w="1089" w:type="dxa"/>
            <w:hideMark/>
          </w:tcPr>
          <w:p w:rsidR="00B72B5A" w:rsidRDefault="00B72B5A" w:rsidP="00B72B5A">
            <w:pPr>
              <w:jc w:val="center"/>
              <w:rPr>
                <w:color w:val="000000"/>
                <w:sz w:val="20"/>
                <w:szCs w:val="20"/>
              </w:rPr>
            </w:pPr>
            <w:r>
              <w:rPr>
                <w:color w:val="000000"/>
                <w:sz w:val="20"/>
                <w:szCs w:val="20"/>
              </w:rPr>
              <w:t>721,0</w:t>
            </w:r>
          </w:p>
        </w:tc>
      </w:tr>
      <w:tr w:rsidR="00B72B5A" w:rsidRPr="00E83E87" w:rsidTr="00B957DE">
        <w:trPr>
          <w:trHeight w:val="347"/>
          <w:jc w:val="center"/>
        </w:trPr>
        <w:tc>
          <w:tcPr>
            <w:tcW w:w="611" w:type="dxa"/>
            <w:vMerge w:val="restart"/>
            <w:hideMark/>
          </w:tcPr>
          <w:p w:rsidR="00B72B5A" w:rsidRPr="00E83E87" w:rsidRDefault="00B72B5A" w:rsidP="00B72B5A">
            <w:pPr>
              <w:jc w:val="center"/>
              <w:rPr>
                <w:color w:val="000000" w:themeColor="text1"/>
                <w:sz w:val="20"/>
                <w:szCs w:val="20"/>
              </w:rPr>
            </w:pPr>
            <w:r w:rsidRPr="00E83E87">
              <w:rPr>
                <w:color w:val="000000" w:themeColor="text1"/>
                <w:sz w:val="20"/>
                <w:szCs w:val="20"/>
              </w:rPr>
              <w:t>1.2.1.4</w:t>
            </w:r>
          </w:p>
        </w:tc>
        <w:tc>
          <w:tcPr>
            <w:tcW w:w="4251" w:type="dxa"/>
            <w:vMerge w:val="restart"/>
            <w:hideMark/>
          </w:tcPr>
          <w:p w:rsidR="00B72B5A" w:rsidRPr="00E83E87" w:rsidRDefault="00B72B5A" w:rsidP="00B72B5A">
            <w:pPr>
              <w:rPr>
                <w:color w:val="000000" w:themeColor="text1"/>
                <w:sz w:val="20"/>
                <w:szCs w:val="20"/>
              </w:rPr>
            </w:pPr>
            <w:r w:rsidRPr="00E83E87">
              <w:rPr>
                <w:color w:val="000000" w:themeColor="text1"/>
                <w:sz w:val="20"/>
                <w:szCs w:val="20"/>
              </w:rPr>
              <w:t>Предоставление постоянного доступа к сети Интернет (модемы) государственным инженерам-инспекторам инспекции, осуществляющими контрольно-надзорные функции в муниципальных образованиях Еврейской автономной области</w:t>
            </w: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Всего </w:t>
            </w:r>
          </w:p>
        </w:tc>
        <w:tc>
          <w:tcPr>
            <w:tcW w:w="1145" w:type="dxa"/>
            <w:hideMark/>
          </w:tcPr>
          <w:p w:rsidR="00B72B5A" w:rsidRPr="00E83E87" w:rsidRDefault="00B72B5A" w:rsidP="00B72B5A">
            <w:pPr>
              <w:jc w:val="center"/>
              <w:rPr>
                <w:color w:val="0D0D0D"/>
                <w:sz w:val="20"/>
                <w:szCs w:val="20"/>
              </w:rPr>
            </w:pPr>
            <w:r>
              <w:rPr>
                <w:color w:val="0D0D0D"/>
                <w:sz w:val="20"/>
                <w:szCs w:val="20"/>
              </w:rPr>
              <w:t>28,0</w:t>
            </w:r>
          </w:p>
        </w:tc>
        <w:tc>
          <w:tcPr>
            <w:tcW w:w="1146" w:type="dxa"/>
            <w:hideMark/>
          </w:tcPr>
          <w:p w:rsidR="00B72B5A" w:rsidRPr="00E83E87" w:rsidRDefault="00B72B5A" w:rsidP="00B72B5A">
            <w:pPr>
              <w:jc w:val="center"/>
              <w:rPr>
                <w:color w:val="0D0D0D"/>
                <w:sz w:val="20"/>
                <w:szCs w:val="20"/>
              </w:rPr>
            </w:pPr>
            <w:r w:rsidRPr="00E83E87">
              <w:rPr>
                <w:color w:val="0D0D0D"/>
                <w:sz w:val="20"/>
                <w:szCs w:val="20"/>
              </w:rPr>
              <w:t>0,0</w:t>
            </w:r>
          </w:p>
        </w:tc>
        <w:tc>
          <w:tcPr>
            <w:tcW w:w="1145" w:type="dxa"/>
            <w:hideMark/>
          </w:tcPr>
          <w:p w:rsidR="00B72B5A" w:rsidRPr="00567583" w:rsidRDefault="00B72B5A" w:rsidP="00B72B5A">
            <w:pPr>
              <w:jc w:val="center"/>
            </w:pPr>
            <w:r w:rsidRPr="00567583">
              <w:rPr>
                <w:sz w:val="20"/>
                <w:szCs w:val="20"/>
              </w:rPr>
              <w:t>0,0</w:t>
            </w:r>
          </w:p>
        </w:tc>
        <w:tc>
          <w:tcPr>
            <w:tcW w:w="1002" w:type="dxa"/>
            <w:hideMark/>
          </w:tcPr>
          <w:p w:rsidR="00B72B5A" w:rsidRPr="00E83E87" w:rsidRDefault="00B72B5A" w:rsidP="00B72B5A">
            <w:pPr>
              <w:jc w:val="center"/>
            </w:pPr>
            <w:r w:rsidRPr="00E83E87">
              <w:rPr>
                <w:color w:val="0D0D0D"/>
                <w:sz w:val="20"/>
                <w:szCs w:val="20"/>
              </w:rPr>
              <w:t>0,0</w:t>
            </w:r>
          </w:p>
        </w:tc>
        <w:tc>
          <w:tcPr>
            <w:tcW w:w="1001" w:type="dxa"/>
            <w:hideMark/>
          </w:tcPr>
          <w:p w:rsidR="00B72B5A" w:rsidRPr="00E83E87" w:rsidRDefault="00B72B5A" w:rsidP="00B72B5A">
            <w:pPr>
              <w:jc w:val="center"/>
            </w:pPr>
            <w:r w:rsidRPr="00E83E87">
              <w:rPr>
                <w:color w:val="0D0D0D"/>
                <w:sz w:val="20"/>
                <w:szCs w:val="20"/>
              </w:rPr>
              <w:t>0,0</w:t>
            </w:r>
          </w:p>
        </w:tc>
        <w:tc>
          <w:tcPr>
            <w:tcW w:w="1014" w:type="dxa"/>
            <w:hideMark/>
          </w:tcPr>
          <w:p w:rsidR="00B72B5A" w:rsidRPr="00E83E87" w:rsidRDefault="00B72B5A" w:rsidP="00B72B5A">
            <w:pPr>
              <w:jc w:val="center"/>
              <w:rPr>
                <w:color w:val="000000" w:themeColor="text1"/>
                <w:sz w:val="20"/>
                <w:szCs w:val="20"/>
              </w:rPr>
            </w:pPr>
            <w:r>
              <w:rPr>
                <w:color w:val="000000" w:themeColor="text1"/>
                <w:sz w:val="20"/>
                <w:szCs w:val="20"/>
              </w:rPr>
              <w:t>0,0</w:t>
            </w:r>
          </w:p>
        </w:tc>
        <w:tc>
          <w:tcPr>
            <w:tcW w:w="107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13,7</w:t>
            </w:r>
          </w:p>
        </w:tc>
        <w:tc>
          <w:tcPr>
            <w:tcW w:w="108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14,3</w:t>
            </w:r>
          </w:p>
        </w:tc>
      </w:tr>
      <w:tr w:rsidR="00B72B5A" w:rsidRPr="00E83E87" w:rsidTr="00B957DE">
        <w:trPr>
          <w:trHeight w:val="583"/>
          <w:jc w:val="center"/>
        </w:trPr>
        <w:tc>
          <w:tcPr>
            <w:tcW w:w="611" w:type="dxa"/>
            <w:vMerge/>
            <w:hideMark/>
          </w:tcPr>
          <w:p w:rsidR="00B72B5A" w:rsidRPr="00E83E87" w:rsidRDefault="00B72B5A" w:rsidP="00B72B5A">
            <w:pPr>
              <w:jc w:val="center"/>
              <w:rPr>
                <w:color w:val="000000" w:themeColor="text1"/>
                <w:sz w:val="20"/>
                <w:szCs w:val="20"/>
              </w:rPr>
            </w:pPr>
          </w:p>
        </w:tc>
        <w:tc>
          <w:tcPr>
            <w:tcW w:w="4251" w:type="dxa"/>
            <w:vMerge/>
            <w:hideMark/>
          </w:tcPr>
          <w:p w:rsidR="00B72B5A" w:rsidRPr="00E83E87" w:rsidRDefault="00B72B5A" w:rsidP="00B72B5A">
            <w:pPr>
              <w:rPr>
                <w:color w:val="000000" w:themeColor="text1"/>
                <w:sz w:val="20"/>
                <w:szCs w:val="20"/>
              </w:rPr>
            </w:pP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B72B5A" w:rsidRPr="00E83E87" w:rsidRDefault="00B72B5A" w:rsidP="00B72B5A">
            <w:pPr>
              <w:jc w:val="center"/>
              <w:rPr>
                <w:color w:val="0D0D0D"/>
                <w:sz w:val="20"/>
                <w:szCs w:val="20"/>
              </w:rPr>
            </w:pPr>
            <w:r>
              <w:rPr>
                <w:color w:val="0D0D0D"/>
                <w:sz w:val="20"/>
                <w:szCs w:val="20"/>
              </w:rPr>
              <w:t>28,0</w:t>
            </w:r>
          </w:p>
        </w:tc>
        <w:tc>
          <w:tcPr>
            <w:tcW w:w="1146" w:type="dxa"/>
            <w:hideMark/>
          </w:tcPr>
          <w:p w:rsidR="00B72B5A" w:rsidRPr="00E83E87" w:rsidRDefault="00B72B5A" w:rsidP="00B72B5A">
            <w:pPr>
              <w:jc w:val="center"/>
              <w:rPr>
                <w:color w:val="0D0D0D"/>
                <w:sz w:val="20"/>
                <w:szCs w:val="20"/>
              </w:rPr>
            </w:pPr>
            <w:r w:rsidRPr="00E83E87">
              <w:rPr>
                <w:color w:val="0D0D0D"/>
                <w:sz w:val="20"/>
                <w:szCs w:val="20"/>
              </w:rPr>
              <w:t>0,0</w:t>
            </w:r>
          </w:p>
        </w:tc>
        <w:tc>
          <w:tcPr>
            <w:tcW w:w="1145" w:type="dxa"/>
            <w:hideMark/>
          </w:tcPr>
          <w:p w:rsidR="00B72B5A" w:rsidRPr="00567583" w:rsidRDefault="00B72B5A" w:rsidP="00B72B5A">
            <w:pPr>
              <w:jc w:val="center"/>
            </w:pPr>
            <w:r w:rsidRPr="00567583">
              <w:rPr>
                <w:sz w:val="20"/>
                <w:szCs w:val="20"/>
              </w:rPr>
              <w:t>0,0</w:t>
            </w:r>
          </w:p>
        </w:tc>
        <w:tc>
          <w:tcPr>
            <w:tcW w:w="1002" w:type="dxa"/>
            <w:hideMark/>
          </w:tcPr>
          <w:p w:rsidR="00B72B5A" w:rsidRPr="00E83E87" w:rsidRDefault="00B72B5A" w:rsidP="00B72B5A">
            <w:pPr>
              <w:jc w:val="center"/>
            </w:pPr>
            <w:r w:rsidRPr="00E83E87">
              <w:rPr>
                <w:color w:val="0D0D0D"/>
                <w:sz w:val="20"/>
                <w:szCs w:val="20"/>
              </w:rPr>
              <w:t>0,0</w:t>
            </w:r>
          </w:p>
        </w:tc>
        <w:tc>
          <w:tcPr>
            <w:tcW w:w="1001" w:type="dxa"/>
            <w:hideMark/>
          </w:tcPr>
          <w:p w:rsidR="00B72B5A" w:rsidRPr="00E83E87" w:rsidRDefault="00B72B5A" w:rsidP="00B72B5A">
            <w:pPr>
              <w:jc w:val="center"/>
            </w:pPr>
            <w:r w:rsidRPr="00E83E87">
              <w:rPr>
                <w:color w:val="0D0D0D"/>
                <w:sz w:val="20"/>
                <w:szCs w:val="20"/>
              </w:rPr>
              <w:t>0,0</w:t>
            </w:r>
          </w:p>
        </w:tc>
        <w:tc>
          <w:tcPr>
            <w:tcW w:w="1014" w:type="dxa"/>
            <w:hideMark/>
          </w:tcPr>
          <w:p w:rsidR="00B72B5A" w:rsidRPr="00E83E87" w:rsidRDefault="00B72B5A" w:rsidP="00B72B5A">
            <w:pPr>
              <w:jc w:val="center"/>
              <w:rPr>
                <w:color w:val="000000" w:themeColor="text1"/>
                <w:sz w:val="20"/>
                <w:szCs w:val="20"/>
              </w:rPr>
            </w:pPr>
            <w:r>
              <w:rPr>
                <w:color w:val="000000" w:themeColor="text1"/>
                <w:sz w:val="20"/>
                <w:szCs w:val="20"/>
              </w:rPr>
              <w:t>0,0</w:t>
            </w:r>
          </w:p>
        </w:tc>
        <w:tc>
          <w:tcPr>
            <w:tcW w:w="107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13,7</w:t>
            </w:r>
          </w:p>
        </w:tc>
        <w:tc>
          <w:tcPr>
            <w:tcW w:w="108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14,3</w:t>
            </w:r>
          </w:p>
        </w:tc>
      </w:tr>
      <w:tr w:rsidR="00B72B5A" w:rsidRPr="00E83E87" w:rsidTr="00B957DE">
        <w:trPr>
          <w:trHeight w:val="195"/>
          <w:jc w:val="center"/>
        </w:trPr>
        <w:tc>
          <w:tcPr>
            <w:tcW w:w="611" w:type="dxa"/>
            <w:vMerge w:val="restart"/>
            <w:hideMark/>
          </w:tcPr>
          <w:p w:rsidR="00B72B5A" w:rsidRPr="00E83E87" w:rsidRDefault="00B72B5A" w:rsidP="00B72B5A">
            <w:pPr>
              <w:jc w:val="center"/>
              <w:rPr>
                <w:color w:val="000000" w:themeColor="text1"/>
                <w:sz w:val="20"/>
                <w:szCs w:val="20"/>
              </w:rPr>
            </w:pPr>
            <w:r w:rsidRPr="00E83E87">
              <w:rPr>
                <w:color w:val="000000" w:themeColor="text1"/>
                <w:sz w:val="20"/>
                <w:szCs w:val="20"/>
              </w:rPr>
              <w:lastRenderedPageBreak/>
              <w:t>1.2.1.5</w:t>
            </w:r>
          </w:p>
        </w:tc>
        <w:tc>
          <w:tcPr>
            <w:tcW w:w="4251" w:type="dxa"/>
            <w:vMerge w:val="restart"/>
            <w:hideMark/>
          </w:tcPr>
          <w:p w:rsidR="00B72B5A" w:rsidRPr="00E83E87" w:rsidRDefault="00B72B5A" w:rsidP="00B72B5A">
            <w:pPr>
              <w:rPr>
                <w:color w:val="000000" w:themeColor="text1"/>
                <w:sz w:val="20"/>
                <w:szCs w:val="20"/>
              </w:rPr>
            </w:pPr>
            <w:r w:rsidRPr="00E83E87">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641" w:type="dxa"/>
          </w:tcPr>
          <w:p w:rsidR="00B72B5A" w:rsidRPr="00E83E87" w:rsidRDefault="00B72B5A" w:rsidP="00B72B5A">
            <w:pPr>
              <w:rPr>
                <w:color w:val="000000" w:themeColor="text1"/>
                <w:sz w:val="20"/>
                <w:szCs w:val="20"/>
              </w:rPr>
            </w:pPr>
            <w:r w:rsidRPr="00E83E87">
              <w:rPr>
                <w:color w:val="000000" w:themeColor="text1"/>
                <w:sz w:val="20"/>
                <w:szCs w:val="20"/>
              </w:rPr>
              <w:t>Всего</w:t>
            </w:r>
          </w:p>
        </w:tc>
        <w:tc>
          <w:tcPr>
            <w:tcW w:w="1145" w:type="dxa"/>
            <w:hideMark/>
          </w:tcPr>
          <w:p w:rsidR="00B72B5A" w:rsidRPr="00E83E87" w:rsidRDefault="00B72B5A" w:rsidP="00B72B5A">
            <w:pPr>
              <w:jc w:val="center"/>
              <w:rPr>
                <w:color w:val="000000" w:themeColor="text1"/>
                <w:sz w:val="20"/>
                <w:szCs w:val="20"/>
              </w:rPr>
            </w:pPr>
            <w:r>
              <w:rPr>
                <w:color w:val="000000" w:themeColor="text1"/>
                <w:sz w:val="20"/>
                <w:szCs w:val="20"/>
              </w:rPr>
              <w:t>128999,88</w:t>
            </w:r>
            <w:r w:rsidRPr="00E83E87">
              <w:rPr>
                <w:color w:val="000000" w:themeColor="text1"/>
                <w:sz w:val="20"/>
                <w:szCs w:val="20"/>
              </w:rPr>
              <w:t xml:space="preserve">/ 2704,0 </w:t>
            </w:r>
            <w:r w:rsidRPr="00E83E87">
              <w:rPr>
                <w:bCs/>
                <w:color w:val="000000" w:themeColor="text1"/>
                <w:sz w:val="20"/>
                <w:szCs w:val="20"/>
              </w:rPr>
              <w:t>&lt;*&gt;</w:t>
            </w:r>
          </w:p>
        </w:tc>
        <w:tc>
          <w:tcPr>
            <w:tcW w:w="1146"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B72B5A" w:rsidRDefault="00B72B5A" w:rsidP="00B72B5A">
            <w:pPr>
              <w:jc w:val="center"/>
              <w:rPr>
                <w:sz w:val="20"/>
                <w:szCs w:val="20"/>
              </w:rPr>
            </w:pPr>
            <w:r>
              <w:rPr>
                <w:sz w:val="20"/>
                <w:szCs w:val="20"/>
              </w:rPr>
              <w:t>26755,5</w:t>
            </w:r>
          </w:p>
        </w:tc>
        <w:tc>
          <w:tcPr>
            <w:tcW w:w="1002" w:type="dxa"/>
            <w:hideMark/>
          </w:tcPr>
          <w:p w:rsidR="00B72B5A" w:rsidRDefault="00B72B5A" w:rsidP="00B72B5A">
            <w:pPr>
              <w:jc w:val="center"/>
              <w:rPr>
                <w:sz w:val="20"/>
                <w:szCs w:val="20"/>
              </w:rPr>
            </w:pPr>
            <w:r>
              <w:rPr>
                <w:sz w:val="20"/>
                <w:szCs w:val="20"/>
              </w:rPr>
              <w:t>7791,0</w:t>
            </w:r>
          </w:p>
        </w:tc>
        <w:tc>
          <w:tcPr>
            <w:tcW w:w="1001" w:type="dxa"/>
            <w:hideMark/>
          </w:tcPr>
          <w:p w:rsidR="00B72B5A" w:rsidRDefault="00B72B5A" w:rsidP="00B72B5A">
            <w:pPr>
              <w:jc w:val="center"/>
              <w:rPr>
                <w:sz w:val="20"/>
                <w:szCs w:val="20"/>
              </w:rPr>
            </w:pPr>
            <w:r>
              <w:rPr>
                <w:sz w:val="20"/>
                <w:szCs w:val="20"/>
              </w:rPr>
              <w:t>12390,4</w:t>
            </w:r>
          </w:p>
        </w:tc>
        <w:tc>
          <w:tcPr>
            <w:tcW w:w="1014" w:type="dxa"/>
            <w:hideMark/>
          </w:tcPr>
          <w:p w:rsidR="00B72B5A" w:rsidRDefault="00B72B5A" w:rsidP="00B72B5A">
            <w:pPr>
              <w:jc w:val="center"/>
              <w:rPr>
                <w:color w:val="000000"/>
                <w:sz w:val="20"/>
                <w:szCs w:val="20"/>
              </w:rPr>
            </w:pPr>
            <w:r>
              <w:rPr>
                <w:color w:val="000000"/>
                <w:sz w:val="20"/>
                <w:szCs w:val="20"/>
              </w:rPr>
              <w:t>12458,4</w:t>
            </w:r>
          </w:p>
        </w:tc>
        <w:tc>
          <w:tcPr>
            <w:tcW w:w="1079" w:type="dxa"/>
            <w:hideMark/>
          </w:tcPr>
          <w:p w:rsidR="00B72B5A" w:rsidRDefault="00B72B5A" w:rsidP="00B72B5A">
            <w:pPr>
              <w:jc w:val="center"/>
              <w:rPr>
                <w:color w:val="000000"/>
                <w:sz w:val="20"/>
                <w:szCs w:val="20"/>
              </w:rPr>
            </w:pPr>
            <w:r>
              <w:rPr>
                <w:color w:val="000000"/>
                <w:sz w:val="20"/>
                <w:szCs w:val="20"/>
              </w:rPr>
              <w:t>25531,7</w:t>
            </w:r>
          </w:p>
        </w:tc>
        <w:tc>
          <w:tcPr>
            <w:tcW w:w="1089" w:type="dxa"/>
            <w:hideMark/>
          </w:tcPr>
          <w:p w:rsidR="00B72B5A" w:rsidRDefault="00B72B5A" w:rsidP="00B72B5A">
            <w:pPr>
              <w:jc w:val="center"/>
              <w:rPr>
                <w:color w:val="000000"/>
                <w:sz w:val="20"/>
                <w:szCs w:val="20"/>
              </w:rPr>
            </w:pPr>
            <w:r>
              <w:rPr>
                <w:color w:val="000000"/>
                <w:sz w:val="20"/>
                <w:szCs w:val="20"/>
              </w:rPr>
              <w:t>26708,9</w:t>
            </w:r>
          </w:p>
        </w:tc>
      </w:tr>
      <w:tr w:rsidR="00B72B5A" w:rsidRPr="00E83E87" w:rsidTr="00B957DE">
        <w:trPr>
          <w:trHeight w:val="596"/>
          <w:jc w:val="center"/>
        </w:trPr>
        <w:tc>
          <w:tcPr>
            <w:tcW w:w="611" w:type="dxa"/>
            <w:vMerge/>
            <w:hideMark/>
          </w:tcPr>
          <w:p w:rsidR="00B72B5A" w:rsidRPr="00E83E87" w:rsidRDefault="00B72B5A" w:rsidP="00B72B5A">
            <w:pPr>
              <w:jc w:val="center"/>
              <w:rPr>
                <w:color w:val="000000" w:themeColor="text1"/>
                <w:sz w:val="20"/>
                <w:szCs w:val="20"/>
              </w:rPr>
            </w:pPr>
          </w:p>
        </w:tc>
        <w:tc>
          <w:tcPr>
            <w:tcW w:w="4251" w:type="dxa"/>
            <w:vMerge/>
            <w:hideMark/>
          </w:tcPr>
          <w:p w:rsidR="00B72B5A" w:rsidRPr="00E83E87" w:rsidRDefault="00B72B5A" w:rsidP="00B72B5A">
            <w:pPr>
              <w:rPr>
                <w:color w:val="000000" w:themeColor="text1"/>
                <w:sz w:val="20"/>
                <w:szCs w:val="20"/>
              </w:rPr>
            </w:pPr>
          </w:p>
        </w:tc>
        <w:tc>
          <w:tcPr>
            <w:tcW w:w="1641" w:type="dxa"/>
          </w:tcPr>
          <w:p w:rsidR="00B72B5A" w:rsidRPr="00E83E87" w:rsidRDefault="00B72B5A" w:rsidP="00B72B5A">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B72B5A" w:rsidRPr="00E83E87" w:rsidRDefault="00B72B5A" w:rsidP="00B72B5A">
            <w:pPr>
              <w:jc w:val="center"/>
              <w:rPr>
                <w:color w:val="000000" w:themeColor="text1"/>
                <w:sz w:val="20"/>
                <w:szCs w:val="20"/>
              </w:rPr>
            </w:pPr>
            <w:r>
              <w:rPr>
                <w:color w:val="000000" w:themeColor="text1"/>
                <w:sz w:val="20"/>
                <w:szCs w:val="20"/>
              </w:rPr>
              <w:t>128999,88</w:t>
            </w:r>
            <w:r w:rsidRPr="00E83E87">
              <w:rPr>
                <w:color w:val="000000" w:themeColor="text1"/>
                <w:sz w:val="20"/>
                <w:szCs w:val="20"/>
              </w:rPr>
              <w:t xml:space="preserve">/ 2704,0 </w:t>
            </w:r>
            <w:r w:rsidRPr="00E83E87">
              <w:rPr>
                <w:bCs/>
                <w:color w:val="000000" w:themeColor="text1"/>
                <w:sz w:val="20"/>
                <w:szCs w:val="20"/>
              </w:rPr>
              <w:t>&lt;*&gt;</w:t>
            </w:r>
          </w:p>
        </w:tc>
        <w:tc>
          <w:tcPr>
            <w:tcW w:w="1146"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B72B5A" w:rsidRDefault="00B72B5A" w:rsidP="00B72B5A">
            <w:pPr>
              <w:jc w:val="center"/>
              <w:rPr>
                <w:sz w:val="20"/>
                <w:szCs w:val="20"/>
              </w:rPr>
            </w:pPr>
            <w:r>
              <w:rPr>
                <w:sz w:val="20"/>
                <w:szCs w:val="20"/>
              </w:rPr>
              <w:t>26755,5</w:t>
            </w:r>
          </w:p>
        </w:tc>
        <w:tc>
          <w:tcPr>
            <w:tcW w:w="1002" w:type="dxa"/>
            <w:hideMark/>
          </w:tcPr>
          <w:p w:rsidR="00B72B5A" w:rsidRDefault="00B72B5A" w:rsidP="00B72B5A">
            <w:pPr>
              <w:jc w:val="center"/>
              <w:rPr>
                <w:sz w:val="20"/>
                <w:szCs w:val="20"/>
              </w:rPr>
            </w:pPr>
            <w:r>
              <w:rPr>
                <w:sz w:val="20"/>
                <w:szCs w:val="20"/>
              </w:rPr>
              <w:t>7791,0</w:t>
            </w:r>
          </w:p>
        </w:tc>
        <w:tc>
          <w:tcPr>
            <w:tcW w:w="1001" w:type="dxa"/>
            <w:hideMark/>
          </w:tcPr>
          <w:p w:rsidR="00B72B5A" w:rsidRDefault="00B72B5A" w:rsidP="00B72B5A">
            <w:pPr>
              <w:jc w:val="center"/>
              <w:rPr>
                <w:sz w:val="20"/>
                <w:szCs w:val="20"/>
              </w:rPr>
            </w:pPr>
            <w:r>
              <w:rPr>
                <w:sz w:val="20"/>
                <w:szCs w:val="20"/>
              </w:rPr>
              <w:t>12390,4</w:t>
            </w:r>
          </w:p>
        </w:tc>
        <w:tc>
          <w:tcPr>
            <w:tcW w:w="1014" w:type="dxa"/>
            <w:hideMark/>
          </w:tcPr>
          <w:p w:rsidR="00B72B5A" w:rsidRDefault="00B72B5A" w:rsidP="00B72B5A">
            <w:pPr>
              <w:jc w:val="center"/>
              <w:rPr>
                <w:color w:val="000000"/>
                <w:sz w:val="20"/>
                <w:szCs w:val="20"/>
              </w:rPr>
            </w:pPr>
            <w:r>
              <w:rPr>
                <w:color w:val="000000"/>
                <w:sz w:val="20"/>
                <w:szCs w:val="20"/>
              </w:rPr>
              <w:t>12458,4</w:t>
            </w:r>
          </w:p>
        </w:tc>
        <w:tc>
          <w:tcPr>
            <w:tcW w:w="1079" w:type="dxa"/>
            <w:hideMark/>
          </w:tcPr>
          <w:p w:rsidR="00B72B5A" w:rsidRDefault="00B72B5A" w:rsidP="00B72B5A">
            <w:pPr>
              <w:jc w:val="center"/>
              <w:rPr>
                <w:color w:val="000000"/>
                <w:sz w:val="20"/>
                <w:szCs w:val="20"/>
              </w:rPr>
            </w:pPr>
            <w:r>
              <w:rPr>
                <w:color w:val="000000"/>
                <w:sz w:val="20"/>
                <w:szCs w:val="20"/>
              </w:rPr>
              <w:t>25531,7</w:t>
            </w:r>
          </w:p>
        </w:tc>
        <w:tc>
          <w:tcPr>
            <w:tcW w:w="1089" w:type="dxa"/>
            <w:hideMark/>
          </w:tcPr>
          <w:p w:rsidR="00B72B5A" w:rsidRDefault="00B72B5A" w:rsidP="00B72B5A">
            <w:pPr>
              <w:jc w:val="center"/>
              <w:rPr>
                <w:color w:val="000000"/>
                <w:sz w:val="20"/>
                <w:szCs w:val="20"/>
              </w:rPr>
            </w:pPr>
            <w:r>
              <w:rPr>
                <w:color w:val="000000"/>
                <w:sz w:val="20"/>
                <w:szCs w:val="20"/>
              </w:rPr>
              <w:t>26708,9</w:t>
            </w:r>
          </w:p>
        </w:tc>
      </w:tr>
      <w:tr w:rsidR="00B72B5A" w:rsidRPr="00E83E87" w:rsidTr="00B957DE">
        <w:trPr>
          <w:trHeight w:val="450"/>
          <w:jc w:val="center"/>
        </w:trPr>
        <w:tc>
          <w:tcPr>
            <w:tcW w:w="611" w:type="dxa"/>
            <w:vMerge w:val="restart"/>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1.2.2</w:t>
            </w:r>
          </w:p>
        </w:tc>
        <w:tc>
          <w:tcPr>
            <w:tcW w:w="4251" w:type="dxa"/>
            <w:vMerge w:val="restart"/>
            <w:hideMark/>
          </w:tcPr>
          <w:p w:rsidR="00B72B5A" w:rsidRPr="00E83E87" w:rsidRDefault="00B72B5A" w:rsidP="00B72B5A">
            <w:pPr>
              <w:rPr>
                <w:bCs/>
                <w:color w:val="000000" w:themeColor="text1"/>
                <w:sz w:val="20"/>
                <w:szCs w:val="20"/>
              </w:rPr>
            </w:pPr>
            <w:r w:rsidRPr="00E83E87">
              <w:rPr>
                <w:bCs/>
                <w:color w:val="000000" w:themeColor="text1"/>
                <w:sz w:val="20"/>
                <w:szCs w:val="20"/>
              </w:rPr>
              <w:t>Направление «Техническое сопровождение информационно-телекоммуникационной инфраструктуры»</w:t>
            </w: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Всего </w:t>
            </w:r>
          </w:p>
        </w:tc>
        <w:tc>
          <w:tcPr>
            <w:tcW w:w="1145" w:type="dxa"/>
            <w:hideMark/>
          </w:tcPr>
          <w:p w:rsidR="00B72B5A" w:rsidRPr="00E83E87" w:rsidRDefault="00B72B5A" w:rsidP="006343C8">
            <w:pPr>
              <w:jc w:val="center"/>
              <w:rPr>
                <w:bCs/>
                <w:color w:val="000000" w:themeColor="text1"/>
                <w:sz w:val="20"/>
                <w:szCs w:val="20"/>
              </w:rPr>
            </w:pPr>
            <w:r>
              <w:rPr>
                <w:bCs/>
                <w:color w:val="000000" w:themeColor="text1"/>
                <w:sz w:val="20"/>
                <w:szCs w:val="20"/>
              </w:rPr>
              <w:t>17</w:t>
            </w:r>
            <w:r w:rsidR="006343C8">
              <w:rPr>
                <w:bCs/>
                <w:color w:val="000000" w:themeColor="text1"/>
                <w:sz w:val="20"/>
                <w:szCs w:val="20"/>
              </w:rPr>
              <w:t>9006</w:t>
            </w:r>
            <w:r>
              <w:rPr>
                <w:bCs/>
                <w:color w:val="000000" w:themeColor="text1"/>
                <w:sz w:val="20"/>
                <w:szCs w:val="20"/>
              </w:rPr>
              <w:t>,</w:t>
            </w:r>
            <w:r w:rsidR="006343C8">
              <w:rPr>
                <w:bCs/>
                <w:color w:val="000000" w:themeColor="text1"/>
                <w:sz w:val="20"/>
                <w:szCs w:val="20"/>
              </w:rPr>
              <w:t>03</w:t>
            </w:r>
            <w:r w:rsidRPr="00E83E87">
              <w:rPr>
                <w:bCs/>
                <w:color w:val="000000" w:themeColor="text1"/>
                <w:sz w:val="20"/>
                <w:szCs w:val="20"/>
              </w:rPr>
              <w:t>/ 9280,46 &lt;*&gt;</w:t>
            </w:r>
          </w:p>
        </w:tc>
        <w:tc>
          <w:tcPr>
            <w:tcW w:w="1146" w:type="dxa"/>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B72B5A" w:rsidRPr="00E57EAF" w:rsidRDefault="00B72B5A" w:rsidP="00B72B5A">
            <w:pPr>
              <w:jc w:val="center"/>
              <w:rPr>
                <w:bCs/>
                <w:color w:val="0D0D0D"/>
                <w:sz w:val="20"/>
                <w:szCs w:val="20"/>
              </w:rPr>
            </w:pPr>
            <w:r>
              <w:rPr>
                <w:bCs/>
                <w:color w:val="0D0D0D"/>
                <w:sz w:val="20"/>
                <w:szCs w:val="20"/>
              </w:rPr>
              <w:t>18675,4</w:t>
            </w:r>
          </w:p>
        </w:tc>
        <w:tc>
          <w:tcPr>
            <w:tcW w:w="1002" w:type="dxa"/>
            <w:hideMark/>
          </w:tcPr>
          <w:p w:rsidR="00B72B5A" w:rsidRPr="00E57EAF" w:rsidRDefault="006343C8" w:rsidP="006A5F3D">
            <w:pPr>
              <w:jc w:val="center"/>
              <w:rPr>
                <w:bCs/>
                <w:color w:val="0D0D0D"/>
                <w:sz w:val="20"/>
                <w:szCs w:val="20"/>
              </w:rPr>
            </w:pPr>
            <w:r>
              <w:rPr>
                <w:bCs/>
                <w:color w:val="0D0D0D"/>
                <w:sz w:val="20"/>
                <w:szCs w:val="20"/>
              </w:rPr>
              <w:t>2609</w:t>
            </w:r>
            <w:r w:rsidR="006A5F3D">
              <w:rPr>
                <w:bCs/>
                <w:color w:val="0D0D0D"/>
                <w:sz w:val="20"/>
                <w:szCs w:val="20"/>
              </w:rPr>
              <w:t>8</w:t>
            </w:r>
            <w:r>
              <w:rPr>
                <w:bCs/>
                <w:color w:val="0D0D0D"/>
                <w:sz w:val="20"/>
                <w:szCs w:val="20"/>
              </w:rPr>
              <w:t>,48</w:t>
            </w:r>
          </w:p>
        </w:tc>
        <w:tc>
          <w:tcPr>
            <w:tcW w:w="1001" w:type="dxa"/>
            <w:hideMark/>
          </w:tcPr>
          <w:p w:rsidR="00B72B5A" w:rsidRPr="00E57EAF" w:rsidRDefault="00B72B5A" w:rsidP="00B72B5A">
            <w:pPr>
              <w:jc w:val="center"/>
              <w:rPr>
                <w:bCs/>
                <w:color w:val="0D0D0D"/>
                <w:sz w:val="20"/>
                <w:szCs w:val="20"/>
              </w:rPr>
            </w:pPr>
            <w:r>
              <w:rPr>
                <w:bCs/>
                <w:color w:val="0D0D0D"/>
                <w:sz w:val="20"/>
                <w:szCs w:val="20"/>
              </w:rPr>
              <w:t>24863,0</w:t>
            </w:r>
          </w:p>
        </w:tc>
        <w:tc>
          <w:tcPr>
            <w:tcW w:w="1014" w:type="dxa"/>
            <w:hideMark/>
          </w:tcPr>
          <w:p w:rsidR="00B72B5A" w:rsidRPr="00E57EAF" w:rsidRDefault="00B72B5A" w:rsidP="00B72B5A">
            <w:pPr>
              <w:jc w:val="center"/>
              <w:rPr>
                <w:bCs/>
                <w:color w:val="0D0D0D"/>
                <w:sz w:val="20"/>
                <w:szCs w:val="20"/>
              </w:rPr>
            </w:pPr>
            <w:r>
              <w:rPr>
                <w:bCs/>
                <w:color w:val="0D0D0D"/>
                <w:sz w:val="20"/>
                <w:szCs w:val="20"/>
              </w:rPr>
              <w:t>26416,0</w:t>
            </w:r>
          </w:p>
        </w:tc>
        <w:tc>
          <w:tcPr>
            <w:tcW w:w="1079" w:type="dxa"/>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28436,0</w:t>
            </w:r>
          </w:p>
        </w:tc>
        <w:tc>
          <w:tcPr>
            <w:tcW w:w="1089" w:type="dxa"/>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29989,6</w:t>
            </w:r>
          </w:p>
        </w:tc>
      </w:tr>
      <w:tr w:rsidR="006343C8" w:rsidRPr="00E83E87" w:rsidTr="00B957DE">
        <w:trPr>
          <w:trHeight w:val="210"/>
          <w:jc w:val="center"/>
        </w:trPr>
        <w:tc>
          <w:tcPr>
            <w:tcW w:w="611" w:type="dxa"/>
            <w:vMerge/>
            <w:hideMark/>
          </w:tcPr>
          <w:p w:rsidR="006343C8" w:rsidRPr="00E83E87" w:rsidRDefault="006343C8" w:rsidP="006343C8">
            <w:pPr>
              <w:jc w:val="center"/>
              <w:rPr>
                <w:bCs/>
                <w:color w:val="000000" w:themeColor="text1"/>
                <w:sz w:val="20"/>
                <w:szCs w:val="20"/>
              </w:rPr>
            </w:pPr>
          </w:p>
        </w:tc>
        <w:tc>
          <w:tcPr>
            <w:tcW w:w="4251" w:type="dxa"/>
            <w:vMerge/>
            <w:hideMark/>
          </w:tcPr>
          <w:p w:rsidR="006343C8" w:rsidRPr="00E83E87" w:rsidRDefault="006343C8" w:rsidP="006343C8">
            <w:pPr>
              <w:rPr>
                <w:bCs/>
                <w:color w:val="000000" w:themeColor="text1"/>
                <w:sz w:val="20"/>
                <w:szCs w:val="20"/>
              </w:rPr>
            </w:pPr>
          </w:p>
        </w:tc>
        <w:tc>
          <w:tcPr>
            <w:tcW w:w="1641" w:type="dxa"/>
          </w:tcPr>
          <w:p w:rsidR="006343C8" w:rsidRPr="00E83E87" w:rsidRDefault="006343C8" w:rsidP="006343C8">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343C8" w:rsidRPr="00E83E87" w:rsidRDefault="006343C8" w:rsidP="006343C8">
            <w:pPr>
              <w:jc w:val="center"/>
              <w:rPr>
                <w:bCs/>
                <w:color w:val="000000" w:themeColor="text1"/>
                <w:sz w:val="20"/>
                <w:szCs w:val="20"/>
              </w:rPr>
            </w:pPr>
            <w:r>
              <w:rPr>
                <w:bCs/>
                <w:color w:val="000000" w:themeColor="text1"/>
                <w:sz w:val="20"/>
                <w:szCs w:val="20"/>
              </w:rPr>
              <w:t>179006,03</w:t>
            </w:r>
            <w:r w:rsidRPr="00E83E87">
              <w:rPr>
                <w:bCs/>
                <w:color w:val="000000" w:themeColor="text1"/>
                <w:sz w:val="20"/>
                <w:szCs w:val="20"/>
              </w:rPr>
              <w:t>/ 9280,46 &lt;*&gt;</w:t>
            </w:r>
          </w:p>
        </w:tc>
        <w:tc>
          <w:tcPr>
            <w:tcW w:w="1146" w:type="dxa"/>
            <w:hideMark/>
          </w:tcPr>
          <w:p w:rsidR="006343C8" w:rsidRPr="00E83E87" w:rsidRDefault="006343C8" w:rsidP="006343C8">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6343C8" w:rsidRPr="00E57EAF" w:rsidRDefault="006343C8" w:rsidP="006343C8">
            <w:pPr>
              <w:jc w:val="center"/>
              <w:rPr>
                <w:bCs/>
                <w:color w:val="0D0D0D"/>
                <w:sz w:val="20"/>
                <w:szCs w:val="20"/>
              </w:rPr>
            </w:pPr>
            <w:r>
              <w:rPr>
                <w:bCs/>
                <w:color w:val="0D0D0D"/>
                <w:sz w:val="20"/>
                <w:szCs w:val="20"/>
              </w:rPr>
              <w:t>18675,4</w:t>
            </w:r>
          </w:p>
        </w:tc>
        <w:tc>
          <w:tcPr>
            <w:tcW w:w="1002" w:type="dxa"/>
            <w:hideMark/>
          </w:tcPr>
          <w:p w:rsidR="006343C8" w:rsidRPr="00E57EAF" w:rsidRDefault="006343C8" w:rsidP="006A5F3D">
            <w:pPr>
              <w:jc w:val="center"/>
              <w:rPr>
                <w:bCs/>
                <w:color w:val="0D0D0D"/>
                <w:sz w:val="20"/>
                <w:szCs w:val="20"/>
              </w:rPr>
            </w:pPr>
            <w:r>
              <w:rPr>
                <w:bCs/>
                <w:color w:val="0D0D0D"/>
                <w:sz w:val="20"/>
                <w:szCs w:val="20"/>
              </w:rPr>
              <w:t>2609</w:t>
            </w:r>
            <w:r w:rsidR="006A5F3D">
              <w:rPr>
                <w:bCs/>
                <w:color w:val="0D0D0D"/>
                <w:sz w:val="20"/>
                <w:szCs w:val="20"/>
              </w:rPr>
              <w:t>8</w:t>
            </w:r>
            <w:r>
              <w:rPr>
                <w:bCs/>
                <w:color w:val="0D0D0D"/>
                <w:sz w:val="20"/>
                <w:szCs w:val="20"/>
              </w:rPr>
              <w:t>,48</w:t>
            </w:r>
          </w:p>
        </w:tc>
        <w:tc>
          <w:tcPr>
            <w:tcW w:w="1001" w:type="dxa"/>
            <w:hideMark/>
          </w:tcPr>
          <w:p w:rsidR="006343C8" w:rsidRPr="00E57EAF" w:rsidRDefault="006343C8" w:rsidP="006343C8">
            <w:pPr>
              <w:jc w:val="center"/>
              <w:rPr>
                <w:bCs/>
                <w:color w:val="0D0D0D"/>
                <w:sz w:val="20"/>
                <w:szCs w:val="20"/>
              </w:rPr>
            </w:pPr>
            <w:r>
              <w:rPr>
                <w:bCs/>
                <w:color w:val="0D0D0D"/>
                <w:sz w:val="20"/>
                <w:szCs w:val="20"/>
              </w:rPr>
              <w:t>24863,0</w:t>
            </w:r>
          </w:p>
        </w:tc>
        <w:tc>
          <w:tcPr>
            <w:tcW w:w="1014" w:type="dxa"/>
            <w:hideMark/>
          </w:tcPr>
          <w:p w:rsidR="006343C8" w:rsidRPr="00E57EAF" w:rsidRDefault="006343C8" w:rsidP="006343C8">
            <w:pPr>
              <w:jc w:val="center"/>
              <w:rPr>
                <w:bCs/>
                <w:color w:val="0D0D0D"/>
                <w:sz w:val="20"/>
                <w:szCs w:val="20"/>
              </w:rPr>
            </w:pPr>
            <w:r>
              <w:rPr>
                <w:bCs/>
                <w:color w:val="0D0D0D"/>
                <w:sz w:val="20"/>
                <w:szCs w:val="20"/>
              </w:rPr>
              <w:t>26416,0</w:t>
            </w:r>
          </w:p>
        </w:tc>
        <w:tc>
          <w:tcPr>
            <w:tcW w:w="1079" w:type="dxa"/>
            <w:hideMark/>
          </w:tcPr>
          <w:p w:rsidR="006343C8" w:rsidRPr="00E83E87" w:rsidRDefault="006343C8" w:rsidP="006343C8">
            <w:pPr>
              <w:jc w:val="center"/>
              <w:rPr>
                <w:bCs/>
                <w:color w:val="000000" w:themeColor="text1"/>
                <w:sz w:val="20"/>
                <w:szCs w:val="20"/>
              </w:rPr>
            </w:pPr>
            <w:r w:rsidRPr="00E83E87">
              <w:rPr>
                <w:bCs/>
                <w:color w:val="000000" w:themeColor="text1"/>
                <w:sz w:val="20"/>
                <w:szCs w:val="20"/>
              </w:rPr>
              <w:t>28436,0</w:t>
            </w:r>
          </w:p>
        </w:tc>
        <w:tc>
          <w:tcPr>
            <w:tcW w:w="1089" w:type="dxa"/>
            <w:hideMark/>
          </w:tcPr>
          <w:p w:rsidR="006343C8" w:rsidRPr="00E83E87" w:rsidRDefault="006343C8" w:rsidP="006343C8">
            <w:pPr>
              <w:jc w:val="center"/>
              <w:rPr>
                <w:bCs/>
                <w:color w:val="000000" w:themeColor="text1"/>
                <w:sz w:val="20"/>
                <w:szCs w:val="20"/>
              </w:rPr>
            </w:pPr>
            <w:r w:rsidRPr="00E83E87">
              <w:rPr>
                <w:bCs/>
                <w:color w:val="000000" w:themeColor="text1"/>
                <w:sz w:val="20"/>
                <w:szCs w:val="20"/>
              </w:rPr>
              <w:t>29989,6</w:t>
            </w:r>
          </w:p>
        </w:tc>
      </w:tr>
      <w:tr w:rsidR="006343C8" w:rsidRPr="00E83E87" w:rsidTr="00B957DE">
        <w:trPr>
          <w:trHeight w:val="608"/>
          <w:jc w:val="center"/>
        </w:trPr>
        <w:tc>
          <w:tcPr>
            <w:tcW w:w="611" w:type="dxa"/>
            <w:vMerge w:val="restart"/>
            <w:hideMark/>
          </w:tcPr>
          <w:p w:rsidR="006343C8" w:rsidRPr="00E83E87" w:rsidRDefault="006343C8" w:rsidP="006343C8">
            <w:pPr>
              <w:jc w:val="center"/>
              <w:rPr>
                <w:color w:val="000000" w:themeColor="text1"/>
                <w:sz w:val="20"/>
                <w:szCs w:val="20"/>
              </w:rPr>
            </w:pPr>
            <w:r w:rsidRPr="00E83E87">
              <w:rPr>
                <w:color w:val="000000" w:themeColor="text1"/>
                <w:sz w:val="20"/>
                <w:szCs w:val="20"/>
              </w:rPr>
              <w:t>1.2.2.1</w:t>
            </w:r>
          </w:p>
        </w:tc>
        <w:tc>
          <w:tcPr>
            <w:tcW w:w="4251" w:type="dxa"/>
            <w:vMerge w:val="restart"/>
            <w:hideMark/>
          </w:tcPr>
          <w:p w:rsidR="006343C8" w:rsidRPr="00E83E87" w:rsidRDefault="006343C8" w:rsidP="006343C8">
            <w:pPr>
              <w:rPr>
                <w:color w:val="000000" w:themeColor="text1"/>
                <w:sz w:val="20"/>
                <w:szCs w:val="20"/>
              </w:rPr>
            </w:pPr>
            <w:r w:rsidRPr="00E83E87">
              <w:rPr>
                <w:color w:val="000000" w:themeColor="text1"/>
                <w:sz w:val="20"/>
                <w:szCs w:val="20"/>
              </w:rPr>
              <w:t>Техническое сопровождение и актуализация информационных систем, используемых органами исполнительной власти, формируемыми правительством Еврейской автономной области, и аппаратом губернатора и правительства Еврейской автономной области, консультационные услуги</w:t>
            </w:r>
          </w:p>
        </w:tc>
        <w:tc>
          <w:tcPr>
            <w:tcW w:w="1641" w:type="dxa"/>
          </w:tcPr>
          <w:p w:rsidR="006343C8" w:rsidRPr="00E83E87" w:rsidRDefault="006343C8" w:rsidP="006343C8">
            <w:pPr>
              <w:rPr>
                <w:color w:val="000000" w:themeColor="text1"/>
                <w:sz w:val="20"/>
                <w:szCs w:val="20"/>
              </w:rPr>
            </w:pPr>
            <w:r w:rsidRPr="00E83E87">
              <w:rPr>
                <w:bCs/>
                <w:color w:val="000000" w:themeColor="text1"/>
                <w:sz w:val="20"/>
                <w:szCs w:val="20"/>
              </w:rPr>
              <w:t>Всего </w:t>
            </w:r>
          </w:p>
        </w:tc>
        <w:tc>
          <w:tcPr>
            <w:tcW w:w="1145" w:type="dxa"/>
            <w:hideMark/>
          </w:tcPr>
          <w:p w:rsidR="006343C8" w:rsidRPr="00E83E87" w:rsidRDefault="006343C8" w:rsidP="006343C8">
            <w:pPr>
              <w:jc w:val="center"/>
              <w:rPr>
                <w:color w:val="000000" w:themeColor="text1"/>
                <w:sz w:val="20"/>
                <w:szCs w:val="20"/>
              </w:rPr>
            </w:pPr>
            <w:r>
              <w:rPr>
                <w:bCs/>
                <w:color w:val="000000" w:themeColor="text1"/>
                <w:sz w:val="20"/>
                <w:szCs w:val="20"/>
              </w:rPr>
              <w:t>122549,74</w:t>
            </w:r>
            <w:r w:rsidRPr="00E83E87">
              <w:rPr>
                <w:color w:val="000000" w:themeColor="text1"/>
                <w:sz w:val="20"/>
                <w:szCs w:val="20"/>
              </w:rPr>
              <w:t xml:space="preserve">/ 5848,95 </w:t>
            </w:r>
            <w:r w:rsidRPr="00E83E87">
              <w:rPr>
                <w:bCs/>
                <w:color w:val="000000" w:themeColor="text1"/>
                <w:sz w:val="20"/>
                <w:szCs w:val="20"/>
              </w:rPr>
              <w:t>&lt;*&gt;</w:t>
            </w:r>
          </w:p>
        </w:tc>
        <w:tc>
          <w:tcPr>
            <w:tcW w:w="1146"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6343C8" w:rsidRDefault="006343C8" w:rsidP="006343C8">
            <w:pPr>
              <w:jc w:val="center"/>
              <w:rPr>
                <w:color w:val="000000"/>
                <w:sz w:val="20"/>
                <w:szCs w:val="20"/>
              </w:rPr>
            </w:pPr>
            <w:r>
              <w:rPr>
                <w:color w:val="000000"/>
                <w:sz w:val="20"/>
                <w:szCs w:val="20"/>
              </w:rPr>
              <w:t>14560,05</w:t>
            </w:r>
          </w:p>
        </w:tc>
        <w:tc>
          <w:tcPr>
            <w:tcW w:w="1002" w:type="dxa"/>
            <w:hideMark/>
          </w:tcPr>
          <w:p w:rsidR="006343C8" w:rsidRDefault="006343C8" w:rsidP="006343C8">
            <w:pPr>
              <w:jc w:val="center"/>
              <w:rPr>
                <w:color w:val="000000"/>
                <w:sz w:val="20"/>
                <w:szCs w:val="20"/>
              </w:rPr>
            </w:pPr>
            <w:r>
              <w:rPr>
                <w:color w:val="000000"/>
                <w:sz w:val="20"/>
                <w:szCs w:val="20"/>
              </w:rPr>
              <w:t>8936,72</w:t>
            </w:r>
          </w:p>
        </w:tc>
        <w:tc>
          <w:tcPr>
            <w:tcW w:w="1001" w:type="dxa"/>
            <w:hideMark/>
          </w:tcPr>
          <w:p w:rsidR="006343C8" w:rsidRDefault="006343C8" w:rsidP="006343C8">
            <w:pPr>
              <w:jc w:val="center"/>
              <w:rPr>
                <w:color w:val="000000"/>
                <w:sz w:val="20"/>
                <w:szCs w:val="20"/>
              </w:rPr>
            </w:pPr>
            <w:r>
              <w:rPr>
                <w:color w:val="000000"/>
                <w:sz w:val="20"/>
                <w:szCs w:val="20"/>
              </w:rPr>
              <w:t>19500,0</w:t>
            </w:r>
          </w:p>
        </w:tc>
        <w:tc>
          <w:tcPr>
            <w:tcW w:w="1014" w:type="dxa"/>
            <w:hideMark/>
          </w:tcPr>
          <w:p w:rsidR="006343C8" w:rsidRDefault="006343C8" w:rsidP="006343C8">
            <w:pPr>
              <w:jc w:val="center"/>
              <w:rPr>
                <w:color w:val="000000"/>
                <w:sz w:val="20"/>
                <w:szCs w:val="20"/>
              </w:rPr>
            </w:pPr>
            <w:r>
              <w:rPr>
                <w:color w:val="000000"/>
                <w:sz w:val="20"/>
                <w:szCs w:val="20"/>
              </w:rPr>
              <w:t>21000,0</w:t>
            </w:r>
          </w:p>
        </w:tc>
        <w:tc>
          <w:tcPr>
            <w:tcW w:w="107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20148,1</w:t>
            </w:r>
          </w:p>
        </w:tc>
        <w:tc>
          <w:tcPr>
            <w:tcW w:w="108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21329,0</w:t>
            </w:r>
          </w:p>
        </w:tc>
      </w:tr>
      <w:tr w:rsidR="006343C8" w:rsidRPr="00E83E87" w:rsidTr="00B957DE">
        <w:trPr>
          <w:trHeight w:val="843"/>
          <w:jc w:val="center"/>
        </w:trPr>
        <w:tc>
          <w:tcPr>
            <w:tcW w:w="611" w:type="dxa"/>
            <w:vMerge/>
            <w:hideMark/>
          </w:tcPr>
          <w:p w:rsidR="006343C8" w:rsidRPr="00E83E87" w:rsidRDefault="006343C8" w:rsidP="006343C8">
            <w:pPr>
              <w:jc w:val="center"/>
              <w:rPr>
                <w:color w:val="000000" w:themeColor="text1"/>
                <w:sz w:val="20"/>
                <w:szCs w:val="20"/>
              </w:rPr>
            </w:pPr>
          </w:p>
        </w:tc>
        <w:tc>
          <w:tcPr>
            <w:tcW w:w="4251" w:type="dxa"/>
            <w:vMerge/>
            <w:hideMark/>
          </w:tcPr>
          <w:p w:rsidR="006343C8" w:rsidRPr="00E83E87" w:rsidRDefault="006343C8" w:rsidP="006343C8">
            <w:pPr>
              <w:rPr>
                <w:color w:val="000000" w:themeColor="text1"/>
                <w:sz w:val="20"/>
                <w:szCs w:val="20"/>
              </w:rPr>
            </w:pPr>
          </w:p>
        </w:tc>
        <w:tc>
          <w:tcPr>
            <w:tcW w:w="1641" w:type="dxa"/>
          </w:tcPr>
          <w:p w:rsidR="006343C8" w:rsidRPr="00E83E87" w:rsidRDefault="006343C8" w:rsidP="006343C8">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343C8" w:rsidRPr="00E83E87" w:rsidRDefault="006343C8" w:rsidP="006343C8">
            <w:pPr>
              <w:jc w:val="center"/>
              <w:rPr>
                <w:color w:val="000000" w:themeColor="text1"/>
                <w:sz w:val="20"/>
                <w:szCs w:val="20"/>
              </w:rPr>
            </w:pPr>
            <w:r>
              <w:rPr>
                <w:bCs/>
                <w:color w:val="000000" w:themeColor="text1"/>
                <w:sz w:val="20"/>
                <w:szCs w:val="20"/>
              </w:rPr>
              <w:t>122549,74</w:t>
            </w:r>
            <w:r w:rsidRPr="00E83E87">
              <w:rPr>
                <w:color w:val="000000" w:themeColor="text1"/>
                <w:sz w:val="20"/>
                <w:szCs w:val="20"/>
              </w:rPr>
              <w:t xml:space="preserve">/ 5848,95 </w:t>
            </w:r>
            <w:r w:rsidRPr="00E83E87">
              <w:rPr>
                <w:bCs/>
                <w:color w:val="000000" w:themeColor="text1"/>
                <w:sz w:val="20"/>
                <w:szCs w:val="20"/>
              </w:rPr>
              <w:t>&lt;*&gt;</w:t>
            </w:r>
          </w:p>
        </w:tc>
        <w:tc>
          <w:tcPr>
            <w:tcW w:w="1146"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6343C8" w:rsidRDefault="006343C8" w:rsidP="006343C8">
            <w:pPr>
              <w:jc w:val="center"/>
              <w:rPr>
                <w:color w:val="000000"/>
                <w:sz w:val="20"/>
                <w:szCs w:val="20"/>
              </w:rPr>
            </w:pPr>
            <w:r>
              <w:rPr>
                <w:color w:val="000000"/>
                <w:sz w:val="20"/>
                <w:szCs w:val="20"/>
              </w:rPr>
              <w:t>14560,05</w:t>
            </w:r>
          </w:p>
        </w:tc>
        <w:tc>
          <w:tcPr>
            <w:tcW w:w="1002" w:type="dxa"/>
            <w:hideMark/>
          </w:tcPr>
          <w:p w:rsidR="006343C8" w:rsidRDefault="006343C8" w:rsidP="006343C8">
            <w:pPr>
              <w:jc w:val="center"/>
              <w:rPr>
                <w:color w:val="000000"/>
                <w:sz w:val="20"/>
                <w:szCs w:val="20"/>
              </w:rPr>
            </w:pPr>
            <w:r>
              <w:rPr>
                <w:color w:val="000000"/>
                <w:sz w:val="20"/>
                <w:szCs w:val="20"/>
              </w:rPr>
              <w:t>8936,72</w:t>
            </w:r>
          </w:p>
        </w:tc>
        <w:tc>
          <w:tcPr>
            <w:tcW w:w="1001" w:type="dxa"/>
            <w:hideMark/>
          </w:tcPr>
          <w:p w:rsidR="006343C8" w:rsidRDefault="006343C8" w:rsidP="006343C8">
            <w:pPr>
              <w:jc w:val="center"/>
              <w:rPr>
                <w:color w:val="000000"/>
                <w:sz w:val="20"/>
                <w:szCs w:val="20"/>
              </w:rPr>
            </w:pPr>
            <w:r>
              <w:rPr>
                <w:color w:val="000000"/>
                <w:sz w:val="20"/>
                <w:szCs w:val="20"/>
              </w:rPr>
              <w:t>19500,0</w:t>
            </w:r>
          </w:p>
        </w:tc>
        <w:tc>
          <w:tcPr>
            <w:tcW w:w="1014" w:type="dxa"/>
            <w:hideMark/>
          </w:tcPr>
          <w:p w:rsidR="006343C8" w:rsidRDefault="006343C8" w:rsidP="006343C8">
            <w:pPr>
              <w:jc w:val="center"/>
              <w:rPr>
                <w:color w:val="000000"/>
                <w:sz w:val="20"/>
                <w:szCs w:val="20"/>
              </w:rPr>
            </w:pPr>
            <w:r>
              <w:rPr>
                <w:color w:val="000000"/>
                <w:sz w:val="20"/>
                <w:szCs w:val="20"/>
              </w:rPr>
              <w:t>21000,0</w:t>
            </w:r>
          </w:p>
        </w:tc>
        <w:tc>
          <w:tcPr>
            <w:tcW w:w="107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20148,1</w:t>
            </w:r>
          </w:p>
        </w:tc>
        <w:tc>
          <w:tcPr>
            <w:tcW w:w="108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21329,0</w:t>
            </w:r>
          </w:p>
        </w:tc>
      </w:tr>
      <w:tr w:rsidR="006343C8" w:rsidRPr="00E83E87" w:rsidTr="00B957DE">
        <w:trPr>
          <w:trHeight w:val="368"/>
          <w:jc w:val="center"/>
        </w:trPr>
        <w:tc>
          <w:tcPr>
            <w:tcW w:w="611" w:type="dxa"/>
            <w:vMerge w:val="restart"/>
            <w:hideMark/>
          </w:tcPr>
          <w:p w:rsidR="006343C8" w:rsidRPr="00E83E87" w:rsidRDefault="006343C8" w:rsidP="006343C8">
            <w:pPr>
              <w:jc w:val="center"/>
              <w:rPr>
                <w:color w:val="000000" w:themeColor="text1"/>
                <w:sz w:val="20"/>
                <w:szCs w:val="20"/>
              </w:rPr>
            </w:pPr>
            <w:r w:rsidRPr="00E83E87">
              <w:rPr>
                <w:color w:val="000000" w:themeColor="text1"/>
                <w:sz w:val="20"/>
                <w:szCs w:val="20"/>
              </w:rPr>
              <w:t>1.2.2.2</w:t>
            </w:r>
          </w:p>
        </w:tc>
        <w:tc>
          <w:tcPr>
            <w:tcW w:w="4251" w:type="dxa"/>
            <w:vMerge w:val="restart"/>
            <w:hideMark/>
          </w:tcPr>
          <w:p w:rsidR="006343C8" w:rsidRPr="00E83E87" w:rsidRDefault="006343C8" w:rsidP="006343C8">
            <w:pPr>
              <w:rPr>
                <w:color w:val="000000" w:themeColor="text1"/>
                <w:sz w:val="20"/>
                <w:szCs w:val="20"/>
              </w:rPr>
            </w:pPr>
            <w:r w:rsidRPr="00E83E87">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1641" w:type="dxa"/>
          </w:tcPr>
          <w:p w:rsidR="006343C8" w:rsidRPr="00E83E87" w:rsidRDefault="006343C8" w:rsidP="006343C8">
            <w:pPr>
              <w:rPr>
                <w:color w:val="000000" w:themeColor="text1"/>
                <w:sz w:val="20"/>
                <w:szCs w:val="20"/>
              </w:rPr>
            </w:pPr>
            <w:r w:rsidRPr="00E83E87">
              <w:rPr>
                <w:bCs/>
                <w:color w:val="000000" w:themeColor="text1"/>
                <w:sz w:val="20"/>
                <w:szCs w:val="20"/>
              </w:rPr>
              <w:t>Всего </w:t>
            </w:r>
          </w:p>
        </w:tc>
        <w:tc>
          <w:tcPr>
            <w:tcW w:w="1145" w:type="dxa"/>
            <w:hideMark/>
          </w:tcPr>
          <w:p w:rsidR="006343C8" w:rsidRPr="00E83E87" w:rsidRDefault="006343C8" w:rsidP="006343C8">
            <w:pPr>
              <w:jc w:val="center"/>
              <w:rPr>
                <w:color w:val="0D0D0D"/>
                <w:sz w:val="20"/>
                <w:szCs w:val="20"/>
              </w:rPr>
            </w:pPr>
            <w:r>
              <w:rPr>
                <w:color w:val="0D0D0D"/>
                <w:sz w:val="20"/>
                <w:szCs w:val="20"/>
              </w:rPr>
              <w:t>1750,5</w:t>
            </w:r>
          </w:p>
        </w:tc>
        <w:tc>
          <w:tcPr>
            <w:tcW w:w="1146" w:type="dxa"/>
            <w:hideMark/>
          </w:tcPr>
          <w:p w:rsidR="006343C8" w:rsidRPr="00E83E87" w:rsidRDefault="006343C8" w:rsidP="006343C8">
            <w:pPr>
              <w:jc w:val="center"/>
              <w:rPr>
                <w:color w:val="0D0D0D"/>
                <w:sz w:val="20"/>
                <w:szCs w:val="20"/>
              </w:rPr>
            </w:pPr>
            <w:r w:rsidRPr="00E83E87">
              <w:rPr>
                <w:color w:val="0D0D0D"/>
                <w:sz w:val="20"/>
                <w:szCs w:val="20"/>
              </w:rPr>
              <w:t>0,0</w:t>
            </w:r>
          </w:p>
        </w:tc>
        <w:tc>
          <w:tcPr>
            <w:tcW w:w="1145" w:type="dxa"/>
            <w:hideMark/>
          </w:tcPr>
          <w:p w:rsidR="006343C8" w:rsidRPr="00567583" w:rsidRDefault="006343C8" w:rsidP="006343C8">
            <w:pPr>
              <w:jc w:val="center"/>
              <w:rPr>
                <w:sz w:val="20"/>
                <w:szCs w:val="20"/>
              </w:rPr>
            </w:pPr>
            <w:r w:rsidRPr="00567583">
              <w:rPr>
                <w:sz w:val="20"/>
                <w:szCs w:val="20"/>
              </w:rPr>
              <w:t>0,0</w:t>
            </w:r>
          </w:p>
        </w:tc>
        <w:tc>
          <w:tcPr>
            <w:tcW w:w="1002" w:type="dxa"/>
            <w:hideMark/>
          </w:tcPr>
          <w:p w:rsidR="006343C8" w:rsidRPr="00E83E87" w:rsidRDefault="006343C8" w:rsidP="006343C8">
            <w:pPr>
              <w:jc w:val="center"/>
              <w:rPr>
                <w:sz w:val="20"/>
                <w:szCs w:val="20"/>
              </w:rPr>
            </w:pPr>
            <w:r w:rsidRPr="00E83E87">
              <w:rPr>
                <w:sz w:val="20"/>
                <w:szCs w:val="20"/>
              </w:rPr>
              <w:t>0</w:t>
            </w:r>
            <w:r w:rsidRPr="00E83E87">
              <w:rPr>
                <w:color w:val="000000"/>
                <w:sz w:val="20"/>
                <w:szCs w:val="20"/>
              </w:rPr>
              <w:t>,0</w:t>
            </w:r>
          </w:p>
        </w:tc>
        <w:tc>
          <w:tcPr>
            <w:tcW w:w="1001" w:type="dxa"/>
            <w:hideMark/>
          </w:tcPr>
          <w:p w:rsidR="006343C8" w:rsidRPr="00E83E87" w:rsidRDefault="006343C8" w:rsidP="006343C8">
            <w:pPr>
              <w:jc w:val="center"/>
              <w:rPr>
                <w:color w:val="000000"/>
                <w:sz w:val="20"/>
                <w:szCs w:val="20"/>
              </w:rPr>
            </w:pPr>
            <w:r w:rsidRPr="00E83E87">
              <w:rPr>
                <w:color w:val="000000"/>
                <w:sz w:val="20"/>
                <w:szCs w:val="20"/>
              </w:rPr>
              <w:t>0,0</w:t>
            </w:r>
          </w:p>
        </w:tc>
        <w:tc>
          <w:tcPr>
            <w:tcW w:w="1014" w:type="dxa"/>
            <w:hideMark/>
          </w:tcPr>
          <w:p w:rsidR="006343C8" w:rsidRPr="00E83E87" w:rsidRDefault="006343C8" w:rsidP="006343C8">
            <w:pPr>
              <w:jc w:val="center"/>
              <w:rPr>
                <w:color w:val="000000" w:themeColor="text1"/>
                <w:sz w:val="20"/>
                <w:szCs w:val="20"/>
              </w:rPr>
            </w:pPr>
            <w:r>
              <w:rPr>
                <w:color w:val="000000" w:themeColor="text1"/>
                <w:sz w:val="20"/>
                <w:szCs w:val="20"/>
              </w:rPr>
              <w:t>0,0</w:t>
            </w:r>
          </w:p>
        </w:tc>
        <w:tc>
          <w:tcPr>
            <w:tcW w:w="107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856,0</w:t>
            </w:r>
          </w:p>
        </w:tc>
        <w:tc>
          <w:tcPr>
            <w:tcW w:w="108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894,5</w:t>
            </w:r>
          </w:p>
        </w:tc>
      </w:tr>
      <w:tr w:rsidR="006343C8" w:rsidRPr="00E83E87" w:rsidTr="00B957DE">
        <w:trPr>
          <w:trHeight w:val="559"/>
          <w:jc w:val="center"/>
        </w:trPr>
        <w:tc>
          <w:tcPr>
            <w:tcW w:w="611" w:type="dxa"/>
            <w:vMerge/>
            <w:hideMark/>
          </w:tcPr>
          <w:p w:rsidR="006343C8" w:rsidRPr="00E83E87" w:rsidRDefault="006343C8" w:rsidP="006343C8">
            <w:pPr>
              <w:jc w:val="center"/>
              <w:rPr>
                <w:color w:val="000000" w:themeColor="text1"/>
                <w:sz w:val="20"/>
                <w:szCs w:val="20"/>
              </w:rPr>
            </w:pPr>
          </w:p>
        </w:tc>
        <w:tc>
          <w:tcPr>
            <w:tcW w:w="4251" w:type="dxa"/>
            <w:vMerge/>
            <w:hideMark/>
          </w:tcPr>
          <w:p w:rsidR="006343C8" w:rsidRPr="00E83E87" w:rsidRDefault="006343C8" w:rsidP="006343C8">
            <w:pPr>
              <w:rPr>
                <w:color w:val="000000" w:themeColor="text1"/>
                <w:sz w:val="20"/>
                <w:szCs w:val="20"/>
              </w:rPr>
            </w:pPr>
          </w:p>
        </w:tc>
        <w:tc>
          <w:tcPr>
            <w:tcW w:w="1641" w:type="dxa"/>
          </w:tcPr>
          <w:p w:rsidR="006343C8" w:rsidRPr="00E83E87" w:rsidRDefault="006343C8" w:rsidP="006343C8">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343C8" w:rsidRPr="00E83E87" w:rsidRDefault="006343C8" w:rsidP="006343C8">
            <w:pPr>
              <w:jc w:val="center"/>
              <w:rPr>
                <w:color w:val="0D0D0D"/>
                <w:sz w:val="20"/>
                <w:szCs w:val="20"/>
              </w:rPr>
            </w:pPr>
            <w:r>
              <w:rPr>
                <w:color w:val="0D0D0D"/>
                <w:sz w:val="20"/>
                <w:szCs w:val="20"/>
              </w:rPr>
              <w:t>1750,5</w:t>
            </w:r>
          </w:p>
        </w:tc>
        <w:tc>
          <w:tcPr>
            <w:tcW w:w="1146" w:type="dxa"/>
            <w:hideMark/>
          </w:tcPr>
          <w:p w:rsidR="006343C8" w:rsidRPr="00E83E87" w:rsidRDefault="006343C8" w:rsidP="006343C8">
            <w:pPr>
              <w:jc w:val="center"/>
              <w:rPr>
                <w:color w:val="0D0D0D"/>
                <w:sz w:val="20"/>
                <w:szCs w:val="20"/>
              </w:rPr>
            </w:pPr>
            <w:r w:rsidRPr="00E83E87">
              <w:rPr>
                <w:color w:val="0D0D0D"/>
                <w:sz w:val="20"/>
                <w:szCs w:val="20"/>
              </w:rPr>
              <w:t>0,0</w:t>
            </w:r>
          </w:p>
        </w:tc>
        <w:tc>
          <w:tcPr>
            <w:tcW w:w="1145" w:type="dxa"/>
            <w:hideMark/>
          </w:tcPr>
          <w:p w:rsidR="006343C8" w:rsidRPr="00567583" w:rsidRDefault="006343C8" w:rsidP="006343C8">
            <w:pPr>
              <w:jc w:val="center"/>
              <w:rPr>
                <w:sz w:val="20"/>
                <w:szCs w:val="20"/>
              </w:rPr>
            </w:pPr>
            <w:r w:rsidRPr="00567583">
              <w:rPr>
                <w:sz w:val="20"/>
                <w:szCs w:val="20"/>
              </w:rPr>
              <w:t>0,0</w:t>
            </w:r>
          </w:p>
        </w:tc>
        <w:tc>
          <w:tcPr>
            <w:tcW w:w="1002" w:type="dxa"/>
            <w:hideMark/>
          </w:tcPr>
          <w:p w:rsidR="006343C8" w:rsidRPr="00E83E87" w:rsidRDefault="006343C8" w:rsidP="006343C8">
            <w:pPr>
              <w:jc w:val="center"/>
              <w:rPr>
                <w:sz w:val="20"/>
                <w:szCs w:val="20"/>
              </w:rPr>
            </w:pPr>
            <w:r w:rsidRPr="00E83E87">
              <w:rPr>
                <w:sz w:val="20"/>
                <w:szCs w:val="20"/>
              </w:rPr>
              <w:t>0</w:t>
            </w:r>
            <w:r w:rsidRPr="00E83E87">
              <w:rPr>
                <w:color w:val="000000"/>
                <w:sz w:val="20"/>
                <w:szCs w:val="20"/>
              </w:rPr>
              <w:t>,0</w:t>
            </w:r>
          </w:p>
        </w:tc>
        <w:tc>
          <w:tcPr>
            <w:tcW w:w="1001" w:type="dxa"/>
            <w:hideMark/>
          </w:tcPr>
          <w:p w:rsidR="006343C8" w:rsidRPr="00E83E87" w:rsidRDefault="006343C8" w:rsidP="006343C8">
            <w:pPr>
              <w:jc w:val="center"/>
              <w:rPr>
                <w:color w:val="000000"/>
                <w:sz w:val="20"/>
                <w:szCs w:val="20"/>
              </w:rPr>
            </w:pPr>
            <w:r w:rsidRPr="00E83E87">
              <w:rPr>
                <w:color w:val="000000"/>
                <w:sz w:val="20"/>
                <w:szCs w:val="20"/>
              </w:rPr>
              <w:t>0,0</w:t>
            </w:r>
          </w:p>
        </w:tc>
        <w:tc>
          <w:tcPr>
            <w:tcW w:w="1014" w:type="dxa"/>
            <w:hideMark/>
          </w:tcPr>
          <w:p w:rsidR="006343C8" w:rsidRPr="00E83E87" w:rsidRDefault="006343C8" w:rsidP="006343C8">
            <w:pPr>
              <w:jc w:val="center"/>
              <w:rPr>
                <w:color w:val="000000" w:themeColor="text1"/>
                <w:sz w:val="20"/>
                <w:szCs w:val="20"/>
              </w:rPr>
            </w:pPr>
            <w:r>
              <w:rPr>
                <w:color w:val="000000" w:themeColor="text1"/>
                <w:sz w:val="20"/>
                <w:szCs w:val="20"/>
              </w:rPr>
              <w:t>0,0</w:t>
            </w:r>
          </w:p>
        </w:tc>
        <w:tc>
          <w:tcPr>
            <w:tcW w:w="107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856,0</w:t>
            </w:r>
          </w:p>
        </w:tc>
        <w:tc>
          <w:tcPr>
            <w:tcW w:w="1089" w:type="dxa"/>
            <w:hideMark/>
          </w:tcPr>
          <w:p w:rsidR="006343C8" w:rsidRPr="00E83E87" w:rsidRDefault="006343C8" w:rsidP="006343C8">
            <w:pPr>
              <w:jc w:val="center"/>
              <w:rPr>
                <w:color w:val="000000" w:themeColor="text1"/>
                <w:sz w:val="20"/>
                <w:szCs w:val="20"/>
              </w:rPr>
            </w:pPr>
            <w:r w:rsidRPr="00E83E87">
              <w:rPr>
                <w:color w:val="000000" w:themeColor="text1"/>
                <w:sz w:val="20"/>
                <w:szCs w:val="20"/>
              </w:rPr>
              <w:t>894,5</w:t>
            </w:r>
          </w:p>
        </w:tc>
      </w:tr>
      <w:tr w:rsidR="006A5F3D" w:rsidRPr="00E83E87" w:rsidTr="00B957DE">
        <w:trPr>
          <w:trHeight w:val="279"/>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t>1.2.2.3</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 xml:space="preserve">Приобретение неисключительных прав на программное обеспечение </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16804,06</w:t>
            </w:r>
            <w:r w:rsidRPr="00E83E87">
              <w:rPr>
                <w:color w:val="000000" w:themeColor="text1"/>
                <w:sz w:val="20"/>
                <w:szCs w:val="20"/>
              </w:rPr>
              <w:t xml:space="preserve">/ 290,5 </w:t>
            </w:r>
          </w:p>
          <w:p w:rsidR="006A5F3D" w:rsidRPr="00E83E87" w:rsidRDefault="006A5F3D" w:rsidP="006A5F3D">
            <w:pPr>
              <w:jc w:val="center"/>
              <w:rPr>
                <w:color w:val="000000" w:themeColor="text1"/>
                <w:sz w:val="20"/>
                <w:szCs w:val="20"/>
              </w:rPr>
            </w:pPr>
            <w:r w:rsidRPr="00E83E87">
              <w:rPr>
                <w:bCs/>
                <w:color w:val="000000" w:themeColor="text1"/>
                <w:sz w:val="20"/>
                <w:szCs w:val="20"/>
              </w:rPr>
              <w:t>&lt;*&gt;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 xml:space="preserve">1614,84 / 290,5 </w:t>
            </w:r>
          </w:p>
          <w:p w:rsidR="006A5F3D" w:rsidRPr="00E83E87" w:rsidRDefault="006A5F3D" w:rsidP="006A5F3D">
            <w:pPr>
              <w:jc w:val="center"/>
              <w:rPr>
                <w:color w:val="000000" w:themeColor="text1"/>
                <w:sz w:val="20"/>
                <w:szCs w:val="20"/>
              </w:rPr>
            </w:pPr>
            <w:r w:rsidRPr="00E83E87">
              <w:rPr>
                <w:bCs/>
                <w:color w:val="000000" w:themeColor="text1"/>
                <w:sz w:val="20"/>
                <w:szCs w:val="20"/>
              </w:rPr>
              <w:t>&lt;*&gt;</w:t>
            </w:r>
          </w:p>
        </w:tc>
        <w:tc>
          <w:tcPr>
            <w:tcW w:w="1145" w:type="dxa"/>
            <w:hideMark/>
          </w:tcPr>
          <w:p w:rsidR="006A5F3D" w:rsidRDefault="006A5F3D" w:rsidP="006A5F3D">
            <w:pPr>
              <w:jc w:val="center"/>
              <w:rPr>
                <w:color w:val="0D0D0D"/>
                <w:sz w:val="20"/>
                <w:szCs w:val="20"/>
              </w:rPr>
            </w:pPr>
            <w:r>
              <w:rPr>
                <w:color w:val="0D0D0D"/>
                <w:sz w:val="20"/>
                <w:szCs w:val="20"/>
              </w:rPr>
              <w:t>1232,00</w:t>
            </w:r>
          </w:p>
        </w:tc>
        <w:tc>
          <w:tcPr>
            <w:tcW w:w="1002" w:type="dxa"/>
            <w:hideMark/>
          </w:tcPr>
          <w:p w:rsidR="006A5F3D" w:rsidRDefault="006A5F3D" w:rsidP="006A5F3D">
            <w:pPr>
              <w:jc w:val="center"/>
              <w:rPr>
                <w:color w:val="0D0D0D"/>
                <w:sz w:val="20"/>
                <w:szCs w:val="20"/>
              </w:rPr>
            </w:pPr>
            <w:r>
              <w:rPr>
                <w:color w:val="0D0D0D"/>
                <w:sz w:val="20"/>
                <w:szCs w:val="20"/>
              </w:rPr>
              <w:t>7997,42</w:t>
            </w:r>
          </w:p>
        </w:tc>
        <w:tc>
          <w:tcPr>
            <w:tcW w:w="1001" w:type="dxa"/>
            <w:hideMark/>
          </w:tcPr>
          <w:p w:rsidR="006A5F3D" w:rsidRDefault="006A5F3D" w:rsidP="006A5F3D">
            <w:pPr>
              <w:jc w:val="center"/>
              <w:rPr>
                <w:color w:val="0D0D0D"/>
                <w:sz w:val="20"/>
                <w:szCs w:val="20"/>
              </w:rPr>
            </w:pPr>
            <w:r>
              <w:rPr>
                <w:color w:val="0D0D0D"/>
                <w:sz w:val="20"/>
                <w:szCs w:val="20"/>
              </w:rPr>
              <w:t>2472,0</w:t>
            </w:r>
          </w:p>
        </w:tc>
        <w:tc>
          <w:tcPr>
            <w:tcW w:w="1014" w:type="dxa"/>
            <w:hideMark/>
          </w:tcPr>
          <w:p w:rsidR="006A5F3D" w:rsidRDefault="006A5F3D" w:rsidP="006A5F3D">
            <w:pPr>
              <w:jc w:val="center"/>
              <w:rPr>
                <w:color w:val="0D0D0D"/>
                <w:sz w:val="20"/>
                <w:szCs w:val="20"/>
              </w:rPr>
            </w:pPr>
            <w:r>
              <w:rPr>
                <w:color w:val="0D0D0D"/>
                <w:sz w:val="20"/>
                <w:szCs w:val="20"/>
              </w:rPr>
              <w:t>2524,0</w:t>
            </w:r>
          </w:p>
        </w:tc>
        <w:tc>
          <w:tcPr>
            <w:tcW w:w="1079" w:type="dxa"/>
            <w:hideMark/>
          </w:tcPr>
          <w:p w:rsidR="006A5F3D" w:rsidRDefault="006A5F3D" w:rsidP="006A5F3D">
            <w:pPr>
              <w:jc w:val="center"/>
              <w:rPr>
                <w:color w:val="0D0D0D"/>
                <w:sz w:val="20"/>
                <w:szCs w:val="20"/>
              </w:rPr>
            </w:pPr>
            <w:r>
              <w:rPr>
                <w:color w:val="0D0D0D"/>
                <w:sz w:val="20"/>
                <w:szCs w:val="20"/>
              </w:rPr>
              <w:t>471,3</w:t>
            </w:r>
          </w:p>
        </w:tc>
        <w:tc>
          <w:tcPr>
            <w:tcW w:w="1089" w:type="dxa"/>
            <w:hideMark/>
          </w:tcPr>
          <w:p w:rsidR="006A5F3D" w:rsidRDefault="006A5F3D" w:rsidP="006A5F3D">
            <w:pPr>
              <w:jc w:val="center"/>
              <w:rPr>
                <w:color w:val="0D0D0D"/>
                <w:sz w:val="20"/>
                <w:szCs w:val="20"/>
              </w:rPr>
            </w:pPr>
            <w:r>
              <w:rPr>
                <w:color w:val="0D0D0D"/>
                <w:sz w:val="20"/>
                <w:szCs w:val="20"/>
              </w:rPr>
              <w:t>492,5</w:t>
            </w:r>
          </w:p>
        </w:tc>
      </w:tr>
      <w:tr w:rsidR="006A5F3D" w:rsidRPr="00E83E87" w:rsidTr="00B957DE">
        <w:trPr>
          <w:trHeight w:val="442"/>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16804,06</w:t>
            </w:r>
            <w:r w:rsidRPr="00E83E87">
              <w:rPr>
                <w:color w:val="000000" w:themeColor="text1"/>
                <w:sz w:val="20"/>
                <w:szCs w:val="20"/>
              </w:rPr>
              <w:t xml:space="preserve">/ 290,5 </w:t>
            </w:r>
            <w:r w:rsidRPr="00E83E87">
              <w:rPr>
                <w:bCs/>
                <w:color w:val="000000" w:themeColor="text1"/>
                <w:sz w:val="20"/>
                <w:szCs w:val="20"/>
              </w:rPr>
              <w:t>&lt;*&gt;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 xml:space="preserve">1614,84 / 290,5 </w:t>
            </w:r>
            <w:r w:rsidRPr="00E83E87">
              <w:rPr>
                <w:bCs/>
                <w:color w:val="000000" w:themeColor="text1"/>
                <w:sz w:val="20"/>
                <w:szCs w:val="20"/>
              </w:rPr>
              <w:t>&lt;*&gt;</w:t>
            </w:r>
          </w:p>
        </w:tc>
        <w:tc>
          <w:tcPr>
            <w:tcW w:w="1145" w:type="dxa"/>
            <w:hideMark/>
          </w:tcPr>
          <w:p w:rsidR="006A5F3D" w:rsidRDefault="006A5F3D" w:rsidP="006A5F3D">
            <w:pPr>
              <w:jc w:val="center"/>
              <w:rPr>
                <w:color w:val="0D0D0D"/>
                <w:sz w:val="20"/>
                <w:szCs w:val="20"/>
              </w:rPr>
            </w:pPr>
            <w:r>
              <w:rPr>
                <w:color w:val="0D0D0D"/>
                <w:sz w:val="20"/>
                <w:szCs w:val="20"/>
              </w:rPr>
              <w:t>1232,00</w:t>
            </w:r>
          </w:p>
        </w:tc>
        <w:tc>
          <w:tcPr>
            <w:tcW w:w="1002" w:type="dxa"/>
            <w:hideMark/>
          </w:tcPr>
          <w:p w:rsidR="006A5F3D" w:rsidRDefault="006A5F3D" w:rsidP="006A5F3D">
            <w:pPr>
              <w:jc w:val="center"/>
              <w:rPr>
                <w:color w:val="0D0D0D"/>
                <w:sz w:val="20"/>
                <w:szCs w:val="20"/>
              </w:rPr>
            </w:pPr>
            <w:r>
              <w:rPr>
                <w:color w:val="0D0D0D"/>
                <w:sz w:val="20"/>
                <w:szCs w:val="20"/>
              </w:rPr>
              <w:t>7997,42</w:t>
            </w:r>
          </w:p>
        </w:tc>
        <w:tc>
          <w:tcPr>
            <w:tcW w:w="1001" w:type="dxa"/>
            <w:hideMark/>
          </w:tcPr>
          <w:p w:rsidR="006A5F3D" w:rsidRDefault="006A5F3D" w:rsidP="006A5F3D">
            <w:pPr>
              <w:jc w:val="center"/>
              <w:rPr>
                <w:color w:val="0D0D0D"/>
                <w:sz w:val="20"/>
                <w:szCs w:val="20"/>
              </w:rPr>
            </w:pPr>
            <w:r>
              <w:rPr>
                <w:color w:val="0D0D0D"/>
                <w:sz w:val="20"/>
                <w:szCs w:val="20"/>
              </w:rPr>
              <w:t>2472,0</w:t>
            </w:r>
          </w:p>
        </w:tc>
        <w:tc>
          <w:tcPr>
            <w:tcW w:w="1014" w:type="dxa"/>
            <w:hideMark/>
          </w:tcPr>
          <w:p w:rsidR="006A5F3D" w:rsidRDefault="006A5F3D" w:rsidP="006A5F3D">
            <w:pPr>
              <w:jc w:val="center"/>
              <w:rPr>
                <w:color w:val="0D0D0D"/>
                <w:sz w:val="20"/>
                <w:szCs w:val="20"/>
              </w:rPr>
            </w:pPr>
            <w:r>
              <w:rPr>
                <w:color w:val="0D0D0D"/>
                <w:sz w:val="20"/>
                <w:szCs w:val="20"/>
              </w:rPr>
              <w:t>2524,0</w:t>
            </w:r>
          </w:p>
        </w:tc>
        <w:tc>
          <w:tcPr>
            <w:tcW w:w="1079" w:type="dxa"/>
            <w:hideMark/>
          </w:tcPr>
          <w:p w:rsidR="006A5F3D" w:rsidRDefault="006A5F3D" w:rsidP="006A5F3D">
            <w:pPr>
              <w:jc w:val="center"/>
              <w:rPr>
                <w:color w:val="0D0D0D"/>
                <w:sz w:val="20"/>
                <w:szCs w:val="20"/>
              </w:rPr>
            </w:pPr>
            <w:r>
              <w:rPr>
                <w:color w:val="0D0D0D"/>
                <w:sz w:val="20"/>
                <w:szCs w:val="20"/>
              </w:rPr>
              <w:t>471,3</w:t>
            </w:r>
          </w:p>
        </w:tc>
        <w:tc>
          <w:tcPr>
            <w:tcW w:w="1089" w:type="dxa"/>
            <w:hideMark/>
          </w:tcPr>
          <w:p w:rsidR="006A5F3D" w:rsidRDefault="006A5F3D" w:rsidP="006A5F3D">
            <w:pPr>
              <w:jc w:val="center"/>
              <w:rPr>
                <w:color w:val="0D0D0D"/>
                <w:sz w:val="20"/>
                <w:szCs w:val="20"/>
              </w:rPr>
            </w:pPr>
            <w:r>
              <w:rPr>
                <w:color w:val="0D0D0D"/>
                <w:sz w:val="20"/>
                <w:szCs w:val="20"/>
              </w:rPr>
              <w:t>492,5</w:t>
            </w:r>
          </w:p>
        </w:tc>
      </w:tr>
      <w:tr w:rsidR="006A5F3D" w:rsidRPr="00E83E87" w:rsidTr="00B957DE">
        <w:trPr>
          <w:trHeight w:val="580"/>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t>1.2.2.4</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11637,2</w:t>
            </w:r>
            <w:r w:rsidRPr="00E83E87">
              <w:rPr>
                <w:color w:val="000000" w:themeColor="text1"/>
                <w:sz w:val="20"/>
                <w:szCs w:val="20"/>
              </w:rPr>
              <w:t>/ 2990,53 &lt;*&gt;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4490,53 / 2990,53 &lt;*&gt;</w:t>
            </w:r>
          </w:p>
        </w:tc>
        <w:tc>
          <w:tcPr>
            <w:tcW w:w="1145" w:type="dxa"/>
            <w:hideMark/>
          </w:tcPr>
          <w:p w:rsidR="006A5F3D" w:rsidRPr="00567583" w:rsidRDefault="006A5F3D" w:rsidP="006A5F3D">
            <w:pPr>
              <w:jc w:val="center"/>
            </w:pPr>
            <w:r w:rsidRPr="00567583">
              <w:rPr>
                <w:sz w:val="20"/>
                <w:szCs w:val="20"/>
              </w:rPr>
              <w:t>1500,0</w:t>
            </w:r>
          </w:p>
        </w:tc>
        <w:tc>
          <w:tcPr>
            <w:tcW w:w="1002" w:type="dxa"/>
            <w:hideMark/>
          </w:tcPr>
          <w:p w:rsidR="006A5F3D" w:rsidRPr="00E83E87" w:rsidRDefault="006A5F3D" w:rsidP="006A5F3D">
            <w:pPr>
              <w:jc w:val="center"/>
            </w:pPr>
            <w:r w:rsidRPr="00E83E87">
              <w:rPr>
                <w:color w:val="0D0D0D"/>
                <w:sz w:val="20"/>
                <w:szCs w:val="20"/>
              </w:rPr>
              <w:t>15</w:t>
            </w:r>
            <w:r>
              <w:rPr>
                <w:color w:val="0D0D0D"/>
                <w:sz w:val="20"/>
                <w:szCs w:val="20"/>
              </w:rPr>
              <w:t>00</w:t>
            </w:r>
            <w:r w:rsidRPr="00E83E87">
              <w:rPr>
                <w:color w:val="0D0D0D"/>
                <w:sz w:val="20"/>
                <w:szCs w:val="20"/>
              </w:rPr>
              <w:t>,0</w:t>
            </w:r>
          </w:p>
        </w:tc>
        <w:tc>
          <w:tcPr>
            <w:tcW w:w="1001" w:type="dxa"/>
            <w:hideMark/>
          </w:tcPr>
          <w:p w:rsidR="006A5F3D" w:rsidRPr="00E83E87" w:rsidRDefault="006A5F3D" w:rsidP="006A5F3D">
            <w:pPr>
              <w:jc w:val="center"/>
            </w:pPr>
            <w:r w:rsidRPr="00E83E87">
              <w:rPr>
                <w:color w:val="0D0D0D"/>
                <w:sz w:val="20"/>
                <w:szCs w:val="20"/>
              </w:rPr>
              <w:t>1500,0</w:t>
            </w:r>
          </w:p>
        </w:tc>
        <w:tc>
          <w:tcPr>
            <w:tcW w:w="1014" w:type="dxa"/>
            <w:hideMark/>
          </w:tcPr>
          <w:p w:rsidR="006A5F3D" w:rsidRDefault="006A5F3D" w:rsidP="006A5F3D">
            <w:pPr>
              <w:jc w:val="center"/>
            </w:pPr>
            <w:r w:rsidRPr="002F2319">
              <w:rPr>
                <w:color w:val="0D0D0D"/>
                <w:sz w:val="20"/>
                <w:szCs w:val="20"/>
              </w:rPr>
              <w:t>1500,0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2023,1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2114,1</w:t>
            </w:r>
          </w:p>
        </w:tc>
      </w:tr>
      <w:tr w:rsidR="006A5F3D" w:rsidRPr="00E83E87" w:rsidTr="00B957DE">
        <w:trPr>
          <w:trHeight w:val="391"/>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11637,2</w:t>
            </w:r>
            <w:r w:rsidRPr="00E83E87">
              <w:rPr>
                <w:color w:val="000000" w:themeColor="text1"/>
                <w:sz w:val="20"/>
                <w:szCs w:val="20"/>
              </w:rPr>
              <w:t>/ 2990,53 &lt;*&gt;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4490,53 / 2990,53 &lt;*&gt;</w:t>
            </w:r>
          </w:p>
        </w:tc>
        <w:tc>
          <w:tcPr>
            <w:tcW w:w="1145" w:type="dxa"/>
            <w:hideMark/>
          </w:tcPr>
          <w:p w:rsidR="006A5F3D" w:rsidRPr="00567583" w:rsidRDefault="006A5F3D" w:rsidP="006A5F3D">
            <w:pPr>
              <w:jc w:val="center"/>
            </w:pPr>
            <w:r w:rsidRPr="00567583">
              <w:rPr>
                <w:sz w:val="20"/>
                <w:szCs w:val="20"/>
              </w:rPr>
              <w:t>1500,0</w:t>
            </w:r>
          </w:p>
        </w:tc>
        <w:tc>
          <w:tcPr>
            <w:tcW w:w="1002" w:type="dxa"/>
            <w:hideMark/>
          </w:tcPr>
          <w:p w:rsidR="006A5F3D" w:rsidRPr="00E83E87" w:rsidRDefault="006A5F3D" w:rsidP="006A5F3D">
            <w:pPr>
              <w:jc w:val="center"/>
            </w:pPr>
            <w:r w:rsidRPr="00E83E87">
              <w:rPr>
                <w:color w:val="0D0D0D"/>
                <w:sz w:val="20"/>
                <w:szCs w:val="20"/>
              </w:rPr>
              <w:t>15</w:t>
            </w:r>
            <w:r>
              <w:rPr>
                <w:color w:val="0D0D0D"/>
                <w:sz w:val="20"/>
                <w:szCs w:val="20"/>
              </w:rPr>
              <w:t>00</w:t>
            </w:r>
            <w:r w:rsidRPr="00E83E87">
              <w:rPr>
                <w:color w:val="0D0D0D"/>
                <w:sz w:val="20"/>
                <w:szCs w:val="20"/>
              </w:rPr>
              <w:t>,0</w:t>
            </w:r>
          </w:p>
        </w:tc>
        <w:tc>
          <w:tcPr>
            <w:tcW w:w="1001" w:type="dxa"/>
            <w:hideMark/>
          </w:tcPr>
          <w:p w:rsidR="006A5F3D" w:rsidRPr="00E83E87" w:rsidRDefault="006A5F3D" w:rsidP="006A5F3D">
            <w:pPr>
              <w:jc w:val="center"/>
            </w:pPr>
            <w:r w:rsidRPr="00E83E87">
              <w:rPr>
                <w:color w:val="0D0D0D"/>
                <w:sz w:val="20"/>
                <w:szCs w:val="20"/>
              </w:rPr>
              <w:t>1500,0</w:t>
            </w:r>
          </w:p>
        </w:tc>
        <w:tc>
          <w:tcPr>
            <w:tcW w:w="1014" w:type="dxa"/>
            <w:hideMark/>
          </w:tcPr>
          <w:p w:rsidR="006A5F3D" w:rsidRDefault="006A5F3D" w:rsidP="006A5F3D">
            <w:pPr>
              <w:jc w:val="center"/>
            </w:pPr>
            <w:r w:rsidRPr="002F2319">
              <w:rPr>
                <w:color w:val="0D0D0D"/>
                <w:sz w:val="20"/>
                <w:szCs w:val="20"/>
              </w:rPr>
              <w:t>1500,0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2023,1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2114,1</w:t>
            </w:r>
          </w:p>
        </w:tc>
      </w:tr>
      <w:tr w:rsidR="006A5F3D" w:rsidRPr="00E83E87" w:rsidTr="00B957DE">
        <w:trPr>
          <w:trHeight w:val="358"/>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lastRenderedPageBreak/>
              <w:t>1.2.2.5</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 xml:space="preserve">Всего </w:t>
            </w:r>
          </w:p>
        </w:tc>
        <w:tc>
          <w:tcPr>
            <w:tcW w:w="1145" w:type="dxa"/>
            <w:hideMark/>
          </w:tcPr>
          <w:p w:rsidR="006A5F3D" w:rsidRPr="00E83E87" w:rsidRDefault="006A5F3D" w:rsidP="006A5F3D">
            <w:pPr>
              <w:jc w:val="center"/>
              <w:rPr>
                <w:color w:val="0D0D0D"/>
                <w:sz w:val="20"/>
                <w:szCs w:val="20"/>
              </w:rPr>
            </w:pPr>
            <w:r>
              <w:rPr>
                <w:color w:val="0D0D0D"/>
                <w:sz w:val="20"/>
                <w:szCs w:val="20"/>
              </w:rPr>
              <w:t>3461,5</w:t>
            </w:r>
          </w:p>
        </w:tc>
        <w:tc>
          <w:tcPr>
            <w:tcW w:w="1146" w:type="dxa"/>
            <w:hideMark/>
          </w:tcPr>
          <w:p w:rsidR="006A5F3D" w:rsidRPr="00E83E87" w:rsidRDefault="006A5F3D" w:rsidP="006A5F3D">
            <w:pPr>
              <w:jc w:val="center"/>
            </w:pPr>
            <w:r w:rsidRPr="00E83E87">
              <w:rPr>
                <w:color w:val="000000" w:themeColor="text1"/>
                <w:sz w:val="20"/>
                <w:szCs w:val="20"/>
              </w:rPr>
              <w:t>140,0</w:t>
            </w:r>
          </w:p>
        </w:tc>
        <w:tc>
          <w:tcPr>
            <w:tcW w:w="1145" w:type="dxa"/>
            <w:hideMark/>
          </w:tcPr>
          <w:p w:rsidR="006A5F3D" w:rsidRPr="00567583" w:rsidRDefault="006A5F3D" w:rsidP="006A5F3D">
            <w:pPr>
              <w:jc w:val="center"/>
            </w:pPr>
            <w:r>
              <w:rPr>
                <w:sz w:val="20"/>
                <w:szCs w:val="20"/>
              </w:rPr>
              <w:t>188</w:t>
            </w:r>
            <w:r w:rsidRPr="00567583">
              <w:rPr>
                <w:sz w:val="20"/>
                <w:szCs w:val="20"/>
              </w:rPr>
              <w:t>,0</w:t>
            </w:r>
          </w:p>
        </w:tc>
        <w:tc>
          <w:tcPr>
            <w:tcW w:w="1002" w:type="dxa"/>
            <w:hideMark/>
          </w:tcPr>
          <w:p w:rsidR="006A5F3D" w:rsidRPr="00E83E87" w:rsidRDefault="006A5F3D" w:rsidP="006A5F3D">
            <w:pPr>
              <w:jc w:val="center"/>
            </w:pPr>
            <w:r>
              <w:rPr>
                <w:color w:val="000000" w:themeColor="text1"/>
                <w:sz w:val="20"/>
                <w:szCs w:val="20"/>
              </w:rPr>
              <w:t>40</w:t>
            </w:r>
            <w:r w:rsidRPr="00E83E87">
              <w:rPr>
                <w:color w:val="000000" w:themeColor="text1"/>
                <w:sz w:val="20"/>
                <w:szCs w:val="20"/>
              </w:rPr>
              <w:t>0,0</w:t>
            </w:r>
          </w:p>
        </w:tc>
        <w:tc>
          <w:tcPr>
            <w:tcW w:w="1001" w:type="dxa"/>
            <w:hideMark/>
          </w:tcPr>
          <w:p w:rsidR="006A5F3D" w:rsidRPr="00E83E87" w:rsidRDefault="006A5F3D" w:rsidP="006A5F3D">
            <w:pPr>
              <w:jc w:val="center"/>
            </w:pPr>
            <w:r>
              <w:rPr>
                <w:color w:val="000000" w:themeColor="text1"/>
                <w:sz w:val="20"/>
                <w:szCs w:val="20"/>
              </w:rPr>
              <w:t>20</w:t>
            </w:r>
            <w:r w:rsidRPr="00E83E87">
              <w:rPr>
                <w:color w:val="000000" w:themeColor="text1"/>
                <w:sz w:val="20"/>
                <w:szCs w:val="20"/>
              </w:rPr>
              <w:t>0,0</w:t>
            </w:r>
          </w:p>
        </w:tc>
        <w:tc>
          <w:tcPr>
            <w:tcW w:w="1014" w:type="dxa"/>
            <w:hideMark/>
          </w:tcPr>
          <w:p w:rsidR="006A5F3D" w:rsidRPr="00E83E87" w:rsidRDefault="006A5F3D" w:rsidP="006A5F3D">
            <w:pPr>
              <w:jc w:val="center"/>
              <w:rPr>
                <w:color w:val="000000" w:themeColor="text1"/>
                <w:sz w:val="20"/>
                <w:szCs w:val="20"/>
              </w:rPr>
            </w:pPr>
            <w:r>
              <w:rPr>
                <w:color w:val="000000" w:themeColor="text1"/>
                <w:sz w:val="20"/>
                <w:szCs w:val="20"/>
              </w:rPr>
              <w:t>200</w:t>
            </w:r>
            <w:r w:rsidRPr="00E83E87">
              <w:rPr>
                <w:color w:val="000000" w:themeColor="text1"/>
                <w:sz w:val="20"/>
                <w:szCs w:val="20"/>
              </w:rPr>
              <w:t>,0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1141,1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1192,4</w:t>
            </w:r>
          </w:p>
        </w:tc>
      </w:tr>
      <w:tr w:rsidR="006A5F3D" w:rsidRPr="00E83E87" w:rsidTr="00B957DE">
        <w:trPr>
          <w:trHeight w:val="549"/>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Pr="00E83E87" w:rsidRDefault="006A5F3D" w:rsidP="006A5F3D">
            <w:pPr>
              <w:jc w:val="center"/>
              <w:rPr>
                <w:color w:val="0D0D0D"/>
                <w:sz w:val="20"/>
                <w:szCs w:val="20"/>
              </w:rPr>
            </w:pPr>
            <w:r>
              <w:rPr>
                <w:color w:val="0D0D0D"/>
                <w:sz w:val="20"/>
                <w:szCs w:val="20"/>
              </w:rPr>
              <w:t>3461,5</w:t>
            </w:r>
          </w:p>
        </w:tc>
        <w:tc>
          <w:tcPr>
            <w:tcW w:w="1146" w:type="dxa"/>
            <w:hideMark/>
          </w:tcPr>
          <w:p w:rsidR="006A5F3D" w:rsidRPr="00E83E87" w:rsidRDefault="006A5F3D" w:rsidP="006A5F3D">
            <w:pPr>
              <w:jc w:val="center"/>
            </w:pPr>
            <w:r w:rsidRPr="00E83E87">
              <w:rPr>
                <w:color w:val="000000" w:themeColor="text1"/>
                <w:sz w:val="20"/>
                <w:szCs w:val="20"/>
              </w:rPr>
              <w:t>140,0</w:t>
            </w:r>
          </w:p>
        </w:tc>
        <w:tc>
          <w:tcPr>
            <w:tcW w:w="1145" w:type="dxa"/>
            <w:hideMark/>
          </w:tcPr>
          <w:p w:rsidR="006A5F3D" w:rsidRPr="00567583" w:rsidRDefault="006A5F3D" w:rsidP="006A5F3D">
            <w:pPr>
              <w:jc w:val="center"/>
            </w:pPr>
            <w:r>
              <w:rPr>
                <w:sz w:val="20"/>
                <w:szCs w:val="20"/>
              </w:rPr>
              <w:t>188</w:t>
            </w:r>
            <w:r w:rsidRPr="00567583">
              <w:rPr>
                <w:sz w:val="20"/>
                <w:szCs w:val="20"/>
              </w:rPr>
              <w:t>,0</w:t>
            </w:r>
          </w:p>
        </w:tc>
        <w:tc>
          <w:tcPr>
            <w:tcW w:w="1002" w:type="dxa"/>
            <w:hideMark/>
          </w:tcPr>
          <w:p w:rsidR="006A5F3D" w:rsidRPr="00E83E87" w:rsidRDefault="006A5F3D" w:rsidP="006A5F3D">
            <w:pPr>
              <w:jc w:val="center"/>
            </w:pPr>
            <w:r>
              <w:rPr>
                <w:color w:val="000000" w:themeColor="text1"/>
                <w:sz w:val="20"/>
                <w:szCs w:val="20"/>
              </w:rPr>
              <w:t>40</w:t>
            </w:r>
            <w:r w:rsidRPr="00E83E87">
              <w:rPr>
                <w:color w:val="000000" w:themeColor="text1"/>
                <w:sz w:val="20"/>
                <w:szCs w:val="20"/>
              </w:rPr>
              <w:t>0,0</w:t>
            </w:r>
          </w:p>
        </w:tc>
        <w:tc>
          <w:tcPr>
            <w:tcW w:w="1001" w:type="dxa"/>
            <w:hideMark/>
          </w:tcPr>
          <w:p w:rsidR="006A5F3D" w:rsidRPr="00E83E87" w:rsidRDefault="006A5F3D" w:rsidP="006A5F3D">
            <w:pPr>
              <w:jc w:val="center"/>
            </w:pPr>
            <w:r>
              <w:rPr>
                <w:color w:val="000000" w:themeColor="text1"/>
                <w:sz w:val="20"/>
                <w:szCs w:val="20"/>
              </w:rPr>
              <w:t>20</w:t>
            </w:r>
            <w:r w:rsidRPr="00E83E87">
              <w:rPr>
                <w:color w:val="000000" w:themeColor="text1"/>
                <w:sz w:val="20"/>
                <w:szCs w:val="20"/>
              </w:rPr>
              <w:t>0,0</w:t>
            </w:r>
          </w:p>
        </w:tc>
        <w:tc>
          <w:tcPr>
            <w:tcW w:w="1014" w:type="dxa"/>
            <w:hideMark/>
          </w:tcPr>
          <w:p w:rsidR="006A5F3D" w:rsidRPr="00E83E87" w:rsidRDefault="006A5F3D" w:rsidP="006A5F3D">
            <w:pPr>
              <w:jc w:val="center"/>
              <w:rPr>
                <w:color w:val="000000" w:themeColor="text1"/>
                <w:sz w:val="20"/>
                <w:szCs w:val="20"/>
              </w:rPr>
            </w:pPr>
            <w:r>
              <w:rPr>
                <w:color w:val="000000" w:themeColor="text1"/>
                <w:sz w:val="20"/>
                <w:szCs w:val="20"/>
              </w:rPr>
              <w:t>200</w:t>
            </w:r>
            <w:r w:rsidRPr="00E83E87">
              <w:rPr>
                <w:color w:val="000000" w:themeColor="text1"/>
                <w:sz w:val="20"/>
                <w:szCs w:val="20"/>
              </w:rPr>
              <w:t>,0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1141,1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1192,4</w:t>
            </w:r>
          </w:p>
        </w:tc>
      </w:tr>
      <w:tr w:rsidR="006A5F3D" w:rsidRPr="00E83E87" w:rsidTr="00B957DE">
        <w:trPr>
          <w:trHeight w:val="600"/>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t>1.2.2.6</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E83E87">
              <w:rPr>
                <w:color w:val="000000" w:themeColor="text1"/>
                <w:sz w:val="20"/>
                <w:szCs w:val="20"/>
              </w:rPr>
              <w:t>телекоммуникаци-онных</w:t>
            </w:r>
            <w:proofErr w:type="spellEnd"/>
            <w:proofErr w:type="gramEnd"/>
            <w:r w:rsidRPr="00E83E87">
              <w:rPr>
                <w:color w:val="000000" w:themeColor="text1"/>
                <w:sz w:val="20"/>
                <w:szCs w:val="20"/>
              </w:rPr>
              <w:t xml:space="preserve"> услуг, перевод контента на иные языки, продвижение Портала в сети Интернет</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 xml:space="preserve">4997,32 </w:t>
            </w:r>
            <w:r w:rsidRPr="00E83E87">
              <w:rPr>
                <w:color w:val="000000" w:themeColor="text1"/>
                <w:sz w:val="20"/>
                <w:szCs w:val="20"/>
              </w:rPr>
              <w:t xml:space="preserve">/ 42,0 </w:t>
            </w:r>
            <w:r w:rsidRPr="00E83E87">
              <w:rPr>
                <w:bCs/>
                <w:color w:val="000000" w:themeColor="text1"/>
                <w:sz w:val="20"/>
                <w:szCs w:val="20"/>
              </w:rPr>
              <w:t>&lt;*&gt;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6A5F3D" w:rsidRPr="00567583" w:rsidRDefault="006A5F3D" w:rsidP="006A5F3D">
            <w:pPr>
              <w:jc w:val="center"/>
            </w:pPr>
            <w:r w:rsidRPr="00567583">
              <w:rPr>
                <w:sz w:val="20"/>
                <w:szCs w:val="20"/>
              </w:rPr>
              <w:t>660,0</w:t>
            </w:r>
          </w:p>
        </w:tc>
        <w:tc>
          <w:tcPr>
            <w:tcW w:w="1002" w:type="dxa"/>
            <w:hideMark/>
          </w:tcPr>
          <w:p w:rsidR="006A5F3D" w:rsidRDefault="006A5F3D" w:rsidP="006A5F3D">
            <w:pPr>
              <w:jc w:val="center"/>
              <w:rPr>
                <w:color w:val="0D0D0D"/>
                <w:sz w:val="20"/>
                <w:szCs w:val="20"/>
              </w:rPr>
            </w:pPr>
            <w:r>
              <w:rPr>
                <w:color w:val="0D0D0D"/>
                <w:sz w:val="20"/>
                <w:szCs w:val="20"/>
              </w:rPr>
              <w:t>791,64</w:t>
            </w:r>
          </w:p>
        </w:tc>
        <w:tc>
          <w:tcPr>
            <w:tcW w:w="1001" w:type="dxa"/>
            <w:hideMark/>
          </w:tcPr>
          <w:p w:rsidR="006A5F3D" w:rsidRDefault="006A5F3D" w:rsidP="006A5F3D">
            <w:pPr>
              <w:jc w:val="center"/>
              <w:rPr>
                <w:color w:val="0D0D0D"/>
                <w:sz w:val="20"/>
                <w:szCs w:val="20"/>
              </w:rPr>
            </w:pPr>
            <w:r>
              <w:rPr>
                <w:color w:val="0D0D0D"/>
                <w:sz w:val="20"/>
                <w:szCs w:val="20"/>
              </w:rPr>
              <w:t>700,0</w:t>
            </w:r>
          </w:p>
        </w:tc>
        <w:tc>
          <w:tcPr>
            <w:tcW w:w="1014" w:type="dxa"/>
            <w:hideMark/>
          </w:tcPr>
          <w:p w:rsidR="006A5F3D" w:rsidRDefault="006A5F3D" w:rsidP="006A5F3D">
            <w:pPr>
              <w:jc w:val="center"/>
              <w:rPr>
                <w:color w:val="0D0D0D"/>
                <w:sz w:val="20"/>
                <w:szCs w:val="20"/>
              </w:rPr>
            </w:pPr>
            <w:r>
              <w:rPr>
                <w:color w:val="0D0D0D"/>
                <w:sz w:val="20"/>
                <w:szCs w:val="20"/>
              </w:rPr>
              <w:t>700,0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698,4</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729,8</w:t>
            </w:r>
          </w:p>
        </w:tc>
      </w:tr>
      <w:tr w:rsidR="006A5F3D" w:rsidRPr="00E83E87" w:rsidTr="00B957DE">
        <w:trPr>
          <w:trHeight w:val="698"/>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4997,32</w:t>
            </w:r>
            <w:r>
              <w:rPr>
                <w:color w:val="000000" w:themeColor="text1"/>
                <w:sz w:val="20"/>
                <w:szCs w:val="20"/>
              </w:rPr>
              <w:t xml:space="preserve"> </w:t>
            </w:r>
            <w:r w:rsidRPr="00E83E87">
              <w:rPr>
                <w:color w:val="000000" w:themeColor="text1"/>
                <w:sz w:val="20"/>
                <w:szCs w:val="20"/>
              </w:rPr>
              <w:t xml:space="preserve">/ 42,0 </w:t>
            </w:r>
            <w:r w:rsidRPr="00E83E87">
              <w:rPr>
                <w:bCs/>
                <w:color w:val="000000" w:themeColor="text1"/>
                <w:sz w:val="20"/>
                <w:szCs w:val="20"/>
              </w:rPr>
              <w:t>&lt;*&gt;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6A5F3D" w:rsidRPr="00567583" w:rsidRDefault="006A5F3D" w:rsidP="006A5F3D">
            <w:pPr>
              <w:jc w:val="center"/>
            </w:pPr>
            <w:r w:rsidRPr="00567583">
              <w:rPr>
                <w:sz w:val="20"/>
                <w:szCs w:val="20"/>
              </w:rPr>
              <w:t>660,0</w:t>
            </w:r>
          </w:p>
        </w:tc>
        <w:tc>
          <w:tcPr>
            <w:tcW w:w="1002" w:type="dxa"/>
            <w:hideMark/>
          </w:tcPr>
          <w:p w:rsidR="006A5F3D" w:rsidRDefault="006A5F3D" w:rsidP="006A5F3D">
            <w:pPr>
              <w:jc w:val="center"/>
              <w:rPr>
                <w:color w:val="0D0D0D"/>
                <w:sz w:val="20"/>
                <w:szCs w:val="20"/>
              </w:rPr>
            </w:pPr>
            <w:r>
              <w:rPr>
                <w:color w:val="0D0D0D"/>
                <w:sz w:val="20"/>
                <w:szCs w:val="20"/>
              </w:rPr>
              <w:t>791,64</w:t>
            </w:r>
          </w:p>
        </w:tc>
        <w:tc>
          <w:tcPr>
            <w:tcW w:w="1001" w:type="dxa"/>
            <w:hideMark/>
          </w:tcPr>
          <w:p w:rsidR="006A5F3D" w:rsidRDefault="006A5F3D" w:rsidP="006A5F3D">
            <w:pPr>
              <w:jc w:val="center"/>
              <w:rPr>
                <w:color w:val="0D0D0D"/>
                <w:sz w:val="20"/>
                <w:szCs w:val="20"/>
              </w:rPr>
            </w:pPr>
            <w:r>
              <w:rPr>
                <w:color w:val="0D0D0D"/>
                <w:sz w:val="20"/>
                <w:szCs w:val="20"/>
              </w:rPr>
              <w:t>700,0</w:t>
            </w:r>
          </w:p>
        </w:tc>
        <w:tc>
          <w:tcPr>
            <w:tcW w:w="1014" w:type="dxa"/>
            <w:hideMark/>
          </w:tcPr>
          <w:p w:rsidR="006A5F3D" w:rsidRDefault="006A5F3D" w:rsidP="006A5F3D">
            <w:pPr>
              <w:jc w:val="center"/>
              <w:rPr>
                <w:color w:val="0D0D0D"/>
                <w:sz w:val="20"/>
                <w:szCs w:val="20"/>
              </w:rPr>
            </w:pPr>
            <w:r>
              <w:rPr>
                <w:color w:val="0D0D0D"/>
                <w:sz w:val="20"/>
                <w:szCs w:val="20"/>
              </w:rPr>
              <w:t>700,0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698,4</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729,8</w:t>
            </w:r>
          </w:p>
        </w:tc>
      </w:tr>
      <w:tr w:rsidR="006A5F3D" w:rsidRPr="00E83E87" w:rsidTr="00B957DE">
        <w:trPr>
          <w:trHeight w:val="396"/>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t>1.2.2.7</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Оказание услуг по созданию квалифицированных сертификатов ключей проверки электронных подписей, приобретение электронных идентификаторов</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6A5F3D" w:rsidRDefault="006A5F3D" w:rsidP="006A5F3D">
            <w:pPr>
              <w:jc w:val="center"/>
              <w:rPr>
                <w:color w:val="0D0D0D"/>
                <w:sz w:val="20"/>
                <w:szCs w:val="20"/>
              </w:rPr>
            </w:pPr>
            <w:r>
              <w:rPr>
                <w:color w:val="0D0D0D"/>
                <w:sz w:val="20"/>
                <w:szCs w:val="20"/>
              </w:rPr>
              <w:t>88,15</w:t>
            </w:r>
          </w:p>
        </w:tc>
        <w:tc>
          <w:tcPr>
            <w:tcW w:w="1002" w:type="dxa"/>
            <w:hideMark/>
          </w:tcPr>
          <w:p w:rsidR="006A5F3D" w:rsidRDefault="006A5F3D" w:rsidP="006A5F3D">
            <w:pPr>
              <w:jc w:val="center"/>
              <w:rPr>
                <w:sz w:val="20"/>
                <w:szCs w:val="20"/>
              </w:rPr>
            </w:pPr>
            <w:r>
              <w:rPr>
                <w:sz w:val="20"/>
                <w:szCs w:val="20"/>
              </w:rPr>
              <w:t>0,0</w:t>
            </w:r>
          </w:p>
        </w:tc>
        <w:tc>
          <w:tcPr>
            <w:tcW w:w="1001" w:type="dxa"/>
            <w:hideMark/>
          </w:tcPr>
          <w:p w:rsidR="006A5F3D" w:rsidRDefault="006A5F3D" w:rsidP="006A5F3D">
            <w:pPr>
              <w:jc w:val="center"/>
              <w:rPr>
                <w:color w:val="0D0D0D"/>
                <w:sz w:val="20"/>
                <w:szCs w:val="20"/>
              </w:rPr>
            </w:pPr>
            <w:r>
              <w:rPr>
                <w:color w:val="0D0D0D"/>
                <w:sz w:val="20"/>
                <w:szCs w:val="20"/>
              </w:rPr>
              <w:t>0,0</w:t>
            </w:r>
          </w:p>
        </w:tc>
        <w:tc>
          <w:tcPr>
            <w:tcW w:w="1014" w:type="dxa"/>
            <w:hideMark/>
          </w:tcPr>
          <w:p w:rsidR="006A5F3D" w:rsidRDefault="006A5F3D" w:rsidP="006A5F3D">
            <w:pPr>
              <w:jc w:val="center"/>
              <w:rPr>
                <w:sz w:val="20"/>
                <w:szCs w:val="20"/>
              </w:rPr>
            </w:pPr>
            <w:r>
              <w:rPr>
                <w:sz w:val="20"/>
                <w:szCs w:val="20"/>
              </w:rPr>
              <w:t>0,0</w:t>
            </w:r>
          </w:p>
        </w:tc>
        <w:tc>
          <w:tcPr>
            <w:tcW w:w="1079" w:type="dxa"/>
            <w:hideMark/>
          </w:tcPr>
          <w:p w:rsidR="006A5F3D" w:rsidRDefault="006A5F3D" w:rsidP="006A5F3D">
            <w:pPr>
              <w:jc w:val="center"/>
              <w:rPr>
                <w:sz w:val="20"/>
                <w:szCs w:val="20"/>
              </w:rPr>
            </w:pPr>
            <w:r>
              <w:rPr>
                <w:sz w:val="20"/>
                <w:szCs w:val="20"/>
              </w:rPr>
              <w:t>0,0</w:t>
            </w:r>
          </w:p>
        </w:tc>
        <w:tc>
          <w:tcPr>
            <w:tcW w:w="1089" w:type="dxa"/>
            <w:hideMark/>
          </w:tcPr>
          <w:p w:rsidR="006A5F3D" w:rsidRDefault="006A5F3D" w:rsidP="006A5F3D">
            <w:pPr>
              <w:jc w:val="center"/>
              <w:rPr>
                <w:sz w:val="20"/>
                <w:szCs w:val="20"/>
              </w:rPr>
            </w:pPr>
            <w:r>
              <w:rPr>
                <w:sz w:val="20"/>
                <w:szCs w:val="20"/>
              </w:rPr>
              <w:t>0,0</w:t>
            </w:r>
          </w:p>
        </w:tc>
      </w:tr>
      <w:tr w:rsidR="006A5F3D" w:rsidRPr="00E83E87" w:rsidTr="00B957DE">
        <w:trPr>
          <w:trHeight w:val="576"/>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Pr="00E83E87" w:rsidRDefault="006A5F3D" w:rsidP="006A5F3D">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6A5F3D" w:rsidRDefault="006A5F3D" w:rsidP="006A5F3D">
            <w:pPr>
              <w:jc w:val="center"/>
              <w:rPr>
                <w:color w:val="0D0D0D"/>
                <w:sz w:val="20"/>
                <w:szCs w:val="20"/>
              </w:rPr>
            </w:pPr>
            <w:r>
              <w:rPr>
                <w:color w:val="0D0D0D"/>
                <w:sz w:val="20"/>
                <w:szCs w:val="20"/>
              </w:rPr>
              <w:t>88,15</w:t>
            </w:r>
          </w:p>
        </w:tc>
        <w:tc>
          <w:tcPr>
            <w:tcW w:w="1002" w:type="dxa"/>
            <w:hideMark/>
          </w:tcPr>
          <w:p w:rsidR="006A5F3D" w:rsidRDefault="006A5F3D" w:rsidP="006A5F3D">
            <w:pPr>
              <w:jc w:val="center"/>
              <w:rPr>
                <w:sz w:val="20"/>
                <w:szCs w:val="20"/>
              </w:rPr>
            </w:pPr>
            <w:r>
              <w:rPr>
                <w:sz w:val="20"/>
                <w:szCs w:val="20"/>
              </w:rPr>
              <w:t>0,0</w:t>
            </w:r>
          </w:p>
        </w:tc>
        <w:tc>
          <w:tcPr>
            <w:tcW w:w="1001" w:type="dxa"/>
            <w:hideMark/>
          </w:tcPr>
          <w:p w:rsidR="006A5F3D" w:rsidRDefault="006A5F3D" w:rsidP="006A5F3D">
            <w:pPr>
              <w:jc w:val="center"/>
              <w:rPr>
                <w:color w:val="0D0D0D"/>
                <w:sz w:val="20"/>
                <w:szCs w:val="20"/>
              </w:rPr>
            </w:pPr>
            <w:r>
              <w:rPr>
                <w:color w:val="0D0D0D"/>
                <w:sz w:val="20"/>
                <w:szCs w:val="20"/>
              </w:rPr>
              <w:t>0,0</w:t>
            </w:r>
          </w:p>
        </w:tc>
        <w:tc>
          <w:tcPr>
            <w:tcW w:w="1014" w:type="dxa"/>
            <w:hideMark/>
          </w:tcPr>
          <w:p w:rsidR="006A5F3D" w:rsidRDefault="006A5F3D" w:rsidP="006A5F3D">
            <w:pPr>
              <w:jc w:val="center"/>
              <w:rPr>
                <w:sz w:val="20"/>
                <w:szCs w:val="20"/>
              </w:rPr>
            </w:pPr>
            <w:r>
              <w:rPr>
                <w:sz w:val="20"/>
                <w:szCs w:val="20"/>
              </w:rPr>
              <w:t>0,0</w:t>
            </w:r>
          </w:p>
        </w:tc>
        <w:tc>
          <w:tcPr>
            <w:tcW w:w="1079" w:type="dxa"/>
            <w:hideMark/>
          </w:tcPr>
          <w:p w:rsidR="006A5F3D" w:rsidRDefault="006A5F3D" w:rsidP="006A5F3D">
            <w:pPr>
              <w:jc w:val="center"/>
              <w:rPr>
                <w:sz w:val="20"/>
                <w:szCs w:val="20"/>
              </w:rPr>
            </w:pPr>
            <w:r>
              <w:rPr>
                <w:sz w:val="20"/>
                <w:szCs w:val="20"/>
              </w:rPr>
              <w:t>0,0</w:t>
            </w:r>
          </w:p>
        </w:tc>
        <w:tc>
          <w:tcPr>
            <w:tcW w:w="1089" w:type="dxa"/>
            <w:hideMark/>
          </w:tcPr>
          <w:p w:rsidR="006A5F3D" w:rsidRDefault="006A5F3D" w:rsidP="006A5F3D">
            <w:pPr>
              <w:jc w:val="center"/>
              <w:rPr>
                <w:sz w:val="20"/>
                <w:szCs w:val="20"/>
              </w:rPr>
            </w:pPr>
            <w:r>
              <w:rPr>
                <w:sz w:val="20"/>
                <w:szCs w:val="20"/>
              </w:rPr>
              <w:t>0,0</w:t>
            </w:r>
          </w:p>
        </w:tc>
      </w:tr>
      <w:tr w:rsidR="006A5F3D" w:rsidRPr="00E83E87" w:rsidTr="00B957DE">
        <w:trPr>
          <w:trHeight w:val="371"/>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t>1.2.2.8</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hideMark/>
          </w:tcPr>
          <w:p w:rsidR="006A5F3D" w:rsidRPr="00E83E87" w:rsidRDefault="006A5F3D" w:rsidP="006A5F3D">
            <w:pPr>
              <w:jc w:val="center"/>
              <w:rPr>
                <w:color w:val="0D0D0D"/>
                <w:sz w:val="20"/>
                <w:szCs w:val="20"/>
              </w:rPr>
            </w:pPr>
            <w:r>
              <w:rPr>
                <w:color w:val="0D0D0D"/>
                <w:sz w:val="20"/>
                <w:szCs w:val="20"/>
              </w:rPr>
              <w:t>3733,5</w:t>
            </w:r>
          </w:p>
        </w:tc>
        <w:tc>
          <w:tcPr>
            <w:tcW w:w="1146" w:type="dxa"/>
            <w:hideMark/>
          </w:tcPr>
          <w:p w:rsidR="006A5F3D" w:rsidRPr="00E83E87" w:rsidRDefault="006A5F3D" w:rsidP="006A5F3D">
            <w:pPr>
              <w:jc w:val="center"/>
              <w:rPr>
                <w:color w:val="0D0D0D"/>
                <w:sz w:val="20"/>
                <w:szCs w:val="20"/>
              </w:rPr>
            </w:pPr>
            <w:r w:rsidRPr="00E83E87">
              <w:rPr>
                <w:color w:val="0D0D0D"/>
                <w:sz w:val="20"/>
                <w:szCs w:val="20"/>
              </w:rPr>
              <w:t>145,0</w:t>
            </w:r>
          </w:p>
        </w:tc>
        <w:tc>
          <w:tcPr>
            <w:tcW w:w="1145" w:type="dxa"/>
            <w:hideMark/>
          </w:tcPr>
          <w:p w:rsidR="006A5F3D" w:rsidRPr="00567583" w:rsidRDefault="006A5F3D" w:rsidP="006A5F3D">
            <w:pPr>
              <w:jc w:val="center"/>
              <w:rPr>
                <w:sz w:val="20"/>
                <w:szCs w:val="20"/>
              </w:rPr>
            </w:pPr>
            <w:r>
              <w:rPr>
                <w:sz w:val="20"/>
                <w:szCs w:val="20"/>
              </w:rPr>
              <w:t>447,2</w:t>
            </w:r>
          </w:p>
        </w:tc>
        <w:tc>
          <w:tcPr>
            <w:tcW w:w="1002" w:type="dxa"/>
            <w:hideMark/>
          </w:tcPr>
          <w:p w:rsidR="006A5F3D" w:rsidRDefault="006A5F3D" w:rsidP="006A5F3D">
            <w:pPr>
              <w:jc w:val="center"/>
              <w:rPr>
                <w:color w:val="0D0D0D"/>
                <w:sz w:val="20"/>
                <w:szCs w:val="20"/>
              </w:rPr>
            </w:pPr>
            <w:r>
              <w:rPr>
                <w:color w:val="0D0D0D"/>
                <w:sz w:val="20"/>
                <w:szCs w:val="20"/>
              </w:rPr>
              <w:t>490,0</w:t>
            </w:r>
          </w:p>
        </w:tc>
        <w:tc>
          <w:tcPr>
            <w:tcW w:w="1001" w:type="dxa"/>
            <w:hideMark/>
          </w:tcPr>
          <w:p w:rsidR="006A5F3D" w:rsidRDefault="006A5F3D" w:rsidP="006A5F3D">
            <w:pPr>
              <w:jc w:val="center"/>
              <w:rPr>
                <w:color w:val="0D0D0D"/>
                <w:sz w:val="20"/>
                <w:szCs w:val="20"/>
              </w:rPr>
            </w:pPr>
            <w:r>
              <w:rPr>
                <w:color w:val="0D0D0D"/>
                <w:sz w:val="20"/>
                <w:szCs w:val="20"/>
              </w:rPr>
              <w:t>491,0</w:t>
            </w:r>
          </w:p>
        </w:tc>
        <w:tc>
          <w:tcPr>
            <w:tcW w:w="1014" w:type="dxa"/>
            <w:hideMark/>
          </w:tcPr>
          <w:p w:rsidR="006A5F3D" w:rsidRDefault="006A5F3D" w:rsidP="006A5F3D">
            <w:pPr>
              <w:jc w:val="center"/>
              <w:rPr>
                <w:color w:val="0D0D0D"/>
                <w:sz w:val="20"/>
                <w:szCs w:val="20"/>
              </w:rPr>
            </w:pPr>
            <w:r>
              <w:rPr>
                <w:color w:val="0D0D0D"/>
                <w:sz w:val="20"/>
                <w:szCs w:val="20"/>
              </w:rPr>
              <w:t>492,0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815,8</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852,5</w:t>
            </w:r>
          </w:p>
        </w:tc>
      </w:tr>
      <w:tr w:rsidR="006A5F3D" w:rsidRPr="00E83E87" w:rsidTr="00B957DE">
        <w:trPr>
          <w:trHeight w:val="566"/>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Pr="00E83E87" w:rsidRDefault="006A5F3D" w:rsidP="006A5F3D">
            <w:pPr>
              <w:jc w:val="center"/>
              <w:rPr>
                <w:color w:val="0D0D0D"/>
                <w:sz w:val="20"/>
                <w:szCs w:val="20"/>
              </w:rPr>
            </w:pPr>
            <w:r>
              <w:rPr>
                <w:color w:val="0D0D0D"/>
                <w:sz w:val="20"/>
                <w:szCs w:val="20"/>
              </w:rPr>
              <w:t>3733,5</w:t>
            </w:r>
          </w:p>
        </w:tc>
        <w:tc>
          <w:tcPr>
            <w:tcW w:w="1146" w:type="dxa"/>
            <w:hideMark/>
          </w:tcPr>
          <w:p w:rsidR="006A5F3D" w:rsidRPr="00E83E87" w:rsidRDefault="006A5F3D" w:rsidP="006A5F3D">
            <w:pPr>
              <w:jc w:val="center"/>
              <w:rPr>
                <w:color w:val="0D0D0D"/>
                <w:sz w:val="20"/>
                <w:szCs w:val="20"/>
              </w:rPr>
            </w:pPr>
            <w:r w:rsidRPr="00E83E87">
              <w:rPr>
                <w:color w:val="0D0D0D"/>
                <w:sz w:val="20"/>
                <w:szCs w:val="20"/>
              </w:rPr>
              <w:t>145,0</w:t>
            </w:r>
          </w:p>
        </w:tc>
        <w:tc>
          <w:tcPr>
            <w:tcW w:w="1145" w:type="dxa"/>
            <w:hideMark/>
          </w:tcPr>
          <w:p w:rsidR="006A5F3D" w:rsidRPr="00567583" w:rsidRDefault="006A5F3D" w:rsidP="006A5F3D">
            <w:pPr>
              <w:jc w:val="center"/>
              <w:rPr>
                <w:sz w:val="20"/>
                <w:szCs w:val="20"/>
              </w:rPr>
            </w:pPr>
            <w:r>
              <w:rPr>
                <w:sz w:val="20"/>
                <w:szCs w:val="20"/>
              </w:rPr>
              <w:t>447,2</w:t>
            </w:r>
          </w:p>
        </w:tc>
        <w:tc>
          <w:tcPr>
            <w:tcW w:w="1002" w:type="dxa"/>
            <w:hideMark/>
          </w:tcPr>
          <w:p w:rsidR="006A5F3D" w:rsidRDefault="006A5F3D" w:rsidP="006A5F3D">
            <w:pPr>
              <w:jc w:val="center"/>
              <w:rPr>
                <w:color w:val="0D0D0D"/>
                <w:sz w:val="20"/>
                <w:szCs w:val="20"/>
              </w:rPr>
            </w:pPr>
            <w:r>
              <w:rPr>
                <w:color w:val="0D0D0D"/>
                <w:sz w:val="20"/>
                <w:szCs w:val="20"/>
              </w:rPr>
              <w:t>490,0</w:t>
            </w:r>
          </w:p>
        </w:tc>
        <w:tc>
          <w:tcPr>
            <w:tcW w:w="1001" w:type="dxa"/>
            <w:hideMark/>
          </w:tcPr>
          <w:p w:rsidR="006A5F3D" w:rsidRDefault="006A5F3D" w:rsidP="006A5F3D">
            <w:pPr>
              <w:jc w:val="center"/>
              <w:rPr>
                <w:color w:val="0D0D0D"/>
                <w:sz w:val="20"/>
                <w:szCs w:val="20"/>
              </w:rPr>
            </w:pPr>
            <w:r>
              <w:rPr>
                <w:color w:val="0D0D0D"/>
                <w:sz w:val="20"/>
                <w:szCs w:val="20"/>
              </w:rPr>
              <w:t>491,0</w:t>
            </w:r>
          </w:p>
        </w:tc>
        <w:tc>
          <w:tcPr>
            <w:tcW w:w="1014" w:type="dxa"/>
            <w:hideMark/>
          </w:tcPr>
          <w:p w:rsidR="006A5F3D" w:rsidRDefault="006A5F3D" w:rsidP="006A5F3D">
            <w:pPr>
              <w:jc w:val="center"/>
              <w:rPr>
                <w:color w:val="0D0D0D"/>
                <w:sz w:val="20"/>
                <w:szCs w:val="20"/>
              </w:rPr>
            </w:pPr>
            <w:r>
              <w:rPr>
                <w:color w:val="0D0D0D"/>
                <w:sz w:val="20"/>
                <w:szCs w:val="20"/>
              </w:rPr>
              <w:t>492,0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815,8</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852,5</w:t>
            </w:r>
          </w:p>
        </w:tc>
      </w:tr>
      <w:tr w:rsidR="006A5F3D" w:rsidRPr="00E83E87" w:rsidTr="00B957DE">
        <w:trPr>
          <w:trHeight w:val="653"/>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t>1.2.2.9</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hideMark/>
          </w:tcPr>
          <w:p w:rsidR="006A5F3D" w:rsidRPr="00E83E87" w:rsidRDefault="006A5F3D" w:rsidP="006A5F3D">
            <w:pPr>
              <w:jc w:val="center"/>
              <w:rPr>
                <w:color w:val="0D0D0D"/>
                <w:sz w:val="20"/>
                <w:szCs w:val="20"/>
              </w:rPr>
            </w:pPr>
            <w:r>
              <w:rPr>
                <w:color w:val="0D0D0D"/>
                <w:sz w:val="20"/>
                <w:szCs w:val="20"/>
              </w:rPr>
              <w:t>2333,5</w:t>
            </w:r>
          </w:p>
        </w:tc>
        <w:tc>
          <w:tcPr>
            <w:tcW w:w="1146"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145" w:type="dxa"/>
            <w:hideMark/>
          </w:tcPr>
          <w:p w:rsidR="006A5F3D" w:rsidRPr="00567583" w:rsidRDefault="006A5F3D" w:rsidP="006A5F3D">
            <w:pPr>
              <w:jc w:val="center"/>
              <w:rPr>
                <w:sz w:val="20"/>
                <w:szCs w:val="20"/>
              </w:rPr>
            </w:pPr>
            <w:r w:rsidRPr="00567583">
              <w:rPr>
                <w:sz w:val="20"/>
                <w:szCs w:val="20"/>
              </w:rPr>
              <w:t>0,0</w:t>
            </w:r>
          </w:p>
        </w:tc>
        <w:tc>
          <w:tcPr>
            <w:tcW w:w="1002" w:type="dxa"/>
            <w:hideMark/>
          </w:tcPr>
          <w:p w:rsidR="006A5F3D" w:rsidRPr="00E83E87" w:rsidRDefault="006A5F3D" w:rsidP="006A5F3D">
            <w:pPr>
              <w:jc w:val="center"/>
              <w:rPr>
                <w:sz w:val="20"/>
                <w:szCs w:val="20"/>
              </w:rPr>
            </w:pPr>
            <w:r w:rsidRPr="00E83E87">
              <w:rPr>
                <w:sz w:val="20"/>
                <w:szCs w:val="20"/>
              </w:rPr>
              <w:t>0,0</w:t>
            </w:r>
          </w:p>
        </w:tc>
        <w:tc>
          <w:tcPr>
            <w:tcW w:w="1001"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014" w:type="dxa"/>
            <w:hideMark/>
          </w:tcPr>
          <w:p w:rsidR="006A5F3D" w:rsidRPr="00E83E87" w:rsidRDefault="006A5F3D" w:rsidP="006A5F3D">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1141,1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1192,4</w:t>
            </w:r>
          </w:p>
        </w:tc>
      </w:tr>
      <w:tr w:rsidR="006A5F3D" w:rsidRPr="00E83E87" w:rsidTr="00B957DE">
        <w:trPr>
          <w:trHeight w:val="420"/>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Default="006A5F3D" w:rsidP="006A5F3D">
            <w:pPr>
              <w:jc w:val="center"/>
            </w:pPr>
            <w:r w:rsidRPr="00875718">
              <w:rPr>
                <w:color w:val="0D0D0D"/>
                <w:sz w:val="20"/>
                <w:szCs w:val="20"/>
              </w:rPr>
              <w:t>2333,5</w:t>
            </w:r>
          </w:p>
        </w:tc>
        <w:tc>
          <w:tcPr>
            <w:tcW w:w="1146"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145" w:type="dxa"/>
            <w:hideMark/>
          </w:tcPr>
          <w:p w:rsidR="006A5F3D" w:rsidRPr="00567583" w:rsidRDefault="006A5F3D" w:rsidP="006A5F3D">
            <w:pPr>
              <w:jc w:val="center"/>
              <w:rPr>
                <w:sz w:val="20"/>
                <w:szCs w:val="20"/>
              </w:rPr>
            </w:pPr>
            <w:r w:rsidRPr="00567583">
              <w:rPr>
                <w:sz w:val="20"/>
                <w:szCs w:val="20"/>
              </w:rPr>
              <w:t>0,0</w:t>
            </w:r>
          </w:p>
        </w:tc>
        <w:tc>
          <w:tcPr>
            <w:tcW w:w="1002" w:type="dxa"/>
            <w:hideMark/>
          </w:tcPr>
          <w:p w:rsidR="006A5F3D" w:rsidRPr="00E83E87" w:rsidRDefault="006A5F3D" w:rsidP="006A5F3D">
            <w:pPr>
              <w:jc w:val="center"/>
              <w:rPr>
                <w:sz w:val="20"/>
                <w:szCs w:val="20"/>
              </w:rPr>
            </w:pPr>
            <w:r w:rsidRPr="00E83E87">
              <w:rPr>
                <w:sz w:val="20"/>
                <w:szCs w:val="20"/>
              </w:rPr>
              <w:t>0,0</w:t>
            </w:r>
          </w:p>
        </w:tc>
        <w:tc>
          <w:tcPr>
            <w:tcW w:w="1001"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014" w:type="dxa"/>
            <w:hideMark/>
          </w:tcPr>
          <w:p w:rsidR="006A5F3D" w:rsidRPr="00E83E87" w:rsidRDefault="006A5F3D" w:rsidP="006A5F3D">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1141,1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1192,4</w:t>
            </w:r>
          </w:p>
        </w:tc>
      </w:tr>
      <w:tr w:rsidR="006A5F3D" w:rsidRPr="00E83E87" w:rsidTr="00B957DE">
        <w:trPr>
          <w:trHeight w:val="473"/>
          <w:jc w:val="center"/>
        </w:trPr>
        <w:tc>
          <w:tcPr>
            <w:tcW w:w="611" w:type="dxa"/>
            <w:vMerge w:val="restart"/>
            <w:hideMark/>
          </w:tcPr>
          <w:p w:rsidR="006A5F3D" w:rsidRPr="00E83E87" w:rsidRDefault="006A5F3D" w:rsidP="006A5F3D">
            <w:pPr>
              <w:jc w:val="center"/>
              <w:rPr>
                <w:color w:val="000000" w:themeColor="text1"/>
                <w:sz w:val="20"/>
                <w:szCs w:val="20"/>
              </w:rPr>
            </w:pPr>
            <w:r w:rsidRPr="00E83E87">
              <w:rPr>
                <w:color w:val="000000" w:themeColor="text1"/>
                <w:sz w:val="20"/>
                <w:szCs w:val="20"/>
              </w:rPr>
              <w:t>1.2.2.10</w:t>
            </w:r>
          </w:p>
        </w:tc>
        <w:tc>
          <w:tcPr>
            <w:tcW w:w="4251" w:type="dxa"/>
            <w:vMerge w:val="restart"/>
            <w:hideMark/>
          </w:tcPr>
          <w:p w:rsidR="006A5F3D" w:rsidRPr="00E83E87" w:rsidRDefault="006A5F3D" w:rsidP="006A5F3D">
            <w:pPr>
              <w:rPr>
                <w:color w:val="000000" w:themeColor="text1"/>
                <w:sz w:val="20"/>
                <w:szCs w:val="20"/>
              </w:rPr>
            </w:pPr>
            <w:r w:rsidRPr="00E83E87">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hideMark/>
          </w:tcPr>
          <w:p w:rsidR="006A5F3D" w:rsidRDefault="006A5F3D" w:rsidP="006A5F3D">
            <w:pPr>
              <w:jc w:val="center"/>
            </w:pPr>
            <w:r w:rsidRPr="00875718">
              <w:rPr>
                <w:color w:val="0D0D0D"/>
                <w:sz w:val="20"/>
                <w:szCs w:val="20"/>
              </w:rPr>
              <w:t>2333,5</w:t>
            </w:r>
          </w:p>
        </w:tc>
        <w:tc>
          <w:tcPr>
            <w:tcW w:w="1146"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145" w:type="dxa"/>
            <w:hideMark/>
          </w:tcPr>
          <w:p w:rsidR="006A5F3D" w:rsidRPr="00567583" w:rsidRDefault="006A5F3D" w:rsidP="006A5F3D">
            <w:pPr>
              <w:jc w:val="center"/>
              <w:rPr>
                <w:sz w:val="20"/>
                <w:szCs w:val="20"/>
              </w:rPr>
            </w:pPr>
            <w:r w:rsidRPr="00567583">
              <w:rPr>
                <w:sz w:val="20"/>
                <w:szCs w:val="20"/>
              </w:rPr>
              <w:t>0,0</w:t>
            </w:r>
          </w:p>
        </w:tc>
        <w:tc>
          <w:tcPr>
            <w:tcW w:w="1002" w:type="dxa"/>
            <w:hideMark/>
          </w:tcPr>
          <w:p w:rsidR="006A5F3D" w:rsidRPr="00E83E87" w:rsidRDefault="006A5F3D" w:rsidP="006A5F3D">
            <w:pPr>
              <w:jc w:val="center"/>
              <w:rPr>
                <w:sz w:val="20"/>
                <w:szCs w:val="20"/>
              </w:rPr>
            </w:pPr>
            <w:r w:rsidRPr="00E83E87">
              <w:rPr>
                <w:sz w:val="20"/>
                <w:szCs w:val="20"/>
              </w:rPr>
              <w:t>0,0</w:t>
            </w:r>
          </w:p>
        </w:tc>
        <w:tc>
          <w:tcPr>
            <w:tcW w:w="1001"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014" w:type="dxa"/>
            <w:hideMark/>
          </w:tcPr>
          <w:p w:rsidR="006A5F3D" w:rsidRPr="00E83E87" w:rsidRDefault="006A5F3D" w:rsidP="006A5F3D">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1141,1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1192,4</w:t>
            </w:r>
          </w:p>
        </w:tc>
      </w:tr>
      <w:tr w:rsidR="006A5F3D" w:rsidRPr="00E83E87" w:rsidTr="00B957DE">
        <w:trPr>
          <w:trHeight w:val="976"/>
          <w:jc w:val="center"/>
        </w:trPr>
        <w:tc>
          <w:tcPr>
            <w:tcW w:w="611" w:type="dxa"/>
            <w:vMerge/>
            <w:hideMark/>
          </w:tcPr>
          <w:p w:rsidR="006A5F3D" w:rsidRPr="00E83E87" w:rsidRDefault="006A5F3D" w:rsidP="006A5F3D">
            <w:pPr>
              <w:jc w:val="center"/>
              <w:rPr>
                <w:color w:val="000000" w:themeColor="text1"/>
                <w:sz w:val="20"/>
                <w:szCs w:val="20"/>
              </w:rPr>
            </w:pPr>
          </w:p>
        </w:tc>
        <w:tc>
          <w:tcPr>
            <w:tcW w:w="4251" w:type="dxa"/>
            <w:vMerge/>
            <w:hideMark/>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6A5F3D" w:rsidRDefault="006A5F3D" w:rsidP="006A5F3D">
            <w:pPr>
              <w:jc w:val="center"/>
            </w:pPr>
            <w:r w:rsidRPr="00875718">
              <w:rPr>
                <w:color w:val="0D0D0D"/>
                <w:sz w:val="20"/>
                <w:szCs w:val="20"/>
              </w:rPr>
              <w:t>2333,5</w:t>
            </w:r>
          </w:p>
        </w:tc>
        <w:tc>
          <w:tcPr>
            <w:tcW w:w="1146"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145" w:type="dxa"/>
            <w:hideMark/>
          </w:tcPr>
          <w:p w:rsidR="006A5F3D" w:rsidRPr="00567583" w:rsidRDefault="006A5F3D" w:rsidP="006A5F3D">
            <w:pPr>
              <w:jc w:val="center"/>
              <w:rPr>
                <w:sz w:val="20"/>
                <w:szCs w:val="20"/>
              </w:rPr>
            </w:pPr>
            <w:r w:rsidRPr="00567583">
              <w:rPr>
                <w:sz w:val="20"/>
                <w:szCs w:val="20"/>
              </w:rPr>
              <w:t>0,0</w:t>
            </w:r>
          </w:p>
        </w:tc>
        <w:tc>
          <w:tcPr>
            <w:tcW w:w="1002" w:type="dxa"/>
            <w:hideMark/>
          </w:tcPr>
          <w:p w:rsidR="006A5F3D" w:rsidRPr="00E83E87" w:rsidRDefault="006A5F3D" w:rsidP="006A5F3D">
            <w:pPr>
              <w:jc w:val="center"/>
              <w:rPr>
                <w:sz w:val="20"/>
                <w:szCs w:val="20"/>
              </w:rPr>
            </w:pPr>
            <w:r w:rsidRPr="00E83E87">
              <w:rPr>
                <w:sz w:val="20"/>
                <w:szCs w:val="20"/>
              </w:rPr>
              <w:t>0,0</w:t>
            </w:r>
          </w:p>
        </w:tc>
        <w:tc>
          <w:tcPr>
            <w:tcW w:w="1001" w:type="dxa"/>
            <w:hideMark/>
          </w:tcPr>
          <w:p w:rsidR="006A5F3D" w:rsidRPr="00E83E87" w:rsidRDefault="006A5F3D" w:rsidP="006A5F3D">
            <w:pPr>
              <w:jc w:val="center"/>
              <w:rPr>
                <w:color w:val="0D0D0D"/>
                <w:sz w:val="20"/>
                <w:szCs w:val="20"/>
              </w:rPr>
            </w:pPr>
            <w:r w:rsidRPr="00E83E87">
              <w:rPr>
                <w:color w:val="0D0D0D"/>
                <w:sz w:val="20"/>
                <w:szCs w:val="20"/>
              </w:rPr>
              <w:t>0,0</w:t>
            </w:r>
          </w:p>
        </w:tc>
        <w:tc>
          <w:tcPr>
            <w:tcW w:w="1014" w:type="dxa"/>
            <w:hideMark/>
          </w:tcPr>
          <w:p w:rsidR="006A5F3D" w:rsidRPr="00E83E87" w:rsidRDefault="006A5F3D" w:rsidP="006A5F3D">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1141,1</w:t>
            </w:r>
          </w:p>
        </w:tc>
        <w:tc>
          <w:tcPr>
            <w:tcW w:w="1089" w:type="dxa"/>
            <w:hideMark/>
          </w:tcPr>
          <w:p w:rsidR="006A5F3D" w:rsidRPr="00E83E87" w:rsidRDefault="006A5F3D" w:rsidP="006A5F3D">
            <w:pPr>
              <w:jc w:val="center"/>
              <w:rPr>
                <w:color w:val="000000" w:themeColor="text1"/>
                <w:sz w:val="20"/>
                <w:szCs w:val="20"/>
              </w:rPr>
            </w:pPr>
            <w:r w:rsidRPr="00E83E87">
              <w:rPr>
                <w:color w:val="000000" w:themeColor="text1"/>
                <w:sz w:val="20"/>
                <w:szCs w:val="20"/>
              </w:rPr>
              <w:t>1192,4</w:t>
            </w:r>
          </w:p>
        </w:tc>
      </w:tr>
      <w:tr w:rsidR="006A5F3D" w:rsidRPr="00E83E87" w:rsidTr="006A5F3D">
        <w:trPr>
          <w:trHeight w:val="415"/>
          <w:jc w:val="center"/>
        </w:trPr>
        <w:tc>
          <w:tcPr>
            <w:tcW w:w="611" w:type="dxa"/>
            <w:vMerge w:val="restart"/>
          </w:tcPr>
          <w:p w:rsidR="006A5F3D" w:rsidRPr="00E83E87" w:rsidRDefault="006A5F3D" w:rsidP="006A5F3D">
            <w:pPr>
              <w:jc w:val="center"/>
              <w:rPr>
                <w:color w:val="000000" w:themeColor="text1"/>
                <w:sz w:val="20"/>
                <w:szCs w:val="20"/>
              </w:rPr>
            </w:pPr>
            <w:r>
              <w:rPr>
                <w:color w:val="000000" w:themeColor="text1"/>
                <w:sz w:val="20"/>
                <w:szCs w:val="20"/>
              </w:rPr>
              <w:t>1.2.2.11</w:t>
            </w:r>
          </w:p>
        </w:tc>
        <w:tc>
          <w:tcPr>
            <w:tcW w:w="4251" w:type="dxa"/>
            <w:vMerge w:val="restart"/>
          </w:tcPr>
          <w:p w:rsidR="006A5F3D" w:rsidRPr="00E83E87" w:rsidRDefault="006A5F3D" w:rsidP="006A5F3D">
            <w:pPr>
              <w:rPr>
                <w:color w:val="000000" w:themeColor="text1"/>
                <w:sz w:val="20"/>
                <w:szCs w:val="20"/>
              </w:rPr>
            </w:pPr>
            <w:r w:rsidRPr="006A5F3D">
              <w:rPr>
                <w:color w:val="000000" w:themeColor="text1"/>
                <w:sz w:val="20"/>
                <w:szCs w:val="20"/>
              </w:rPr>
              <w:t>Техническое сопровождение автоматизированной системы комплексной автоматизации деятельности финансовых органов субъектов РФ на всех этапах исполнения бюджета «БЮДЖЕТ»</w:t>
            </w: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Всего </w:t>
            </w:r>
          </w:p>
        </w:tc>
        <w:tc>
          <w:tcPr>
            <w:tcW w:w="1145" w:type="dxa"/>
          </w:tcPr>
          <w:p w:rsidR="006A5F3D" w:rsidRPr="00875718" w:rsidRDefault="006A5F3D" w:rsidP="006A5F3D">
            <w:pPr>
              <w:jc w:val="center"/>
              <w:rPr>
                <w:color w:val="0D0D0D"/>
                <w:sz w:val="20"/>
                <w:szCs w:val="20"/>
              </w:rPr>
            </w:pPr>
            <w:r>
              <w:rPr>
                <w:color w:val="0D0D0D"/>
                <w:sz w:val="20"/>
                <w:szCs w:val="20"/>
              </w:rPr>
              <w:t>5982,7</w:t>
            </w:r>
          </w:p>
        </w:tc>
        <w:tc>
          <w:tcPr>
            <w:tcW w:w="1146" w:type="dxa"/>
          </w:tcPr>
          <w:p w:rsidR="006A5F3D" w:rsidRPr="00E83E87" w:rsidRDefault="006A5F3D" w:rsidP="006A5F3D">
            <w:pPr>
              <w:jc w:val="center"/>
              <w:rPr>
                <w:color w:val="0D0D0D"/>
                <w:sz w:val="20"/>
                <w:szCs w:val="20"/>
              </w:rPr>
            </w:pPr>
            <w:r w:rsidRPr="00E83E87">
              <w:rPr>
                <w:color w:val="0D0D0D"/>
                <w:sz w:val="20"/>
                <w:szCs w:val="20"/>
              </w:rPr>
              <w:t>0,0</w:t>
            </w:r>
          </w:p>
        </w:tc>
        <w:tc>
          <w:tcPr>
            <w:tcW w:w="1145" w:type="dxa"/>
          </w:tcPr>
          <w:p w:rsidR="006A5F3D" w:rsidRPr="00E83E87" w:rsidRDefault="006A5F3D" w:rsidP="006A5F3D">
            <w:pPr>
              <w:jc w:val="center"/>
              <w:rPr>
                <w:color w:val="0D0D0D"/>
                <w:sz w:val="20"/>
                <w:szCs w:val="20"/>
              </w:rPr>
            </w:pPr>
            <w:r w:rsidRPr="00E83E87">
              <w:rPr>
                <w:color w:val="0D0D0D"/>
                <w:sz w:val="20"/>
                <w:szCs w:val="20"/>
              </w:rPr>
              <w:t>0,0</w:t>
            </w:r>
          </w:p>
        </w:tc>
        <w:tc>
          <w:tcPr>
            <w:tcW w:w="1002" w:type="dxa"/>
          </w:tcPr>
          <w:p w:rsidR="006A5F3D" w:rsidRPr="00E83E87" w:rsidRDefault="006A5F3D" w:rsidP="006A5F3D">
            <w:pPr>
              <w:jc w:val="center"/>
              <w:rPr>
                <w:sz w:val="20"/>
                <w:szCs w:val="20"/>
              </w:rPr>
            </w:pPr>
            <w:r>
              <w:rPr>
                <w:color w:val="0D0D0D"/>
                <w:sz w:val="20"/>
                <w:szCs w:val="20"/>
              </w:rPr>
              <w:t>5982,7</w:t>
            </w:r>
          </w:p>
        </w:tc>
        <w:tc>
          <w:tcPr>
            <w:tcW w:w="1001" w:type="dxa"/>
          </w:tcPr>
          <w:p w:rsidR="006A5F3D" w:rsidRPr="00E83E87" w:rsidRDefault="006A5F3D" w:rsidP="006A5F3D">
            <w:pPr>
              <w:jc w:val="center"/>
              <w:rPr>
                <w:color w:val="0D0D0D"/>
                <w:sz w:val="20"/>
                <w:szCs w:val="20"/>
              </w:rPr>
            </w:pPr>
            <w:r w:rsidRPr="00E83E87">
              <w:rPr>
                <w:color w:val="0D0D0D"/>
                <w:sz w:val="20"/>
                <w:szCs w:val="20"/>
              </w:rPr>
              <w:t>0,0</w:t>
            </w:r>
          </w:p>
        </w:tc>
        <w:tc>
          <w:tcPr>
            <w:tcW w:w="1014" w:type="dxa"/>
          </w:tcPr>
          <w:p w:rsidR="006A5F3D" w:rsidRPr="00E83E87" w:rsidRDefault="006A5F3D" w:rsidP="006A5F3D">
            <w:pPr>
              <w:jc w:val="center"/>
              <w:rPr>
                <w:color w:val="0D0D0D"/>
                <w:sz w:val="20"/>
                <w:szCs w:val="20"/>
              </w:rPr>
            </w:pPr>
            <w:r w:rsidRPr="00E83E87">
              <w:rPr>
                <w:color w:val="0D0D0D"/>
                <w:sz w:val="20"/>
                <w:szCs w:val="20"/>
              </w:rPr>
              <w:t>0,0</w:t>
            </w:r>
          </w:p>
        </w:tc>
        <w:tc>
          <w:tcPr>
            <w:tcW w:w="1079" w:type="dxa"/>
          </w:tcPr>
          <w:p w:rsidR="006A5F3D" w:rsidRPr="00E83E87" w:rsidRDefault="006A5F3D" w:rsidP="006A5F3D">
            <w:pPr>
              <w:jc w:val="center"/>
              <w:rPr>
                <w:color w:val="0D0D0D"/>
                <w:sz w:val="20"/>
                <w:szCs w:val="20"/>
              </w:rPr>
            </w:pPr>
            <w:r w:rsidRPr="00E83E87">
              <w:rPr>
                <w:color w:val="0D0D0D"/>
                <w:sz w:val="20"/>
                <w:szCs w:val="20"/>
              </w:rPr>
              <w:t>0,0</w:t>
            </w:r>
          </w:p>
        </w:tc>
        <w:tc>
          <w:tcPr>
            <w:tcW w:w="1089" w:type="dxa"/>
          </w:tcPr>
          <w:p w:rsidR="006A5F3D" w:rsidRPr="00E83E87" w:rsidRDefault="006A5F3D" w:rsidP="006A5F3D">
            <w:pPr>
              <w:jc w:val="center"/>
              <w:rPr>
                <w:color w:val="0D0D0D"/>
                <w:sz w:val="20"/>
                <w:szCs w:val="20"/>
              </w:rPr>
            </w:pPr>
            <w:r w:rsidRPr="00E83E87">
              <w:rPr>
                <w:color w:val="0D0D0D"/>
                <w:sz w:val="20"/>
                <w:szCs w:val="20"/>
              </w:rPr>
              <w:t>0,0</w:t>
            </w:r>
          </w:p>
        </w:tc>
      </w:tr>
      <w:tr w:rsidR="006A5F3D" w:rsidRPr="00E83E87" w:rsidTr="001B274D">
        <w:trPr>
          <w:trHeight w:val="691"/>
          <w:jc w:val="center"/>
        </w:trPr>
        <w:tc>
          <w:tcPr>
            <w:tcW w:w="611" w:type="dxa"/>
            <w:vMerge/>
          </w:tcPr>
          <w:p w:rsidR="006A5F3D" w:rsidRPr="00E83E87" w:rsidRDefault="006A5F3D" w:rsidP="006A5F3D">
            <w:pPr>
              <w:jc w:val="center"/>
              <w:rPr>
                <w:color w:val="000000" w:themeColor="text1"/>
                <w:sz w:val="20"/>
                <w:szCs w:val="20"/>
              </w:rPr>
            </w:pPr>
          </w:p>
        </w:tc>
        <w:tc>
          <w:tcPr>
            <w:tcW w:w="4251" w:type="dxa"/>
            <w:vMerge/>
          </w:tcPr>
          <w:p w:rsidR="006A5F3D" w:rsidRPr="00E83E87" w:rsidRDefault="006A5F3D" w:rsidP="006A5F3D">
            <w:pPr>
              <w:rPr>
                <w:color w:val="000000" w:themeColor="text1"/>
                <w:sz w:val="20"/>
                <w:szCs w:val="20"/>
              </w:rPr>
            </w:pPr>
          </w:p>
        </w:tc>
        <w:tc>
          <w:tcPr>
            <w:tcW w:w="1641" w:type="dxa"/>
          </w:tcPr>
          <w:p w:rsidR="006A5F3D" w:rsidRPr="00E83E87" w:rsidRDefault="006A5F3D" w:rsidP="006A5F3D">
            <w:pPr>
              <w:rPr>
                <w:color w:val="000000" w:themeColor="text1"/>
                <w:sz w:val="20"/>
                <w:szCs w:val="20"/>
              </w:rPr>
            </w:pPr>
            <w:r w:rsidRPr="00E83E87">
              <w:rPr>
                <w:bCs/>
                <w:color w:val="000000" w:themeColor="text1"/>
                <w:sz w:val="20"/>
                <w:szCs w:val="20"/>
              </w:rPr>
              <w:t>Областной бюджет </w:t>
            </w:r>
          </w:p>
        </w:tc>
        <w:tc>
          <w:tcPr>
            <w:tcW w:w="1145" w:type="dxa"/>
          </w:tcPr>
          <w:p w:rsidR="006A5F3D" w:rsidRPr="00875718" w:rsidRDefault="006A5F3D" w:rsidP="006A5F3D">
            <w:pPr>
              <w:jc w:val="center"/>
              <w:rPr>
                <w:color w:val="0D0D0D"/>
                <w:sz w:val="20"/>
                <w:szCs w:val="20"/>
              </w:rPr>
            </w:pPr>
            <w:r>
              <w:rPr>
                <w:color w:val="0D0D0D"/>
                <w:sz w:val="20"/>
                <w:szCs w:val="20"/>
              </w:rPr>
              <w:t>5982,7</w:t>
            </w:r>
          </w:p>
        </w:tc>
        <w:tc>
          <w:tcPr>
            <w:tcW w:w="1146" w:type="dxa"/>
          </w:tcPr>
          <w:p w:rsidR="006A5F3D" w:rsidRPr="00E83E87" w:rsidRDefault="006A5F3D" w:rsidP="006A5F3D">
            <w:pPr>
              <w:jc w:val="center"/>
              <w:rPr>
                <w:color w:val="0D0D0D"/>
                <w:sz w:val="20"/>
                <w:szCs w:val="20"/>
              </w:rPr>
            </w:pPr>
            <w:r w:rsidRPr="00E83E87">
              <w:rPr>
                <w:color w:val="0D0D0D"/>
                <w:sz w:val="20"/>
                <w:szCs w:val="20"/>
              </w:rPr>
              <w:t>0,0</w:t>
            </w:r>
          </w:p>
        </w:tc>
        <w:tc>
          <w:tcPr>
            <w:tcW w:w="1145" w:type="dxa"/>
          </w:tcPr>
          <w:p w:rsidR="006A5F3D" w:rsidRPr="00E83E87" w:rsidRDefault="006A5F3D" w:rsidP="006A5F3D">
            <w:pPr>
              <w:jc w:val="center"/>
              <w:rPr>
                <w:color w:val="0D0D0D"/>
                <w:sz w:val="20"/>
                <w:szCs w:val="20"/>
              </w:rPr>
            </w:pPr>
            <w:r w:rsidRPr="00E83E87">
              <w:rPr>
                <w:color w:val="0D0D0D"/>
                <w:sz w:val="20"/>
                <w:szCs w:val="20"/>
              </w:rPr>
              <w:t>0,0</w:t>
            </w:r>
          </w:p>
        </w:tc>
        <w:tc>
          <w:tcPr>
            <w:tcW w:w="1002" w:type="dxa"/>
          </w:tcPr>
          <w:p w:rsidR="006A5F3D" w:rsidRPr="00E83E87" w:rsidRDefault="006A5F3D" w:rsidP="006A5F3D">
            <w:pPr>
              <w:jc w:val="center"/>
              <w:rPr>
                <w:sz w:val="20"/>
                <w:szCs w:val="20"/>
              </w:rPr>
            </w:pPr>
            <w:r>
              <w:rPr>
                <w:color w:val="0D0D0D"/>
                <w:sz w:val="20"/>
                <w:szCs w:val="20"/>
              </w:rPr>
              <w:t>5982,7</w:t>
            </w:r>
          </w:p>
        </w:tc>
        <w:tc>
          <w:tcPr>
            <w:tcW w:w="1001" w:type="dxa"/>
          </w:tcPr>
          <w:p w:rsidR="006A5F3D" w:rsidRPr="00E83E87" w:rsidRDefault="006A5F3D" w:rsidP="006A5F3D">
            <w:pPr>
              <w:jc w:val="center"/>
              <w:rPr>
                <w:color w:val="0D0D0D"/>
                <w:sz w:val="20"/>
                <w:szCs w:val="20"/>
              </w:rPr>
            </w:pPr>
            <w:r w:rsidRPr="00E83E87">
              <w:rPr>
                <w:color w:val="0D0D0D"/>
                <w:sz w:val="20"/>
                <w:szCs w:val="20"/>
              </w:rPr>
              <w:t>0,0</w:t>
            </w:r>
          </w:p>
        </w:tc>
        <w:tc>
          <w:tcPr>
            <w:tcW w:w="1014" w:type="dxa"/>
          </w:tcPr>
          <w:p w:rsidR="006A5F3D" w:rsidRPr="00E83E87" w:rsidRDefault="006A5F3D" w:rsidP="006A5F3D">
            <w:pPr>
              <w:jc w:val="center"/>
              <w:rPr>
                <w:color w:val="0D0D0D"/>
                <w:sz w:val="20"/>
                <w:szCs w:val="20"/>
              </w:rPr>
            </w:pPr>
            <w:r w:rsidRPr="00E83E87">
              <w:rPr>
                <w:color w:val="0D0D0D"/>
                <w:sz w:val="20"/>
                <w:szCs w:val="20"/>
              </w:rPr>
              <w:t>0,0</w:t>
            </w:r>
          </w:p>
        </w:tc>
        <w:tc>
          <w:tcPr>
            <w:tcW w:w="1079" w:type="dxa"/>
          </w:tcPr>
          <w:p w:rsidR="006A5F3D" w:rsidRPr="00E83E87" w:rsidRDefault="006A5F3D" w:rsidP="006A5F3D">
            <w:pPr>
              <w:jc w:val="center"/>
              <w:rPr>
                <w:color w:val="0D0D0D"/>
                <w:sz w:val="20"/>
                <w:szCs w:val="20"/>
              </w:rPr>
            </w:pPr>
            <w:r w:rsidRPr="00E83E87">
              <w:rPr>
                <w:color w:val="0D0D0D"/>
                <w:sz w:val="20"/>
                <w:szCs w:val="20"/>
              </w:rPr>
              <w:t>0,0</w:t>
            </w:r>
          </w:p>
        </w:tc>
        <w:tc>
          <w:tcPr>
            <w:tcW w:w="1089" w:type="dxa"/>
          </w:tcPr>
          <w:p w:rsidR="006A5F3D" w:rsidRPr="00E83E87" w:rsidRDefault="006A5F3D" w:rsidP="006A5F3D">
            <w:pPr>
              <w:jc w:val="center"/>
              <w:rPr>
                <w:color w:val="0D0D0D"/>
                <w:sz w:val="20"/>
                <w:szCs w:val="20"/>
              </w:rPr>
            </w:pPr>
            <w:r w:rsidRPr="00E83E87">
              <w:rPr>
                <w:color w:val="0D0D0D"/>
                <w:sz w:val="20"/>
                <w:szCs w:val="20"/>
              </w:rPr>
              <w:t>0,0</w:t>
            </w:r>
          </w:p>
        </w:tc>
      </w:tr>
    </w:tbl>
    <w:p w:rsidR="00401962" w:rsidRDefault="00401962" w:rsidP="00401962">
      <w:pPr>
        <w:pStyle w:val="ConsPlusNormal"/>
        <w:ind w:firstLine="540"/>
        <w:jc w:val="both"/>
      </w:pPr>
      <w:r>
        <w:t>--------------------------------</w:t>
      </w:r>
    </w:p>
    <w:p w:rsidR="00322AF2" w:rsidRDefault="00401962" w:rsidP="00401962">
      <w:pPr>
        <w:pStyle w:val="ConsPlusNormal"/>
        <w:ind w:firstLine="540"/>
        <w:jc w:val="both"/>
      </w:pPr>
      <w:bookmarkStart w:id="3" w:name="P3321"/>
      <w:bookmarkEnd w:id="3"/>
      <w:r>
        <w:t>&lt;*&gt; – кредиторская задолженность по состоянию на 01.01.2020;</w:t>
      </w:r>
      <w:bookmarkStart w:id="4" w:name="P3322"/>
      <w:bookmarkEnd w:id="4"/>
    </w:p>
    <w:p w:rsidR="00401962" w:rsidRPr="00561A25" w:rsidRDefault="00401962" w:rsidP="00401962">
      <w:pPr>
        <w:pStyle w:val="ConsPlusNormal"/>
        <w:ind w:firstLine="540"/>
        <w:jc w:val="both"/>
        <w:rPr>
          <w:szCs w:val="28"/>
        </w:rPr>
      </w:pPr>
      <w:r>
        <w:lastRenderedPageBreak/>
        <w:t xml:space="preserve">&lt;**&gt; – субсидия 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w:t>
      </w:r>
      <w:r w:rsidRPr="00561A25">
        <w:rPr>
          <w:szCs w:val="28"/>
        </w:rPr>
        <w:t>Федерации от 24.12.2019 № 071-09-2020-050;</w:t>
      </w:r>
    </w:p>
    <w:p w:rsidR="00401962" w:rsidRPr="00561A25" w:rsidRDefault="00401962"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w:t>
      </w:r>
      <w:r w:rsidR="00D55742">
        <w:rPr>
          <w:szCs w:val="28"/>
        </w:rPr>
        <w:t>ов в режиме видеоконференцсвязи</w:t>
      </w:r>
      <w:r w:rsidR="00561A25" w:rsidRPr="00561A25">
        <w:rPr>
          <w:szCs w:val="28"/>
        </w:rPr>
        <w:t>;</w:t>
      </w:r>
    </w:p>
    <w:p w:rsidR="00561A25" w:rsidRPr="00561A25" w:rsidRDefault="00561A25"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модернизации ведомственных информационных систем с целью оказания региональных МСЗУ в электронном виде с применением машиночитаемых цифровых административных регламентов</w:t>
      </w:r>
      <w:r w:rsidR="00150618">
        <w:rPr>
          <w:szCs w:val="28"/>
        </w:rPr>
        <w:t>.</w:t>
      </w:r>
    </w:p>
    <w:p w:rsidR="00561A25" w:rsidRDefault="00561A25" w:rsidP="00561A25">
      <w:pPr>
        <w:pStyle w:val="ConsPlusNormal"/>
        <w:ind w:firstLine="540"/>
        <w:jc w:val="both"/>
        <w:rPr>
          <w:sz w:val="27"/>
          <w:szCs w:val="27"/>
        </w:rPr>
      </w:pPr>
    </w:p>
    <w:p w:rsidR="00561A25" w:rsidRDefault="00561A25" w:rsidP="00561A25">
      <w:pPr>
        <w:pStyle w:val="ConsPlusNormal"/>
        <w:ind w:firstLine="540"/>
        <w:jc w:val="both"/>
        <w:sectPr w:rsidR="00561A25" w:rsidSect="00401962">
          <w:type w:val="continuous"/>
          <w:pgSz w:w="16840" w:h="11907" w:orient="landscape" w:code="9"/>
          <w:pgMar w:top="1701" w:right="1134" w:bottom="709" w:left="1134" w:header="567" w:footer="567" w:gutter="0"/>
          <w:cols w:space="720"/>
        </w:sectPr>
      </w:pPr>
    </w:p>
    <w:p w:rsidR="00401962" w:rsidRPr="00C76306" w:rsidRDefault="00401962" w:rsidP="00401962">
      <w:pPr>
        <w:pStyle w:val="ConsPlusNormal"/>
        <w:jc w:val="right"/>
        <w:outlineLvl w:val="3"/>
      </w:pPr>
      <w:r w:rsidRPr="00C76306">
        <w:lastRenderedPageBreak/>
        <w:t>Таблица 5</w:t>
      </w:r>
    </w:p>
    <w:p w:rsidR="00401962" w:rsidRPr="00C76306" w:rsidRDefault="00401962" w:rsidP="00401962">
      <w:pPr>
        <w:pStyle w:val="ConsPlusNormal"/>
        <w:jc w:val="both"/>
      </w:pPr>
    </w:p>
    <w:p w:rsidR="00401962" w:rsidRPr="00464711" w:rsidRDefault="00401962" w:rsidP="00401962">
      <w:pPr>
        <w:pStyle w:val="ConsPlusTitle"/>
        <w:jc w:val="center"/>
        <w:rPr>
          <w:b w:val="0"/>
        </w:rPr>
      </w:pPr>
      <w:r w:rsidRPr="00464711">
        <w:rPr>
          <w:b w:val="0"/>
        </w:rPr>
        <w:t>Структура</w:t>
      </w:r>
    </w:p>
    <w:p w:rsidR="00401962" w:rsidRPr="00464711" w:rsidRDefault="00401962" w:rsidP="00401962">
      <w:pPr>
        <w:pStyle w:val="ConsPlusTitle"/>
        <w:jc w:val="center"/>
        <w:rPr>
          <w:b w:val="0"/>
        </w:rPr>
      </w:pPr>
      <w:r w:rsidRPr="00464711">
        <w:rPr>
          <w:b w:val="0"/>
        </w:rPr>
        <w:t>финансирования государственной программы Еврейской</w:t>
      </w:r>
    </w:p>
    <w:p w:rsidR="00401962" w:rsidRPr="00464711" w:rsidRDefault="00401962" w:rsidP="00401962">
      <w:pPr>
        <w:pStyle w:val="ConsPlusTitle"/>
        <w:jc w:val="center"/>
        <w:rPr>
          <w:b w:val="0"/>
        </w:rPr>
      </w:pPr>
      <w:r w:rsidRPr="00464711">
        <w:rPr>
          <w:b w:val="0"/>
        </w:rPr>
        <w:t>автономной области по направлениям расходов «Развитие</w:t>
      </w:r>
    </w:p>
    <w:p w:rsidR="00401962" w:rsidRPr="00464711" w:rsidRDefault="00401962" w:rsidP="00401962">
      <w:pPr>
        <w:pStyle w:val="ConsPlusTitle"/>
        <w:jc w:val="center"/>
        <w:rPr>
          <w:b w:val="0"/>
        </w:rPr>
      </w:pPr>
      <w:r w:rsidRPr="00464711">
        <w:rPr>
          <w:b w:val="0"/>
        </w:rPr>
        <w:t>информационного общества и формирование электронного</w:t>
      </w:r>
    </w:p>
    <w:p w:rsidR="00401962" w:rsidRPr="00464711" w:rsidRDefault="00401962" w:rsidP="00401962">
      <w:pPr>
        <w:pStyle w:val="ConsPlusTitle"/>
        <w:jc w:val="center"/>
        <w:rPr>
          <w:b w:val="0"/>
        </w:rPr>
      </w:pPr>
      <w:r w:rsidRPr="00464711">
        <w:rPr>
          <w:b w:val="0"/>
        </w:rPr>
        <w:t>правительства в Еврейской автономной области»</w:t>
      </w:r>
    </w:p>
    <w:p w:rsidR="00401962" w:rsidRPr="00464711" w:rsidRDefault="00401962" w:rsidP="00401962">
      <w:pPr>
        <w:pStyle w:val="ConsPlusTitle"/>
        <w:jc w:val="center"/>
        <w:rPr>
          <w:b w:val="0"/>
        </w:rPr>
      </w:pPr>
      <w:r w:rsidRPr="00464711">
        <w:rPr>
          <w:b w:val="0"/>
        </w:rPr>
        <w:t xml:space="preserve">на 2020 </w:t>
      </w:r>
      <w:r w:rsidRPr="00464711">
        <w:rPr>
          <w:b w:val="0"/>
          <w:bCs/>
          <w:color w:val="000000" w:themeColor="text1"/>
          <w:szCs w:val="28"/>
        </w:rPr>
        <w:t>–</w:t>
      </w:r>
      <w:r w:rsidRPr="00464711">
        <w:rPr>
          <w:b w:val="0"/>
        </w:rPr>
        <w:t xml:space="preserve"> 2026 годы</w:t>
      </w:r>
    </w:p>
    <w:p w:rsidR="00401962" w:rsidRPr="00C76306" w:rsidRDefault="00401962" w:rsidP="00401962">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rPr>
        <w:tc>
          <w:tcPr>
            <w:tcW w:w="1622"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Источники и направления расходов</w:t>
            </w:r>
          </w:p>
        </w:tc>
        <w:tc>
          <w:tcPr>
            <w:tcW w:w="7882" w:type="dxa"/>
            <w:gridSpan w:val="8"/>
          </w:tcPr>
          <w:p w:rsidR="00401962" w:rsidRPr="00C76306" w:rsidRDefault="00401962" w:rsidP="00401962">
            <w:pPr>
              <w:autoSpaceDE w:val="0"/>
              <w:autoSpaceDN w:val="0"/>
              <w:adjustRightInd w:val="0"/>
              <w:jc w:val="center"/>
              <w:rPr>
                <w:color w:val="000000" w:themeColor="text1"/>
              </w:rPr>
            </w:pPr>
            <w:r w:rsidRPr="00C76306">
              <w:rPr>
                <w:color w:val="000000" w:themeColor="text1"/>
              </w:rPr>
              <w:t>Расходы (тыс. рублей), годы</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c>
          <w:tcPr>
            <w:tcW w:w="6925" w:type="dxa"/>
            <w:gridSpan w:val="7"/>
          </w:tcPr>
          <w:p w:rsidR="00401962" w:rsidRPr="00C76306" w:rsidRDefault="00401962" w:rsidP="00401962">
            <w:pPr>
              <w:autoSpaceDE w:val="0"/>
              <w:autoSpaceDN w:val="0"/>
              <w:adjustRightInd w:val="0"/>
              <w:jc w:val="center"/>
              <w:rPr>
                <w:color w:val="000000" w:themeColor="text1"/>
              </w:rPr>
            </w:pPr>
            <w:r w:rsidRPr="00C76306">
              <w:rPr>
                <w:color w:val="000000" w:themeColor="text1"/>
              </w:rPr>
              <w:t>в том числе по годам:</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tcPr>
          <w:p w:rsidR="00401962" w:rsidRPr="00C76306" w:rsidRDefault="00401962" w:rsidP="00401962">
            <w:pPr>
              <w:autoSpaceDE w:val="0"/>
              <w:autoSpaceDN w:val="0"/>
              <w:adjustRightInd w:val="0"/>
              <w:rPr>
                <w:color w:val="000000" w:themeColor="text1"/>
              </w:rPr>
            </w:pP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2020</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2021</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2022</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2023</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2024</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2025</w:t>
            </w:r>
          </w:p>
        </w:tc>
        <w:tc>
          <w:tcPr>
            <w:tcW w:w="977"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2026</w:t>
            </w:r>
          </w:p>
        </w:tc>
      </w:tr>
    </w:tbl>
    <w:p w:rsidR="00150618" w:rsidRPr="00150618" w:rsidRDefault="00150618" w:rsidP="00401962">
      <w:pPr>
        <w:autoSpaceDE w:val="0"/>
        <w:autoSpaceDN w:val="0"/>
        <w:adjustRightInd w:val="0"/>
        <w:jc w:val="center"/>
        <w:rPr>
          <w:color w:val="000000" w:themeColor="text1"/>
          <w:sz w:val="2"/>
          <w:szCs w:val="2"/>
        </w:rPr>
        <w:sectPr w:rsidR="00150618" w:rsidRPr="00150618" w:rsidSect="00E44D20">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blHeader/>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3A4A10">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9</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76198B" w:rsidRDefault="00937ED1" w:rsidP="00704507">
            <w:pPr>
              <w:jc w:val="center"/>
              <w:rPr>
                <w:bCs/>
                <w:color w:val="0D0D0D"/>
              </w:rPr>
            </w:pPr>
            <w:r>
              <w:rPr>
                <w:bCs/>
                <w:color w:val="0D0D0D"/>
              </w:rPr>
              <w:t>6146</w:t>
            </w:r>
            <w:r w:rsidR="00704507">
              <w:rPr>
                <w:bCs/>
                <w:color w:val="0D0D0D"/>
              </w:rPr>
              <w:t>4</w:t>
            </w:r>
            <w:r>
              <w:rPr>
                <w:bCs/>
                <w:color w:val="0D0D0D"/>
              </w:rPr>
              <w:t>6,94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sidRPr="00CD66C5">
              <w:rPr>
                <w:bCs/>
                <w:color w:val="0D0D0D"/>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Pr>
                <w:bCs/>
                <w:color w:val="0D0D0D"/>
              </w:rPr>
              <w:t>58237</w:t>
            </w:r>
            <w:r w:rsidRPr="00CD66C5">
              <w:rPr>
                <w:bCs/>
                <w:color w:val="0D0D0D"/>
              </w:rPr>
              <w:t>,5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401962">
            <w:pPr>
              <w:jc w:val="center"/>
              <w:rPr>
                <w:bCs/>
              </w:rPr>
            </w:pPr>
            <w:r>
              <w:rPr>
                <w:bCs/>
              </w:rPr>
              <w:t>50162,1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F207C5">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401962">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168788,0</w:t>
            </w:r>
          </w:p>
        </w:tc>
      </w:tr>
      <w:tr w:rsidR="00F03674" w:rsidRPr="00C76306" w:rsidTr="00F03674">
        <w:trPr>
          <w:trHeight w:val="20"/>
        </w:trPr>
        <w:tc>
          <w:tcPr>
            <w:tcW w:w="1622" w:type="dxa"/>
            <w:tcBorders>
              <w:top w:val="single" w:sz="4" w:space="0" w:color="auto"/>
              <w:left w:val="single" w:sz="4" w:space="0" w:color="auto"/>
              <w:bottom w:val="single" w:sz="4" w:space="0" w:color="auto"/>
              <w:right w:val="single" w:sz="4" w:space="0" w:color="auto"/>
            </w:tcBorders>
          </w:tcPr>
          <w:p w:rsidR="00F03674" w:rsidRPr="00C76306" w:rsidRDefault="00F03674" w:rsidP="00F0367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Капитальные вложения</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Pr>
                <w:color w:val="000000" w:themeColor="text1"/>
              </w:rPr>
              <w:t>144359,1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401962" w:rsidP="00401962">
            <w:pPr>
              <w:jc w:val="center"/>
              <w:rPr>
                <w:color w:val="000000"/>
              </w:rPr>
            </w:pPr>
            <w:r>
              <w:rPr>
                <w:color w:val="000000"/>
              </w:rPr>
              <w:t>25490,5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pPr>
            <w:r>
              <w:t>6802,6</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11917,9</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11168,4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56693,5</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57957,6</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НИОКР</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Прочие расходы</w:t>
            </w:r>
          </w:p>
        </w:tc>
      </w:tr>
      <w:tr w:rsidR="009377BB" w:rsidRPr="00C76306" w:rsidTr="009377BB">
        <w:trPr>
          <w:trHeight w:val="20"/>
        </w:trPr>
        <w:tc>
          <w:tcPr>
            <w:tcW w:w="1622" w:type="dxa"/>
            <w:tcBorders>
              <w:top w:val="single" w:sz="4" w:space="0" w:color="auto"/>
              <w:left w:val="single" w:sz="4" w:space="0" w:color="auto"/>
              <w:bottom w:val="single" w:sz="4" w:space="0" w:color="auto"/>
              <w:right w:val="single" w:sz="4" w:space="0" w:color="auto"/>
            </w:tcBorders>
          </w:tcPr>
          <w:p w:rsidR="009377BB" w:rsidRPr="00C76306" w:rsidRDefault="009377BB" w:rsidP="009377BB">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704507">
            <w:pPr>
              <w:jc w:val="center"/>
            </w:pPr>
            <w:r w:rsidRPr="009377BB">
              <w:t>4702</w:t>
            </w:r>
            <w:r w:rsidR="00704507">
              <w:t>8</w:t>
            </w:r>
            <w:r w:rsidRPr="009377BB">
              <w:t>7,8</w:t>
            </w:r>
            <w:r w:rsidR="00704507">
              <w:t>4</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66579,54</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32747</w:t>
            </w:r>
            <w:r>
              <w:t>,0</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43359,5</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39189,2</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39938,7</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104056,5</w:t>
            </w:r>
          </w:p>
        </w:tc>
        <w:tc>
          <w:tcPr>
            <w:tcW w:w="977"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110830,4</w:t>
            </w:r>
          </w:p>
        </w:tc>
      </w:tr>
      <w:tr w:rsidR="00F03674"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F03674" w:rsidRPr="00C76306" w:rsidRDefault="00F03674" w:rsidP="00F03674">
            <w:pPr>
              <w:autoSpaceDE w:val="0"/>
              <w:autoSpaceDN w:val="0"/>
              <w:adjustRightInd w:val="0"/>
              <w:rPr>
                <w:color w:val="000000" w:themeColor="text1"/>
              </w:rPr>
            </w:pPr>
            <w:r w:rsidRPr="00C76306">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F03674" w:rsidRDefault="00F03674" w:rsidP="00F03674">
            <w:pPr>
              <w:jc w:val="center"/>
            </w:pPr>
            <w:r w:rsidRPr="00F03674">
              <w:t>11219,3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F03674" w:rsidRDefault="00F03674" w:rsidP="00F03674">
            <w:pPr>
              <w:jc w:val="center"/>
            </w:pPr>
            <w:r w:rsidRPr="00F03674">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r>
              <w:rPr>
                <w:color w:val="000000" w:themeColor="text1"/>
              </w:rPr>
              <w:t>».</w:t>
            </w:r>
          </w:p>
        </w:tc>
      </w:tr>
    </w:tbl>
    <w:p w:rsidR="00FB1B7E" w:rsidRDefault="00582919" w:rsidP="00582919">
      <w:pPr>
        <w:pStyle w:val="ConsPlusNormal"/>
        <w:ind w:firstLine="709"/>
        <w:jc w:val="both"/>
      </w:pPr>
      <w:r>
        <w:t>1.</w:t>
      </w:r>
      <w:r w:rsidR="00704507">
        <w:t>4</w:t>
      </w:r>
      <w:r>
        <w:t>. В подпрограмме «Цифровая экономика»:</w:t>
      </w:r>
    </w:p>
    <w:p w:rsidR="00582919" w:rsidRPr="00322AF2" w:rsidRDefault="008A294E" w:rsidP="00322AF2">
      <w:pPr>
        <w:pStyle w:val="ConsPlusTitle"/>
        <w:ind w:firstLine="709"/>
        <w:jc w:val="both"/>
        <w:rPr>
          <w:b w:val="0"/>
          <w:color w:val="000000" w:themeColor="text1"/>
          <w:szCs w:val="28"/>
        </w:rPr>
      </w:pPr>
      <w:r>
        <w:rPr>
          <w:b w:val="0"/>
        </w:rPr>
        <w:t xml:space="preserve">- </w:t>
      </w:r>
      <w:r w:rsidR="00582919" w:rsidRPr="00322AF2">
        <w:rPr>
          <w:b w:val="0"/>
          <w:szCs w:val="28"/>
        </w:rPr>
        <w:t xml:space="preserve">строку «Ресурсное обеспечение реализации подпрограммы за счет </w:t>
      </w:r>
      <w:proofErr w:type="gramStart"/>
      <w:r w:rsidR="00582919" w:rsidRPr="00322AF2">
        <w:rPr>
          <w:b w:val="0"/>
          <w:szCs w:val="28"/>
        </w:rPr>
        <w:t>средств областного бюджета</w:t>
      </w:r>
      <w:proofErr w:type="gramEnd"/>
      <w:r w:rsidR="00582919" w:rsidRPr="00322AF2">
        <w:rPr>
          <w:b w:val="0"/>
          <w:szCs w:val="28"/>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00322AF2" w:rsidRPr="00322AF2">
        <w:rPr>
          <w:b w:val="0"/>
        </w:rPr>
        <w:t>раздел</w:t>
      </w:r>
      <w:r w:rsidR="00322AF2" w:rsidRPr="00322AF2">
        <w:rPr>
          <w:b w:val="0"/>
        </w:rPr>
        <w:t>а</w:t>
      </w:r>
      <w:r w:rsidR="00322AF2" w:rsidRPr="00322AF2">
        <w:rPr>
          <w:b w:val="0"/>
        </w:rPr>
        <w:t xml:space="preserve"> 1 «Паспорт подпрограммы «Цифровая экономика»</w:t>
      </w:r>
      <w:r w:rsidR="00322AF2">
        <w:rPr>
          <w:b w:val="0"/>
        </w:rPr>
        <w:t xml:space="preserve"> </w:t>
      </w:r>
      <w:r w:rsidR="00582919" w:rsidRPr="00322AF2">
        <w:rPr>
          <w:b w:val="0"/>
          <w:color w:val="000000" w:themeColor="text1"/>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692DB7" w:rsidRPr="002B07E9" w:rsidTr="00692DB7">
        <w:tc>
          <w:tcPr>
            <w:tcW w:w="2551" w:type="dxa"/>
            <w:tcBorders>
              <w:top w:val="single" w:sz="4" w:space="0" w:color="auto"/>
              <w:bottom w:val="single" w:sz="4" w:space="0" w:color="auto"/>
            </w:tcBorders>
          </w:tcPr>
          <w:p w:rsidR="00692DB7" w:rsidRPr="00B35081" w:rsidRDefault="00582919" w:rsidP="00692DB7">
            <w:pPr>
              <w:pStyle w:val="ConsPlusNormal"/>
              <w:rPr>
                <w:sz w:val="24"/>
                <w:szCs w:val="24"/>
              </w:rPr>
            </w:pPr>
            <w:r w:rsidRPr="00B35081">
              <w:rPr>
                <w:sz w:val="24"/>
                <w:szCs w:val="24"/>
              </w:rPr>
              <w:t>«</w:t>
            </w:r>
            <w:r w:rsidR="00692DB7" w:rsidRPr="00B35081">
              <w:rPr>
                <w:sz w:val="24"/>
                <w:szCs w:val="24"/>
              </w:rPr>
              <w:t xml:space="preserve">Ресурсное обеспечение реализации подпрограммы за счет </w:t>
            </w:r>
            <w:proofErr w:type="gramStart"/>
            <w:r w:rsidR="00692DB7" w:rsidRPr="00B35081">
              <w:rPr>
                <w:sz w:val="24"/>
                <w:szCs w:val="24"/>
              </w:rPr>
              <w:t>средств областного бюджета</w:t>
            </w:r>
            <w:proofErr w:type="gramEnd"/>
            <w:r w:rsidR="00692DB7" w:rsidRPr="00B35081">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354DDB" w:rsidRPr="00B35081" w:rsidRDefault="00692DB7" w:rsidP="00692DB7">
            <w:pPr>
              <w:pStyle w:val="ConsPlusNormal"/>
              <w:jc w:val="both"/>
              <w:rPr>
                <w:sz w:val="24"/>
                <w:szCs w:val="24"/>
              </w:rPr>
            </w:pPr>
            <w:r w:rsidRPr="00B35081">
              <w:rPr>
                <w:sz w:val="24"/>
                <w:szCs w:val="24"/>
              </w:rPr>
              <w:t xml:space="preserve">Общий объем финансирования подпрограммы составляет </w:t>
            </w:r>
          </w:p>
          <w:p w:rsidR="00692DB7" w:rsidRPr="00B35081" w:rsidRDefault="000E57DF" w:rsidP="00692DB7">
            <w:pPr>
              <w:pStyle w:val="ConsPlusNormal"/>
              <w:jc w:val="both"/>
              <w:rPr>
                <w:sz w:val="24"/>
                <w:szCs w:val="24"/>
              </w:rPr>
            </w:pPr>
            <w:r>
              <w:rPr>
                <w:sz w:val="24"/>
                <w:szCs w:val="24"/>
              </w:rPr>
              <w:t>323 280</w:t>
            </w:r>
            <w:r w:rsidR="0057026A">
              <w:rPr>
                <w:sz w:val="24"/>
                <w:szCs w:val="24"/>
              </w:rPr>
              <w:t>,14</w:t>
            </w:r>
            <w:r w:rsidR="00354DDB" w:rsidRPr="00B35081">
              <w:rPr>
                <w:sz w:val="24"/>
                <w:szCs w:val="24"/>
              </w:rPr>
              <w:t xml:space="preserve"> </w:t>
            </w:r>
            <w:r w:rsidR="00692DB7" w:rsidRPr="00B35081">
              <w:rPr>
                <w:sz w:val="24"/>
                <w:szCs w:val="24"/>
              </w:rPr>
              <w:t>тыс. рублей, в том числе по годам:</w:t>
            </w:r>
          </w:p>
          <w:p w:rsidR="00692DB7" w:rsidRPr="00B35081" w:rsidRDefault="00692DB7" w:rsidP="00692DB7">
            <w:pPr>
              <w:autoSpaceDE w:val="0"/>
              <w:autoSpaceDN w:val="0"/>
              <w:adjustRightInd w:val="0"/>
              <w:rPr>
                <w:color w:val="000000" w:themeColor="text1"/>
              </w:rPr>
            </w:pPr>
            <w:r w:rsidRPr="00B35081">
              <w:rPr>
                <w:color w:val="000000" w:themeColor="text1"/>
              </w:rPr>
              <w:t xml:space="preserve">2020 год – </w:t>
            </w:r>
            <w:r w:rsidR="00354DDB" w:rsidRPr="00B35081">
              <w:rPr>
                <w:color w:val="000000"/>
              </w:rPr>
              <w:t>28</w:t>
            </w:r>
            <w:r w:rsidR="00D83F31" w:rsidRPr="00B35081">
              <w:rPr>
                <w:color w:val="000000"/>
              </w:rPr>
              <w:t xml:space="preserve"> </w:t>
            </w:r>
            <w:r w:rsidR="00354DDB" w:rsidRPr="00B35081">
              <w:rPr>
                <w:color w:val="000000"/>
              </w:rPr>
              <w:t xml:space="preserve">296,44 </w:t>
            </w:r>
            <w:r w:rsidRPr="00B35081">
              <w:rPr>
                <w:color w:val="000000" w:themeColor="text1"/>
              </w:rPr>
              <w:t>тыс. рублей, в том числе:</w:t>
            </w:r>
          </w:p>
          <w:p w:rsidR="00692DB7" w:rsidRPr="00B35081" w:rsidRDefault="00354DDB" w:rsidP="00692DB7">
            <w:pPr>
              <w:autoSpaceDE w:val="0"/>
              <w:autoSpaceDN w:val="0"/>
              <w:adjustRightInd w:val="0"/>
              <w:rPr>
                <w:color w:val="000000" w:themeColor="text1"/>
              </w:rPr>
            </w:pPr>
            <w:r w:rsidRPr="00B35081">
              <w:rPr>
                <w:color w:val="000000"/>
              </w:rPr>
              <w:t>25</w:t>
            </w:r>
            <w:r w:rsidR="00D83F31" w:rsidRPr="00B35081">
              <w:rPr>
                <w:color w:val="000000"/>
              </w:rPr>
              <w:t xml:space="preserve"> </w:t>
            </w:r>
            <w:r w:rsidRPr="00B35081">
              <w:rPr>
                <w:color w:val="000000"/>
              </w:rPr>
              <w:t>066,24</w:t>
            </w:r>
            <w:r w:rsidR="00692DB7" w:rsidRPr="00B35081">
              <w:rPr>
                <w:color w:val="000000" w:themeColor="text1"/>
              </w:rPr>
              <w:t xml:space="preserve"> тыс. рублей – средства областного бюджета;</w:t>
            </w:r>
          </w:p>
          <w:p w:rsidR="00692DB7" w:rsidRPr="00B35081" w:rsidRDefault="00692DB7" w:rsidP="00692DB7">
            <w:pPr>
              <w:autoSpaceDE w:val="0"/>
              <w:autoSpaceDN w:val="0"/>
              <w:adjustRightInd w:val="0"/>
            </w:pPr>
            <w:r w:rsidRPr="00B35081">
              <w:rPr>
                <w:color w:val="000000" w:themeColor="text1"/>
              </w:rPr>
              <w:t>3</w:t>
            </w:r>
            <w:r w:rsidR="00D83F31" w:rsidRPr="00B35081">
              <w:rPr>
                <w:color w:val="000000" w:themeColor="text1"/>
              </w:rPr>
              <w:t xml:space="preserve"> </w:t>
            </w:r>
            <w:r w:rsidRPr="00B35081">
              <w:rPr>
                <w:color w:val="000000" w:themeColor="text1"/>
              </w:rPr>
              <w:t xml:space="preserve">230,2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1B6394" w:rsidRPr="00B35081" w:rsidRDefault="001B6394" w:rsidP="001B6394">
            <w:pPr>
              <w:autoSpaceDE w:val="0"/>
              <w:autoSpaceDN w:val="0"/>
              <w:adjustRightInd w:val="0"/>
              <w:rPr>
                <w:color w:val="000000" w:themeColor="text1"/>
              </w:rPr>
            </w:pPr>
            <w:r w:rsidRPr="00B35081">
              <w:rPr>
                <w:color w:val="000000" w:themeColor="text1"/>
              </w:rPr>
              <w:t xml:space="preserve">2021 год – </w:t>
            </w:r>
            <w:r w:rsidR="0057026A">
              <w:rPr>
                <w:bCs/>
                <w:color w:val="000000" w:themeColor="text1"/>
              </w:rPr>
              <w:t>14 758,4</w:t>
            </w:r>
            <w:r w:rsidR="00767B91" w:rsidRPr="00B35081">
              <w:rPr>
                <w:b/>
                <w:bCs/>
                <w:color w:val="000000" w:themeColor="text1"/>
              </w:rPr>
              <w:t xml:space="preserve"> </w:t>
            </w:r>
            <w:r w:rsidRPr="00B35081">
              <w:rPr>
                <w:color w:val="000000" w:themeColor="text1"/>
              </w:rPr>
              <w:t>тыс. рублей тыс. рублей, в том числе:</w:t>
            </w:r>
          </w:p>
          <w:p w:rsidR="001B6394" w:rsidRPr="00B35081" w:rsidRDefault="00A24A4F" w:rsidP="001B6394">
            <w:pPr>
              <w:autoSpaceDE w:val="0"/>
              <w:autoSpaceDN w:val="0"/>
              <w:adjustRightInd w:val="0"/>
              <w:rPr>
                <w:color w:val="000000" w:themeColor="text1"/>
              </w:rPr>
            </w:pPr>
            <w:r>
              <w:rPr>
                <w:bCs/>
                <w:color w:val="000000" w:themeColor="text1"/>
              </w:rPr>
              <w:t>10 554,6</w:t>
            </w:r>
            <w:r w:rsidR="00767B91" w:rsidRPr="00B35081">
              <w:rPr>
                <w:b/>
                <w:bCs/>
                <w:color w:val="000000" w:themeColor="text1"/>
              </w:rPr>
              <w:t xml:space="preserve"> </w:t>
            </w:r>
            <w:r w:rsidR="001B6394" w:rsidRPr="00B35081">
              <w:rPr>
                <w:color w:val="000000" w:themeColor="text1"/>
              </w:rPr>
              <w:t>тыс. рублей – средства областного бюджета;</w:t>
            </w:r>
          </w:p>
          <w:p w:rsidR="001B6394" w:rsidRPr="000E57DF" w:rsidRDefault="001B6394" w:rsidP="001B6394">
            <w:pPr>
              <w:autoSpaceDE w:val="0"/>
              <w:autoSpaceDN w:val="0"/>
              <w:adjustRightInd w:val="0"/>
              <w:rPr>
                <w:color w:val="000000" w:themeColor="text1"/>
              </w:rPr>
            </w:pPr>
            <w:r w:rsidRPr="00B35081">
              <w:rPr>
                <w:color w:val="000000" w:themeColor="text1"/>
              </w:rPr>
              <w:t>4</w:t>
            </w:r>
            <w:r w:rsidR="00D83F31" w:rsidRPr="00B35081">
              <w:rPr>
                <w:color w:val="000000" w:themeColor="text1"/>
              </w:rPr>
              <w:t xml:space="preserve"> </w:t>
            </w:r>
            <w:r w:rsidRPr="00B35081">
              <w:rPr>
                <w:color w:val="000000" w:themeColor="text1"/>
              </w:rPr>
              <w:t xml:space="preserve">203,8 тыс. рублей </w:t>
            </w:r>
            <w:r w:rsidRPr="000E57DF">
              <w:rPr>
                <w:color w:val="000000" w:themeColor="text1"/>
              </w:rPr>
              <w:t xml:space="preserve">– </w:t>
            </w:r>
            <w:r w:rsidRPr="000E57DF">
              <w:t xml:space="preserve">средства федерального бюджета </w:t>
            </w:r>
            <w:r w:rsidRPr="000E57DF">
              <w:br/>
              <w:t xml:space="preserve">(на условиях </w:t>
            </w:r>
            <w:proofErr w:type="spellStart"/>
            <w:r w:rsidRPr="000E57DF">
              <w:t>софинансирования</w:t>
            </w:r>
            <w:proofErr w:type="spellEnd"/>
            <w:r w:rsidRPr="000E57DF">
              <w:t>);</w:t>
            </w:r>
          </w:p>
          <w:p w:rsidR="008163B4" w:rsidRPr="000E57DF" w:rsidRDefault="00692DB7" w:rsidP="00692DB7">
            <w:pPr>
              <w:pStyle w:val="ConsPlusNormal"/>
              <w:rPr>
                <w:sz w:val="24"/>
                <w:szCs w:val="24"/>
              </w:rPr>
            </w:pPr>
            <w:r w:rsidRPr="000E57DF">
              <w:rPr>
                <w:sz w:val="24"/>
                <w:szCs w:val="24"/>
              </w:rPr>
              <w:t>2022 год –</w:t>
            </w:r>
            <w:r w:rsidR="00020123" w:rsidRPr="000E57DF">
              <w:rPr>
                <w:sz w:val="24"/>
                <w:szCs w:val="24"/>
              </w:rPr>
              <w:t xml:space="preserve"> </w:t>
            </w:r>
            <w:r w:rsidR="000E57DF" w:rsidRPr="000E57DF">
              <w:rPr>
                <w:sz w:val="24"/>
                <w:szCs w:val="24"/>
              </w:rPr>
              <w:t>26 794,3</w:t>
            </w:r>
            <w:r w:rsidRPr="000E57DF">
              <w:rPr>
                <w:sz w:val="24"/>
                <w:szCs w:val="24"/>
              </w:rPr>
              <w:t xml:space="preserve"> </w:t>
            </w:r>
            <w:r w:rsidR="008163B4" w:rsidRPr="000E57DF">
              <w:rPr>
                <w:color w:val="000000" w:themeColor="text1"/>
                <w:sz w:val="24"/>
                <w:szCs w:val="24"/>
              </w:rPr>
              <w:t>тыс. рублей, в том числе:</w:t>
            </w:r>
          </w:p>
          <w:p w:rsidR="00692DB7" w:rsidRPr="000E57DF" w:rsidRDefault="000E57DF" w:rsidP="00692DB7">
            <w:pPr>
              <w:pStyle w:val="ConsPlusNormal"/>
              <w:rPr>
                <w:sz w:val="24"/>
                <w:szCs w:val="24"/>
              </w:rPr>
            </w:pPr>
            <w:r w:rsidRPr="000E57DF">
              <w:rPr>
                <w:bCs/>
                <w:color w:val="000000" w:themeColor="text1"/>
                <w:sz w:val="24"/>
                <w:szCs w:val="24"/>
              </w:rPr>
              <w:t>15 575</w:t>
            </w:r>
            <w:r w:rsidR="00A24A4F" w:rsidRPr="000E57DF">
              <w:rPr>
                <w:bCs/>
                <w:color w:val="000000" w:themeColor="text1"/>
                <w:sz w:val="24"/>
                <w:szCs w:val="24"/>
              </w:rPr>
              <w:t>,0</w:t>
            </w:r>
            <w:r w:rsidR="007401A0" w:rsidRPr="000E57DF">
              <w:rPr>
                <w:bCs/>
                <w:color w:val="000000" w:themeColor="text1"/>
                <w:sz w:val="24"/>
                <w:szCs w:val="24"/>
              </w:rPr>
              <w:t xml:space="preserve"> </w:t>
            </w:r>
            <w:r w:rsidR="00692DB7" w:rsidRPr="000E57DF">
              <w:rPr>
                <w:sz w:val="24"/>
                <w:szCs w:val="24"/>
              </w:rPr>
              <w:t>тыс. рублей – средства областного бюджета;</w:t>
            </w:r>
          </w:p>
          <w:p w:rsidR="008163B4" w:rsidRPr="000E57DF" w:rsidRDefault="00A24A4F" w:rsidP="008163B4">
            <w:pPr>
              <w:autoSpaceDE w:val="0"/>
              <w:autoSpaceDN w:val="0"/>
              <w:adjustRightInd w:val="0"/>
            </w:pPr>
            <w:r w:rsidRPr="000E57DF">
              <w:rPr>
                <w:color w:val="000000" w:themeColor="text1"/>
              </w:rPr>
              <w:t>11 219,3</w:t>
            </w:r>
            <w:r w:rsidR="008163B4" w:rsidRPr="000E57DF">
              <w:rPr>
                <w:color w:val="000000" w:themeColor="text1"/>
              </w:rPr>
              <w:t xml:space="preserve"> тыс. рублей – </w:t>
            </w:r>
            <w:r w:rsidR="008163B4" w:rsidRPr="000E57DF">
              <w:t xml:space="preserve">средства федерального бюджета </w:t>
            </w:r>
            <w:r w:rsidR="008163B4" w:rsidRPr="000E57DF">
              <w:br/>
              <w:t xml:space="preserve">(на условиях </w:t>
            </w:r>
            <w:proofErr w:type="spellStart"/>
            <w:r w:rsidR="008163B4" w:rsidRPr="000E57DF">
              <w:t>софинансирования</w:t>
            </w:r>
            <w:proofErr w:type="spellEnd"/>
            <w:r w:rsidR="008163B4" w:rsidRPr="000E57DF">
              <w:t>);</w:t>
            </w:r>
          </w:p>
          <w:p w:rsidR="008163B4" w:rsidRDefault="00692DB7" w:rsidP="00692DB7">
            <w:pPr>
              <w:pStyle w:val="ConsPlusNormal"/>
              <w:rPr>
                <w:sz w:val="24"/>
                <w:szCs w:val="24"/>
              </w:rPr>
            </w:pPr>
            <w:r w:rsidRPr="00B35081">
              <w:rPr>
                <w:sz w:val="24"/>
                <w:szCs w:val="24"/>
              </w:rPr>
              <w:t>2023 год –</w:t>
            </w:r>
            <w:r w:rsidR="00020123">
              <w:rPr>
                <w:sz w:val="24"/>
                <w:szCs w:val="24"/>
              </w:rPr>
              <w:t xml:space="preserve"> </w:t>
            </w:r>
            <w:r w:rsidR="0057026A">
              <w:rPr>
                <w:sz w:val="24"/>
                <w:szCs w:val="24"/>
              </w:rPr>
              <w:t>18 887,0</w:t>
            </w:r>
            <w:r w:rsidRPr="00020123">
              <w:rPr>
                <w:sz w:val="24"/>
                <w:szCs w:val="24"/>
              </w:rPr>
              <w:t xml:space="preserve"> </w:t>
            </w:r>
            <w:r w:rsidR="008163B4" w:rsidRPr="00020123">
              <w:rPr>
                <w:color w:val="000000" w:themeColor="text1"/>
                <w:sz w:val="24"/>
                <w:szCs w:val="24"/>
              </w:rPr>
              <w:t>тыс. рублей, в том числе:</w:t>
            </w:r>
          </w:p>
          <w:p w:rsidR="00692DB7" w:rsidRDefault="00A24A4F" w:rsidP="00692DB7">
            <w:pPr>
              <w:pStyle w:val="ConsPlusNormal"/>
              <w:rPr>
                <w:sz w:val="24"/>
                <w:szCs w:val="24"/>
              </w:rPr>
            </w:pPr>
            <w:r>
              <w:rPr>
                <w:bCs/>
                <w:color w:val="000000" w:themeColor="text1"/>
                <w:sz w:val="24"/>
                <w:szCs w:val="24"/>
              </w:rPr>
              <w:t>13 111,7</w:t>
            </w:r>
            <w:r w:rsidR="00962124">
              <w:rPr>
                <w:bCs/>
                <w:color w:val="000000" w:themeColor="text1"/>
                <w:sz w:val="24"/>
                <w:szCs w:val="24"/>
              </w:rPr>
              <w:t xml:space="preserve"> </w:t>
            </w:r>
            <w:r w:rsidR="00692DB7" w:rsidRPr="00B35081">
              <w:rPr>
                <w:sz w:val="24"/>
                <w:szCs w:val="24"/>
              </w:rPr>
              <w:t>тыс. рублей – средства областного бюджета;</w:t>
            </w:r>
          </w:p>
          <w:p w:rsidR="008163B4" w:rsidRPr="00B35081" w:rsidRDefault="00A24A4F" w:rsidP="008163B4">
            <w:pPr>
              <w:autoSpaceDE w:val="0"/>
              <w:autoSpaceDN w:val="0"/>
              <w:adjustRightInd w:val="0"/>
            </w:pPr>
            <w:r>
              <w:rPr>
                <w:color w:val="000000" w:themeColor="text1"/>
              </w:rPr>
              <w:t>5 772,3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57026A" w:rsidRDefault="00692DB7" w:rsidP="0057026A">
            <w:pPr>
              <w:pStyle w:val="ConsPlusNormal"/>
              <w:rPr>
                <w:sz w:val="24"/>
                <w:szCs w:val="24"/>
              </w:rPr>
            </w:pPr>
            <w:r w:rsidRPr="00B35081">
              <w:rPr>
                <w:sz w:val="24"/>
                <w:szCs w:val="24"/>
              </w:rPr>
              <w:t xml:space="preserve">2024 год – </w:t>
            </w:r>
            <w:r w:rsidR="0057026A">
              <w:rPr>
                <w:bCs/>
                <w:color w:val="000000" w:themeColor="text1"/>
                <w:sz w:val="24"/>
                <w:szCs w:val="24"/>
              </w:rPr>
              <w:t>17 229,0</w:t>
            </w:r>
            <w:r w:rsidRPr="00B35081">
              <w:rPr>
                <w:bCs/>
                <w:color w:val="000000" w:themeColor="text1"/>
                <w:sz w:val="24"/>
                <w:szCs w:val="24"/>
              </w:rPr>
              <w:t xml:space="preserve"> </w:t>
            </w:r>
            <w:r w:rsidRPr="00B35081">
              <w:rPr>
                <w:sz w:val="24"/>
                <w:szCs w:val="24"/>
              </w:rPr>
              <w:t xml:space="preserve">тыс. рублей – </w:t>
            </w:r>
            <w:r w:rsidR="0057026A" w:rsidRPr="00020123">
              <w:rPr>
                <w:color w:val="000000" w:themeColor="text1"/>
                <w:sz w:val="24"/>
                <w:szCs w:val="24"/>
              </w:rPr>
              <w:t>тыс. рублей, в том числе:</w:t>
            </w:r>
          </w:p>
          <w:p w:rsidR="0057026A" w:rsidRDefault="00A24A4F" w:rsidP="0057026A">
            <w:pPr>
              <w:pStyle w:val="ConsPlusNormal"/>
              <w:rPr>
                <w:sz w:val="24"/>
                <w:szCs w:val="24"/>
              </w:rPr>
            </w:pPr>
            <w:r>
              <w:rPr>
                <w:bCs/>
                <w:color w:val="000000" w:themeColor="text1"/>
                <w:sz w:val="24"/>
                <w:szCs w:val="24"/>
              </w:rPr>
              <w:t>11 486,7</w:t>
            </w:r>
            <w:r w:rsidR="0057026A">
              <w:rPr>
                <w:bCs/>
                <w:color w:val="000000" w:themeColor="text1"/>
                <w:sz w:val="24"/>
                <w:szCs w:val="24"/>
              </w:rPr>
              <w:t xml:space="preserve"> </w:t>
            </w:r>
            <w:r w:rsidR="0057026A" w:rsidRPr="00B35081">
              <w:rPr>
                <w:sz w:val="24"/>
                <w:szCs w:val="24"/>
              </w:rPr>
              <w:t>тыс. рублей – средства областного бюджета;</w:t>
            </w:r>
          </w:p>
          <w:p w:rsidR="0057026A" w:rsidRPr="00B35081" w:rsidRDefault="00A24A4F" w:rsidP="0057026A">
            <w:pPr>
              <w:autoSpaceDE w:val="0"/>
              <w:autoSpaceDN w:val="0"/>
              <w:adjustRightInd w:val="0"/>
            </w:pPr>
            <w:r>
              <w:rPr>
                <w:color w:val="000000" w:themeColor="text1"/>
              </w:rPr>
              <w:t>5 772,3</w:t>
            </w:r>
            <w:r w:rsidRPr="00B35081">
              <w:rPr>
                <w:color w:val="000000" w:themeColor="text1"/>
              </w:rPr>
              <w:t xml:space="preserve"> </w:t>
            </w:r>
            <w:r w:rsidR="0057026A" w:rsidRPr="00B35081">
              <w:rPr>
                <w:color w:val="000000" w:themeColor="text1"/>
              </w:rPr>
              <w:t xml:space="preserve">тыс. рублей – </w:t>
            </w:r>
            <w:r w:rsidR="0057026A" w:rsidRPr="00B35081">
              <w:t xml:space="preserve">средства федерального бюджета </w:t>
            </w:r>
            <w:r w:rsidR="0057026A" w:rsidRPr="00B35081">
              <w:br/>
              <w:t xml:space="preserve">(на условиях </w:t>
            </w:r>
            <w:proofErr w:type="spellStart"/>
            <w:r w:rsidR="0057026A" w:rsidRPr="00B35081">
              <w:t>софинансирования</w:t>
            </w:r>
            <w:proofErr w:type="spellEnd"/>
            <w:r w:rsidR="0057026A" w:rsidRPr="00B35081">
              <w:t>);</w:t>
            </w:r>
          </w:p>
          <w:p w:rsidR="00692DB7" w:rsidRPr="00B35081" w:rsidRDefault="00692DB7" w:rsidP="00692DB7">
            <w:pPr>
              <w:pStyle w:val="ConsPlusNormal"/>
              <w:rPr>
                <w:sz w:val="24"/>
                <w:szCs w:val="24"/>
              </w:rPr>
            </w:pPr>
            <w:r w:rsidRPr="00B35081">
              <w:rPr>
                <w:sz w:val="24"/>
                <w:szCs w:val="24"/>
              </w:rPr>
              <w:t xml:space="preserve">2025 год – </w:t>
            </w:r>
            <w:r w:rsidRPr="00B35081">
              <w:rPr>
                <w:bCs/>
                <w:color w:val="000000" w:themeColor="text1"/>
                <w:sz w:val="24"/>
                <w:szCs w:val="24"/>
              </w:rPr>
              <w:t>105</w:t>
            </w:r>
            <w:r w:rsidR="00C9039B">
              <w:rPr>
                <w:bCs/>
                <w:color w:val="000000" w:themeColor="text1"/>
                <w:sz w:val="24"/>
                <w:szCs w:val="24"/>
              </w:rPr>
              <w:t xml:space="preserve"> </w:t>
            </w:r>
            <w:r w:rsidRPr="00B35081">
              <w:rPr>
                <w:bCs/>
                <w:color w:val="000000" w:themeColor="text1"/>
                <w:sz w:val="24"/>
                <w:szCs w:val="24"/>
              </w:rPr>
              <w:t xml:space="preserve">994,0 </w:t>
            </w:r>
            <w:r w:rsidRPr="00B35081">
              <w:rPr>
                <w:sz w:val="24"/>
                <w:szCs w:val="24"/>
              </w:rPr>
              <w:t>тыс. рублей – средства областного бюджета;</w:t>
            </w:r>
          </w:p>
          <w:p w:rsidR="00692DB7" w:rsidRPr="002B07E9" w:rsidRDefault="00692DB7" w:rsidP="00692DB7">
            <w:pPr>
              <w:pStyle w:val="ConsPlusNormal"/>
              <w:rPr>
                <w:sz w:val="24"/>
                <w:szCs w:val="24"/>
              </w:rPr>
            </w:pPr>
            <w:r w:rsidRPr="00B35081">
              <w:rPr>
                <w:sz w:val="24"/>
                <w:szCs w:val="24"/>
              </w:rPr>
              <w:t xml:space="preserve">2026 год – </w:t>
            </w:r>
            <w:r w:rsidRPr="00B35081">
              <w:rPr>
                <w:bCs/>
                <w:color w:val="000000" w:themeColor="text1"/>
                <w:sz w:val="24"/>
                <w:szCs w:val="24"/>
              </w:rPr>
              <w:t>111</w:t>
            </w:r>
            <w:r w:rsidR="00C9039B">
              <w:rPr>
                <w:bCs/>
                <w:color w:val="000000" w:themeColor="text1"/>
                <w:sz w:val="24"/>
                <w:szCs w:val="24"/>
              </w:rPr>
              <w:t xml:space="preserve"> </w:t>
            </w:r>
            <w:r w:rsidRPr="00B35081">
              <w:rPr>
                <w:bCs/>
                <w:color w:val="000000" w:themeColor="text1"/>
                <w:sz w:val="24"/>
                <w:szCs w:val="24"/>
              </w:rPr>
              <w:t xml:space="preserve">294,0 </w:t>
            </w:r>
            <w:r w:rsidRPr="00B35081">
              <w:rPr>
                <w:sz w:val="24"/>
                <w:szCs w:val="24"/>
              </w:rPr>
              <w:t>тыс. рублей – средства областного бюджета</w:t>
            </w:r>
            <w:r w:rsidR="00ED62B1">
              <w:rPr>
                <w:sz w:val="24"/>
                <w:szCs w:val="24"/>
              </w:rPr>
              <w:t>»;</w:t>
            </w:r>
          </w:p>
        </w:tc>
      </w:tr>
    </w:tbl>
    <w:p w:rsidR="00B35081" w:rsidRPr="00B35081" w:rsidRDefault="008A294E" w:rsidP="00B35081">
      <w:pPr>
        <w:pStyle w:val="ConsPlusTitle"/>
        <w:ind w:firstLine="709"/>
        <w:jc w:val="both"/>
        <w:rPr>
          <w:b w:val="0"/>
          <w:color w:val="000000" w:themeColor="text1"/>
          <w:szCs w:val="28"/>
        </w:rPr>
      </w:pPr>
      <w:r>
        <w:rPr>
          <w:b w:val="0"/>
        </w:rPr>
        <w:t>-</w:t>
      </w:r>
      <w:r w:rsidR="00B35081" w:rsidRPr="00B35081">
        <w:rPr>
          <w:b w:val="0"/>
        </w:rPr>
        <w:t xml:space="preserve"> </w:t>
      </w:r>
      <w:r>
        <w:rPr>
          <w:b w:val="0"/>
        </w:rPr>
        <w:t>т</w:t>
      </w:r>
      <w:r w:rsidR="00B35081" w:rsidRPr="00B35081">
        <w:rPr>
          <w:b w:val="0"/>
        </w:rPr>
        <w:t>аблицу 6 «</w:t>
      </w:r>
      <w:r w:rsidR="00B35081" w:rsidRPr="00B35081">
        <w:rPr>
          <w:b w:val="0"/>
          <w:szCs w:val="28"/>
        </w:rPr>
        <w:t>Структура</w:t>
      </w:r>
      <w:r w:rsidR="00B35081">
        <w:rPr>
          <w:b w:val="0"/>
          <w:szCs w:val="28"/>
        </w:rPr>
        <w:t xml:space="preserve"> </w:t>
      </w:r>
      <w:r w:rsidR="00B35081" w:rsidRPr="00B35081">
        <w:rPr>
          <w:b w:val="0"/>
          <w:szCs w:val="28"/>
        </w:rPr>
        <w:t>финансирования подпрограммы Еврейской автономной области</w:t>
      </w:r>
      <w:r w:rsidR="00B35081">
        <w:rPr>
          <w:b w:val="0"/>
          <w:szCs w:val="28"/>
        </w:rPr>
        <w:t xml:space="preserve"> </w:t>
      </w:r>
      <w:r w:rsidR="00B35081" w:rsidRPr="00B35081">
        <w:rPr>
          <w:b w:val="0"/>
          <w:szCs w:val="28"/>
        </w:rPr>
        <w:t xml:space="preserve">по направлениям расходов </w:t>
      </w:r>
      <w:r w:rsidR="00B35081" w:rsidRPr="00B35081">
        <w:rPr>
          <w:b w:val="0"/>
          <w:color w:val="000000" w:themeColor="text1"/>
        </w:rPr>
        <w:t>«Цифровая экономика»</w:t>
      </w:r>
      <w:r w:rsidR="00B35081">
        <w:rPr>
          <w:b w:val="0"/>
          <w:color w:val="000000" w:themeColor="text1"/>
        </w:rPr>
        <w:t xml:space="preserve"> </w:t>
      </w:r>
      <w:r w:rsidR="00B35081" w:rsidRPr="00B35081">
        <w:rPr>
          <w:b w:val="0"/>
          <w:szCs w:val="28"/>
        </w:rPr>
        <w:t xml:space="preserve">на 2020 </w:t>
      </w:r>
      <w:r w:rsidR="00B35081" w:rsidRPr="00B35081">
        <w:rPr>
          <w:b w:val="0"/>
          <w:bCs/>
          <w:color w:val="000000" w:themeColor="text1"/>
          <w:szCs w:val="28"/>
        </w:rPr>
        <w:t>–</w:t>
      </w:r>
      <w:r w:rsidR="00B35081" w:rsidRPr="00B35081">
        <w:rPr>
          <w:b w:val="0"/>
          <w:szCs w:val="28"/>
        </w:rPr>
        <w:t xml:space="preserve"> 2026 годы» раздела 10</w:t>
      </w:r>
      <w:r w:rsidR="005E353E" w:rsidRPr="00B35081">
        <w:rPr>
          <w:b w:val="0"/>
          <w:szCs w:val="28"/>
        </w:rPr>
        <w:t xml:space="preserve"> </w:t>
      </w:r>
      <w:r w:rsidR="00B35081" w:rsidRPr="00B35081">
        <w:rPr>
          <w:b w:val="0"/>
          <w:szCs w:val="28"/>
        </w:rPr>
        <w:t>«</w:t>
      </w:r>
      <w:r w:rsidR="005E353E" w:rsidRPr="00B35081">
        <w:rPr>
          <w:b w:val="0"/>
          <w:szCs w:val="28"/>
        </w:rPr>
        <w:t>Ресурсное обеспечение реализации подпрограммы</w:t>
      </w:r>
      <w:r w:rsidR="00B35081" w:rsidRPr="00B35081">
        <w:rPr>
          <w:b w:val="0"/>
          <w:szCs w:val="28"/>
        </w:rPr>
        <w:t xml:space="preserve"> </w:t>
      </w:r>
      <w:r w:rsidR="005E353E" w:rsidRPr="00B35081">
        <w:rPr>
          <w:b w:val="0"/>
          <w:szCs w:val="28"/>
        </w:rPr>
        <w:t>за счет средств областного бюджета</w:t>
      </w:r>
      <w:r w:rsidR="00B35081" w:rsidRPr="00B35081">
        <w:rPr>
          <w:b w:val="0"/>
          <w:szCs w:val="28"/>
        </w:rPr>
        <w:t xml:space="preserve">» </w:t>
      </w:r>
      <w:r w:rsidR="00B35081" w:rsidRPr="00B35081">
        <w:rPr>
          <w:b w:val="0"/>
          <w:color w:val="000000" w:themeColor="text1"/>
          <w:szCs w:val="28"/>
        </w:rPr>
        <w:t>изложить в следующей редакции:</w:t>
      </w:r>
    </w:p>
    <w:p w:rsidR="000E57DF" w:rsidRDefault="000E57DF" w:rsidP="005E353E">
      <w:pPr>
        <w:pStyle w:val="ConsPlusNormal"/>
        <w:ind w:firstLine="709"/>
        <w:jc w:val="right"/>
        <w:outlineLvl w:val="3"/>
        <w:rPr>
          <w:szCs w:val="28"/>
        </w:rPr>
      </w:pPr>
    </w:p>
    <w:p w:rsidR="000E57DF" w:rsidRDefault="000E57DF" w:rsidP="005E353E">
      <w:pPr>
        <w:pStyle w:val="ConsPlusNormal"/>
        <w:ind w:firstLine="709"/>
        <w:jc w:val="right"/>
        <w:outlineLvl w:val="3"/>
        <w:rPr>
          <w:szCs w:val="28"/>
        </w:rPr>
      </w:pPr>
    </w:p>
    <w:p w:rsidR="000E57DF" w:rsidRDefault="000E57DF" w:rsidP="005E353E">
      <w:pPr>
        <w:pStyle w:val="ConsPlusNormal"/>
        <w:ind w:firstLine="709"/>
        <w:jc w:val="right"/>
        <w:outlineLvl w:val="3"/>
        <w:rPr>
          <w:szCs w:val="28"/>
        </w:rPr>
      </w:pPr>
    </w:p>
    <w:p w:rsidR="000E57DF" w:rsidRDefault="000E57DF" w:rsidP="005E353E">
      <w:pPr>
        <w:pStyle w:val="ConsPlusNormal"/>
        <w:ind w:firstLine="709"/>
        <w:jc w:val="right"/>
        <w:outlineLvl w:val="3"/>
        <w:rPr>
          <w:szCs w:val="28"/>
        </w:rPr>
      </w:pPr>
    </w:p>
    <w:p w:rsidR="005E353E" w:rsidRPr="002B07E9" w:rsidRDefault="00B35081" w:rsidP="005E353E">
      <w:pPr>
        <w:pStyle w:val="ConsPlusNormal"/>
        <w:ind w:firstLine="709"/>
        <w:jc w:val="right"/>
        <w:outlineLvl w:val="3"/>
        <w:rPr>
          <w:szCs w:val="28"/>
        </w:rPr>
      </w:pPr>
      <w:r>
        <w:rPr>
          <w:szCs w:val="28"/>
        </w:rPr>
        <w:lastRenderedPageBreak/>
        <w:t>«</w:t>
      </w:r>
      <w:r w:rsidR="005E353E" w:rsidRPr="002B07E9">
        <w:rPr>
          <w:szCs w:val="28"/>
        </w:rPr>
        <w:t>Таблица 6</w:t>
      </w:r>
    </w:p>
    <w:p w:rsidR="005E353E" w:rsidRPr="00025E25" w:rsidRDefault="005E353E" w:rsidP="005E353E">
      <w:pPr>
        <w:pStyle w:val="ConsPlusTitle"/>
        <w:ind w:firstLine="709"/>
        <w:jc w:val="center"/>
        <w:rPr>
          <w:b w:val="0"/>
          <w:sz w:val="20"/>
        </w:rPr>
      </w:pPr>
    </w:p>
    <w:p w:rsidR="005E353E" w:rsidRPr="00025E25" w:rsidRDefault="005E353E" w:rsidP="005E353E">
      <w:pPr>
        <w:pStyle w:val="ConsPlusTitle"/>
        <w:ind w:firstLine="709"/>
        <w:jc w:val="center"/>
        <w:rPr>
          <w:b w:val="0"/>
          <w:szCs w:val="28"/>
        </w:rPr>
      </w:pPr>
      <w:r w:rsidRPr="00025E25">
        <w:rPr>
          <w:b w:val="0"/>
          <w:szCs w:val="28"/>
        </w:rPr>
        <w:t>Структура</w:t>
      </w:r>
    </w:p>
    <w:p w:rsidR="005E353E" w:rsidRPr="00025E25" w:rsidRDefault="005E353E" w:rsidP="005E353E">
      <w:pPr>
        <w:pStyle w:val="ConsPlusTitle"/>
        <w:ind w:firstLine="709"/>
        <w:jc w:val="center"/>
        <w:rPr>
          <w:b w:val="0"/>
          <w:szCs w:val="28"/>
        </w:rPr>
      </w:pPr>
      <w:r w:rsidRPr="00025E25">
        <w:rPr>
          <w:b w:val="0"/>
          <w:szCs w:val="28"/>
        </w:rPr>
        <w:t>финансирования подпрограммы Еврейской автономной области</w:t>
      </w:r>
    </w:p>
    <w:p w:rsidR="005E353E" w:rsidRPr="00025E25" w:rsidRDefault="005E353E" w:rsidP="005E353E">
      <w:pPr>
        <w:pStyle w:val="ConsPlusTitle"/>
        <w:ind w:firstLine="709"/>
        <w:jc w:val="center"/>
        <w:rPr>
          <w:b w:val="0"/>
          <w:color w:val="000000" w:themeColor="text1"/>
        </w:rPr>
      </w:pPr>
      <w:r w:rsidRPr="00025E25">
        <w:rPr>
          <w:b w:val="0"/>
          <w:szCs w:val="28"/>
        </w:rPr>
        <w:t xml:space="preserve">по направлениям расходов </w:t>
      </w:r>
      <w:r w:rsidRPr="00025E25">
        <w:rPr>
          <w:b w:val="0"/>
          <w:color w:val="000000" w:themeColor="text1"/>
        </w:rPr>
        <w:t>«Цифровая экономика»</w:t>
      </w:r>
    </w:p>
    <w:p w:rsidR="005E353E" w:rsidRPr="00025E25" w:rsidRDefault="005E353E" w:rsidP="005E353E">
      <w:pPr>
        <w:pStyle w:val="ConsPlusTitle"/>
        <w:ind w:firstLine="709"/>
        <w:jc w:val="center"/>
        <w:rPr>
          <w:b w:val="0"/>
          <w:bCs/>
          <w:color w:val="000000" w:themeColor="text1"/>
          <w:szCs w:val="28"/>
        </w:rPr>
      </w:pPr>
      <w:r w:rsidRPr="00025E25">
        <w:rPr>
          <w:b w:val="0"/>
          <w:szCs w:val="28"/>
        </w:rPr>
        <w:t xml:space="preserve">на 2020 </w:t>
      </w:r>
      <w:r w:rsidRPr="00025E25">
        <w:rPr>
          <w:b w:val="0"/>
          <w:bCs/>
          <w:color w:val="000000" w:themeColor="text1"/>
          <w:szCs w:val="28"/>
        </w:rPr>
        <w:t>–</w:t>
      </w:r>
      <w:r w:rsidRPr="00025E25">
        <w:rPr>
          <w:b w:val="0"/>
          <w:szCs w:val="28"/>
        </w:rPr>
        <w:t xml:space="preserve"> 2026 годы</w:t>
      </w:r>
    </w:p>
    <w:p w:rsidR="005E353E" w:rsidRPr="007455AB" w:rsidRDefault="005E353E" w:rsidP="005E353E">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372"/>
        </w:trPr>
        <w:tc>
          <w:tcPr>
            <w:tcW w:w="1622"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5E353E" w:rsidRPr="002B07E9" w:rsidRDefault="005E353E" w:rsidP="009E0A60">
            <w:pPr>
              <w:autoSpaceDE w:val="0"/>
              <w:autoSpaceDN w:val="0"/>
              <w:adjustRightInd w:val="0"/>
              <w:jc w:val="center"/>
              <w:rPr>
                <w:color w:val="000000" w:themeColor="text1"/>
              </w:rPr>
            </w:pPr>
            <w:r w:rsidRPr="002B07E9">
              <w:rPr>
                <w:color w:val="000000" w:themeColor="text1"/>
              </w:rPr>
              <w:t>Расходы (тыс. рублей), годы</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5E353E" w:rsidRPr="002B07E9" w:rsidRDefault="005E353E" w:rsidP="009E0A60">
            <w:pPr>
              <w:autoSpaceDE w:val="0"/>
              <w:autoSpaceDN w:val="0"/>
              <w:adjustRightInd w:val="0"/>
              <w:jc w:val="center"/>
              <w:rPr>
                <w:color w:val="000000" w:themeColor="text1"/>
              </w:rPr>
            </w:pPr>
            <w:r w:rsidRPr="002B07E9">
              <w:rPr>
                <w:color w:val="000000" w:themeColor="text1"/>
              </w:rPr>
              <w:t>в том числе по годам:</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tcPr>
          <w:p w:rsidR="005E353E" w:rsidRPr="002B07E9" w:rsidRDefault="005E353E" w:rsidP="009E0A60">
            <w:pPr>
              <w:autoSpaceDE w:val="0"/>
              <w:autoSpaceDN w:val="0"/>
              <w:adjustRightInd w:val="0"/>
              <w:rPr>
                <w:color w:val="000000" w:themeColor="text1"/>
              </w:rPr>
            </w:pP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2020</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2021</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2022</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2023</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2024</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2025</w:t>
            </w:r>
          </w:p>
        </w:tc>
        <w:tc>
          <w:tcPr>
            <w:tcW w:w="977"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2026</w:t>
            </w:r>
          </w:p>
        </w:tc>
      </w:tr>
    </w:tbl>
    <w:p w:rsidR="001777CD" w:rsidRPr="001777CD" w:rsidRDefault="001777CD" w:rsidP="009E0A60">
      <w:pPr>
        <w:autoSpaceDE w:val="0"/>
        <w:autoSpaceDN w:val="0"/>
        <w:adjustRightInd w:val="0"/>
        <w:jc w:val="center"/>
        <w:rPr>
          <w:color w:val="000000" w:themeColor="text1"/>
          <w:sz w:val="2"/>
          <w:szCs w:val="2"/>
        </w:rPr>
        <w:sectPr w:rsidR="001777CD" w:rsidRPr="001777C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9</w:t>
            </w:r>
          </w:p>
        </w:tc>
      </w:tr>
      <w:tr w:rsidR="005E353E" w:rsidRPr="002B07E9"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C43095" w:rsidRDefault="00A24A4F" w:rsidP="00C2435A">
            <w:pPr>
              <w:jc w:val="center"/>
              <w:rPr>
                <w:bCs/>
                <w:color w:val="0D0D0D"/>
              </w:rPr>
            </w:pPr>
            <w:r>
              <w:rPr>
                <w:bCs/>
                <w:color w:val="0D0D0D"/>
              </w:rPr>
              <w:t>29</w:t>
            </w:r>
            <w:r w:rsidR="00C2435A">
              <w:rPr>
                <w:bCs/>
                <w:color w:val="0D0D0D"/>
              </w:rPr>
              <w:t>3082</w:t>
            </w:r>
            <w:r>
              <w:rPr>
                <w:bCs/>
                <w:color w:val="0D0D0D"/>
              </w:rPr>
              <w:t>,24</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C43095" w:rsidRDefault="00A24A4F" w:rsidP="00A24A4F">
            <w:pPr>
              <w:jc w:val="center"/>
              <w:rPr>
                <w:bCs/>
                <w:color w:val="0D0D0D"/>
              </w:rPr>
            </w:pPr>
            <w:r w:rsidRPr="00C43095">
              <w:rPr>
                <w:bCs/>
                <w:color w:val="0D0D0D"/>
              </w:rPr>
              <w:t>25066,24</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10554,6</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C2435A" w:rsidP="00A24A4F">
            <w:pPr>
              <w:jc w:val="center"/>
              <w:rPr>
                <w:bCs/>
              </w:rPr>
            </w:pPr>
            <w:r>
              <w:rPr>
                <w:bCs/>
              </w:rPr>
              <w:t>15575</w:t>
            </w:r>
            <w:r w:rsidR="00A24A4F">
              <w:rPr>
                <w:bCs/>
              </w:rPr>
              <w:t>,</w:t>
            </w:r>
            <w:r w:rsidR="00A24A4F" w:rsidRPr="00A24A4F">
              <w:rPr>
                <w:bCs/>
              </w:rPr>
              <w:t>0</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13111,7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11486,7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111294,0</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9C47F3" w:rsidRDefault="00A24A4F" w:rsidP="00A24A4F">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Капитальные вложения</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FA5220" w:rsidRDefault="002D5E4C" w:rsidP="009E0A60">
            <w:pPr>
              <w:jc w:val="center"/>
              <w:rPr>
                <w:color w:val="000000"/>
              </w:rPr>
            </w:pPr>
            <w:r>
              <w:rPr>
                <w:color w:val="000000"/>
              </w:rPr>
              <w:t>113208,09</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1291,6</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812,5</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32371,8</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32598,7</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НИОКР</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Прочие расходы</w:t>
            </w:r>
          </w:p>
        </w:tc>
      </w:tr>
      <w:tr w:rsidR="0011397C" w:rsidRPr="002B07E9" w:rsidTr="0011397C">
        <w:trPr>
          <w:trHeight w:val="593"/>
        </w:trPr>
        <w:tc>
          <w:tcPr>
            <w:tcW w:w="1622" w:type="dxa"/>
            <w:tcBorders>
              <w:top w:val="single" w:sz="4" w:space="0" w:color="auto"/>
              <w:left w:val="single" w:sz="4" w:space="0" w:color="auto"/>
              <w:bottom w:val="single" w:sz="4" w:space="0" w:color="auto"/>
              <w:right w:val="single" w:sz="4" w:space="0" w:color="auto"/>
            </w:tcBorders>
          </w:tcPr>
          <w:p w:rsidR="0011397C" w:rsidRPr="002B07E9" w:rsidRDefault="0011397C" w:rsidP="0011397C">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1397C" w:rsidRPr="0011397C" w:rsidRDefault="00C2435A" w:rsidP="0011397C">
            <w:pPr>
              <w:jc w:val="center"/>
            </w:pPr>
            <w:r>
              <w:t>179874,15</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22676,24</w:t>
            </w:r>
          </w:p>
        </w:tc>
        <w:tc>
          <w:tcPr>
            <w:tcW w:w="1066"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10554,6</w:t>
            </w:r>
          </w:p>
        </w:tc>
        <w:tc>
          <w:tcPr>
            <w:tcW w:w="1066" w:type="dxa"/>
            <w:tcBorders>
              <w:top w:val="single" w:sz="4" w:space="0" w:color="auto"/>
              <w:left w:val="single" w:sz="4" w:space="0" w:color="auto"/>
              <w:bottom w:val="single" w:sz="4" w:space="0" w:color="auto"/>
              <w:right w:val="single" w:sz="4" w:space="0" w:color="auto"/>
            </w:tcBorders>
            <w:vAlign w:val="center"/>
          </w:tcPr>
          <w:p w:rsidR="0011397C" w:rsidRPr="0011397C" w:rsidRDefault="00C2435A" w:rsidP="0011397C">
            <w:pPr>
              <w:jc w:val="center"/>
            </w:pPr>
            <w:r>
              <w:t>14283,4</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12299,2</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11486,7</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73622,2</w:t>
            </w:r>
          </w:p>
        </w:tc>
        <w:tc>
          <w:tcPr>
            <w:tcW w:w="977"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78695,3</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2B07E9" w:rsidRDefault="00A24A4F" w:rsidP="00A24A4F">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2B07E9" w:rsidRDefault="00A24A4F" w:rsidP="00A24A4F">
            <w:pPr>
              <w:autoSpaceDE w:val="0"/>
              <w:autoSpaceDN w:val="0"/>
              <w:adjustRightInd w:val="0"/>
              <w:jc w:val="center"/>
              <w:rPr>
                <w:color w:val="000000" w:themeColor="text1"/>
              </w:rPr>
            </w:pPr>
            <w:r>
              <w:rPr>
                <w:color w:val="000000" w:themeColor="text1"/>
              </w:rPr>
              <w:t>-».</w:t>
            </w:r>
          </w:p>
        </w:tc>
      </w:tr>
    </w:tbl>
    <w:p w:rsidR="005E353E" w:rsidRDefault="00B35081" w:rsidP="003110E0">
      <w:pPr>
        <w:pStyle w:val="ConsPlusNormal"/>
        <w:ind w:firstLine="709"/>
        <w:jc w:val="both"/>
        <w:rPr>
          <w:color w:val="000000" w:themeColor="text1"/>
        </w:rPr>
      </w:pPr>
      <w:r>
        <w:rPr>
          <w:szCs w:val="28"/>
        </w:rPr>
        <w:t>1.</w:t>
      </w:r>
      <w:r w:rsidR="00C2435A">
        <w:rPr>
          <w:szCs w:val="28"/>
        </w:rPr>
        <w:t>5</w:t>
      </w:r>
      <w:r>
        <w:rPr>
          <w:szCs w:val="28"/>
        </w:rPr>
        <w:t>.</w:t>
      </w:r>
      <w:r w:rsidR="003110E0">
        <w:rPr>
          <w:szCs w:val="28"/>
        </w:rPr>
        <w:t xml:space="preserve"> В </w:t>
      </w:r>
      <w:r w:rsidR="003110E0">
        <w:t>п</w:t>
      </w:r>
      <w:r w:rsidR="005E353E">
        <w:t>одпрограмм</w:t>
      </w:r>
      <w:r w:rsidR="003110E0">
        <w:t xml:space="preserve">е </w:t>
      </w:r>
      <w:r w:rsidR="005E353E" w:rsidRPr="00DE6E60">
        <w:rPr>
          <w:color w:val="000000" w:themeColor="text1"/>
        </w:rPr>
        <w:t>«Эксплуатация информационно</w:t>
      </w:r>
      <w:r w:rsidR="00D55742">
        <w:rPr>
          <w:color w:val="000000" w:themeColor="text1"/>
        </w:rPr>
        <w:t>-</w:t>
      </w:r>
      <w:r w:rsidR="005E353E" w:rsidRPr="00DE6E60">
        <w:rPr>
          <w:color w:val="000000" w:themeColor="text1"/>
        </w:rPr>
        <w:t>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110E0">
        <w:rPr>
          <w:color w:val="000000" w:themeColor="text1"/>
        </w:rPr>
        <w:t>:</w:t>
      </w:r>
    </w:p>
    <w:p w:rsidR="00FB1B7E" w:rsidRPr="003110E0" w:rsidRDefault="008A294E" w:rsidP="003110E0">
      <w:pPr>
        <w:pStyle w:val="ConsPlusNormal"/>
        <w:ind w:firstLine="709"/>
        <w:jc w:val="both"/>
        <w:rPr>
          <w:szCs w:val="28"/>
        </w:rPr>
      </w:pPr>
      <w:r>
        <w:rPr>
          <w:color w:val="000000" w:themeColor="text1"/>
        </w:rPr>
        <w:t>-</w:t>
      </w:r>
      <w:r w:rsidR="00ED62B1">
        <w:rPr>
          <w:color w:val="000000" w:themeColor="text1"/>
        </w:rPr>
        <w:t xml:space="preserve"> </w:t>
      </w:r>
      <w:r>
        <w:rPr>
          <w:color w:val="000000" w:themeColor="text1"/>
        </w:rPr>
        <w:t>с</w:t>
      </w:r>
      <w:r w:rsidR="003110E0">
        <w:rPr>
          <w:color w:val="000000" w:themeColor="text1"/>
        </w:rPr>
        <w:t xml:space="preserve">троку </w:t>
      </w:r>
      <w:r w:rsidR="003110E0" w:rsidRPr="003110E0">
        <w:rPr>
          <w:color w:val="000000" w:themeColor="text1"/>
          <w:szCs w:val="28"/>
        </w:rPr>
        <w:t>«</w:t>
      </w:r>
      <w:r w:rsidR="003110E0" w:rsidRPr="003110E0">
        <w:rPr>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003110E0" w:rsidRPr="003110E0">
        <w:rPr>
          <w:color w:val="000000" w:themeColor="text1"/>
        </w:rPr>
        <w:t xml:space="preserve"> </w:t>
      </w:r>
      <w:r w:rsidR="003110E0">
        <w:rPr>
          <w:color w:val="000000" w:themeColor="text1"/>
        </w:rPr>
        <w:t xml:space="preserve">раздела </w:t>
      </w:r>
      <w:r w:rsidR="003110E0">
        <w:t xml:space="preserve">1 «Паспорт подпрограммы </w:t>
      </w:r>
      <w:r w:rsidR="003110E0" w:rsidRPr="00DE6E60">
        <w:rPr>
          <w:color w:val="000000" w:themeColor="text1"/>
        </w:rPr>
        <w:t>«Эксплуатация информационно</w:t>
      </w:r>
      <w:r w:rsidR="00D55742">
        <w:rPr>
          <w:color w:val="000000" w:themeColor="text1"/>
        </w:rPr>
        <w:t>-</w:t>
      </w:r>
      <w:r w:rsidR="003110E0" w:rsidRPr="00DE6E60">
        <w:rPr>
          <w:color w:val="000000" w:themeColor="text1"/>
        </w:rPr>
        <w:t xml:space="preserve">телекоммуникационной инфраструктуры правительства Еврейской автономной области </w:t>
      </w:r>
      <w:r w:rsidR="003110E0">
        <w:rPr>
          <w:color w:val="000000" w:themeColor="text1"/>
        </w:rPr>
        <w:t xml:space="preserve"> </w:t>
      </w:r>
      <w:r w:rsidR="003110E0" w:rsidRPr="00DE6E60">
        <w:rPr>
          <w:color w:val="000000" w:themeColor="text1"/>
        </w:rPr>
        <w:t>и организация информационной безопасности в государственных информационных системах Еврейской автономной области»</w:t>
      </w:r>
      <w:r w:rsidR="003110E0" w:rsidRPr="003110E0">
        <w:rPr>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0425AB" w:rsidRPr="001D1877" w:rsidTr="009E0A60">
        <w:tc>
          <w:tcPr>
            <w:tcW w:w="2551" w:type="dxa"/>
            <w:tcBorders>
              <w:top w:val="single" w:sz="4" w:space="0" w:color="auto"/>
              <w:bottom w:val="single" w:sz="4" w:space="0" w:color="auto"/>
            </w:tcBorders>
          </w:tcPr>
          <w:p w:rsidR="000425AB" w:rsidRPr="001D1877" w:rsidRDefault="003110E0" w:rsidP="009E0A60">
            <w:pPr>
              <w:pStyle w:val="ConsPlusNormal"/>
              <w:rPr>
                <w:sz w:val="24"/>
                <w:szCs w:val="24"/>
              </w:rPr>
            </w:pPr>
            <w:r>
              <w:rPr>
                <w:sz w:val="24"/>
                <w:szCs w:val="24"/>
              </w:rPr>
              <w:t>«</w:t>
            </w:r>
            <w:r w:rsidR="000425AB" w:rsidRPr="001D1877">
              <w:rPr>
                <w:sz w:val="24"/>
                <w:szCs w:val="24"/>
              </w:rPr>
              <w:t xml:space="preserve">Ресурсное обеспечение реализации подпрограммы за счет </w:t>
            </w:r>
            <w:proofErr w:type="gramStart"/>
            <w:r w:rsidR="000425AB" w:rsidRPr="001D1877">
              <w:rPr>
                <w:sz w:val="24"/>
                <w:szCs w:val="24"/>
              </w:rPr>
              <w:t>средств областного бюджета</w:t>
            </w:r>
            <w:proofErr w:type="gramEnd"/>
            <w:r w:rsidR="000425AB" w:rsidRPr="001D1877">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7401A0" w:rsidRPr="000425AB" w:rsidRDefault="000425AB" w:rsidP="000425AB">
            <w:pPr>
              <w:pStyle w:val="ConsPlusNormal"/>
              <w:jc w:val="both"/>
              <w:rPr>
                <w:sz w:val="24"/>
                <w:szCs w:val="24"/>
                <w:highlight w:val="yellow"/>
              </w:rPr>
            </w:pPr>
            <w:r w:rsidRPr="000425AB">
              <w:rPr>
                <w:sz w:val="24"/>
                <w:szCs w:val="24"/>
              </w:rPr>
              <w:t xml:space="preserve">Общий объем финансирования подпрограммы составляет </w:t>
            </w:r>
          </w:p>
          <w:p w:rsidR="000425AB" w:rsidRPr="00324E5E" w:rsidRDefault="00B67934" w:rsidP="007401A0">
            <w:pPr>
              <w:pStyle w:val="ConsPlusNormal"/>
              <w:rPr>
                <w:sz w:val="24"/>
                <w:szCs w:val="24"/>
              </w:rPr>
            </w:pPr>
            <w:r>
              <w:rPr>
                <w:bCs/>
                <w:sz w:val="24"/>
                <w:szCs w:val="24"/>
              </w:rPr>
              <w:t>32</w:t>
            </w:r>
            <w:r w:rsidR="00C2435A">
              <w:rPr>
                <w:bCs/>
                <w:sz w:val="24"/>
                <w:szCs w:val="24"/>
              </w:rPr>
              <w:t>1</w:t>
            </w:r>
            <w:r>
              <w:rPr>
                <w:bCs/>
                <w:sz w:val="24"/>
                <w:szCs w:val="24"/>
              </w:rPr>
              <w:t xml:space="preserve"> </w:t>
            </w:r>
            <w:r w:rsidR="00C2435A">
              <w:rPr>
                <w:bCs/>
                <w:sz w:val="24"/>
                <w:szCs w:val="24"/>
              </w:rPr>
              <w:t>56</w:t>
            </w:r>
            <w:r>
              <w:rPr>
                <w:bCs/>
                <w:sz w:val="24"/>
                <w:szCs w:val="24"/>
              </w:rPr>
              <w:t>4,7</w:t>
            </w:r>
            <w:r w:rsidR="007401A0" w:rsidRPr="00324E5E">
              <w:rPr>
                <w:b/>
                <w:bCs/>
              </w:rPr>
              <w:t xml:space="preserve"> </w:t>
            </w:r>
            <w:r w:rsidR="000425AB" w:rsidRPr="00324E5E">
              <w:rPr>
                <w:sz w:val="24"/>
                <w:szCs w:val="24"/>
              </w:rPr>
              <w:t>тыс. рублей, в том числе по годам:</w:t>
            </w:r>
          </w:p>
          <w:p w:rsidR="000425AB" w:rsidRPr="00324E5E" w:rsidRDefault="000425AB" w:rsidP="000425AB">
            <w:pPr>
              <w:pStyle w:val="ConsPlusNormal"/>
              <w:jc w:val="both"/>
              <w:rPr>
                <w:sz w:val="24"/>
                <w:szCs w:val="24"/>
              </w:rPr>
            </w:pPr>
            <w:r w:rsidRPr="00324E5E">
              <w:rPr>
                <w:sz w:val="24"/>
                <w:szCs w:val="24"/>
              </w:rPr>
              <w:t xml:space="preserve">2020 год </w:t>
            </w:r>
            <w:r w:rsidR="007401A0" w:rsidRPr="00324E5E">
              <w:rPr>
                <w:sz w:val="24"/>
                <w:szCs w:val="24"/>
              </w:rPr>
              <w:t>–</w:t>
            </w:r>
            <w:r w:rsidRPr="00324E5E">
              <w:rPr>
                <w:sz w:val="24"/>
                <w:szCs w:val="24"/>
              </w:rPr>
              <w:t xml:space="preserve"> 49</w:t>
            </w:r>
            <w:r w:rsidR="00324E5E">
              <w:rPr>
                <w:sz w:val="24"/>
                <w:szCs w:val="24"/>
              </w:rPr>
              <w:t xml:space="preserve"> </w:t>
            </w:r>
            <w:r w:rsidRPr="00324E5E">
              <w:rPr>
                <w:sz w:val="24"/>
                <w:szCs w:val="24"/>
              </w:rPr>
              <w:t>428,9 тыс. рублей;</w:t>
            </w:r>
          </w:p>
          <w:p w:rsidR="000425AB" w:rsidRPr="00324E5E" w:rsidRDefault="000425AB" w:rsidP="007401A0">
            <w:pPr>
              <w:pStyle w:val="ConsPlusNormal"/>
              <w:jc w:val="both"/>
              <w:rPr>
                <w:sz w:val="24"/>
                <w:szCs w:val="24"/>
              </w:rPr>
            </w:pPr>
            <w:r w:rsidRPr="00324E5E">
              <w:rPr>
                <w:sz w:val="24"/>
                <w:szCs w:val="24"/>
              </w:rPr>
              <w:t xml:space="preserve">2021 год </w:t>
            </w:r>
            <w:r w:rsidR="007401A0" w:rsidRPr="00324E5E">
              <w:rPr>
                <w:sz w:val="24"/>
                <w:szCs w:val="24"/>
              </w:rPr>
              <w:t>–</w:t>
            </w:r>
            <w:r w:rsidRPr="00324E5E">
              <w:rPr>
                <w:sz w:val="24"/>
                <w:szCs w:val="24"/>
              </w:rPr>
              <w:t xml:space="preserve"> </w:t>
            </w:r>
            <w:r w:rsidR="00B67934">
              <w:rPr>
                <w:bCs/>
                <w:sz w:val="24"/>
                <w:szCs w:val="24"/>
              </w:rPr>
              <w:t>47 682,9</w:t>
            </w:r>
            <w:r w:rsidR="007401A0" w:rsidRPr="00324E5E">
              <w:rPr>
                <w:bCs/>
                <w:sz w:val="24"/>
                <w:szCs w:val="24"/>
              </w:rPr>
              <w:t xml:space="preserve"> </w:t>
            </w:r>
            <w:r w:rsidRPr="00324E5E">
              <w:rPr>
                <w:sz w:val="24"/>
                <w:szCs w:val="24"/>
              </w:rPr>
              <w:t>тыс. рублей;</w:t>
            </w:r>
          </w:p>
          <w:p w:rsidR="000425AB" w:rsidRPr="007401A0" w:rsidRDefault="000425AB" w:rsidP="007401A0">
            <w:pPr>
              <w:pStyle w:val="ConsPlusNormal"/>
              <w:jc w:val="both"/>
              <w:rPr>
                <w:sz w:val="24"/>
                <w:szCs w:val="24"/>
              </w:rPr>
            </w:pPr>
            <w:r w:rsidRPr="00324E5E">
              <w:rPr>
                <w:sz w:val="24"/>
                <w:szCs w:val="24"/>
              </w:rPr>
              <w:t xml:space="preserve">2022 год </w:t>
            </w:r>
            <w:r w:rsidR="007401A0" w:rsidRPr="00324E5E">
              <w:rPr>
                <w:sz w:val="24"/>
                <w:szCs w:val="24"/>
              </w:rPr>
              <w:t>–</w:t>
            </w:r>
            <w:r w:rsidRPr="00324E5E">
              <w:rPr>
                <w:sz w:val="24"/>
                <w:szCs w:val="24"/>
              </w:rPr>
              <w:t xml:space="preserve"> </w:t>
            </w:r>
            <w:r w:rsidR="00C2435A">
              <w:rPr>
                <w:bCs/>
                <w:sz w:val="24"/>
                <w:szCs w:val="24"/>
              </w:rPr>
              <w:t>34 587</w:t>
            </w:r>
            <w:r w:rsidR="00B67934">
              <w:rPr>
                <w:bCs/>
                <w:sz w:val="24"/>
                <w:szCs w:val="24"/>
              </w:rPr>
              <w:t>,1</w:t>
            </w:r>
            <w:r w:rsidR="007401A0" w:rsidRPr="00324E5E">
              <w:rPr>
                <w:bCs/>
                <w:sz w:val="24"/>
                <w:szCs w:val="24"/>
              </w:rPr>
              <w:t xml:space="preserve"> </w:t>
            </w:r>
            <w:r w:rsidRPr="007401A0">
              <w:rPr>
                <w:sz w:val="24"/>
                <w:szCs w:val="24"/>
              </w:rPr>
              <w:t>тыс. рублей;</w:t>
            </w:r>
          </w:p>
          <w:p w:rsidR="000425AB" w:rsidRPr="007401A0" w:rsidRDefault="000425AB" w:rsidP="007401A0">
            <w:pPr>
              <w:pStyle w:val="ConsPlusNormal"/>
              <w:jc w:val="both"/>
              <w:rPr>
                <w:sz w:val="24"/>
                <w:szCs w:val="24"/>
              </w:rPr>
            </w:pPr>
            <w:r w:rsidRPr="007401A0">
              <w:rPr>
                <w:sz w:val="24"/>
                <w:szCs w:val="24"/>
              </w:rPr>
              <w:t xml:space="preserve">2023 год </w:t>
            </w:r>
            <w:r w:rsidR="007401A0" w:rsidRPr="007401A0">
              <w:rPr>
                <w:sz w:val="24"/>
                <w:szCs w:val="24"/>
              </w:rPr>
              <w:t>–</w:t>
            </w:r>
            <w:r w:rsidRPr="007401A0">
              <w:rPr>
                <w:sz w:val="24"/>
                <w:szCs w:val="24"/>
              </w:rPr>
              <w:t xml:space="preserve"> </w:t>
            </w:r>
            <w:r w:rsidR="00B67934">
              <w:rPr>
                <w:bCs/>
                <w:sz w:val="24"/>
                <w:szCs w:val="24"/>
              </w:rPr>
              <w:t>37 995,4</w:t>
            </w:r>
            <w:r w:rsidR="007401A0">
              <w:rPr>
                <w:b/>
                <w:bCs/>
              </w:rPr>
              <w:t xml:space="preserve"> </w:t>
            </w:r>
            <w:r w:rsidRPr="007401A0">
              <w:rPr>
                <w:sz w:val="24"/>
                <w:szCs w:val="24"/>
              </w:rPr>
              <w:t>тыс. рублей;</w:t>
            </w:r>
          </w:p>
          <w:p w:rsidR="000425AB" w:rsidRPr="007401A0" w:rsidRDefault="000425AB" w:rsidP="000425AB">
            <w:pPr>
              <w:pStyle w:val="ConsPlusNormal"/>
              <w:jc w:val="both"/>
              <w:rPr>
                <w:sz w:val="24"/>
                <w:szCs w:val="24"/>
              </w:rPr>
            </w:pPr>
            <w:r w:rsidRPr="007401A0">
              <w:rPr>
                <w:sz w:val="24"/>
                <w:szCs w:val="24"/>
              </w:rPr>
              <w:t xml:space="preserve">2024 год </w:t>
            </w:r>
            <w:r w:rsidR="007401A0" w:rsidRPr="007401A0">
              <w:rPr>
                <w:sz w:val="24"/>
                <w:szCs w:val="24"/>
              </w:rPr>
              <w:t>–</w:t>
            </w:r>
            <w:r w:rsidRPr="007401A0">
              <w:rPr>
                <w:sz w:val="24"/>
                <w:szCs w:val="24"/>
              </w:rPr>
              <w:t xml:space="preserve"> </w:t>
            </w:r>
            <w:r w:rsidR="00B67934">
              <w:rPr>
                <w:sz w:val="24"/>
                <w:szCs w:val="24"/>
              </w:rPr>
              <w:t>39 620,4</w:t>
            </w:r>
            <w:r w:rsidRPr="007401A0">
              <w:rPr>
                <w:sz w:val="24"/>
                <w:szCs w:val="24"/>
              </w:rPr>
              <w:t xml:space="preserve"> тыс. рублей;</w:t>
            </w:r>
          </w:p>
          <w:p w:rsidR="000425AB" w:rsidRPr="007401A0" w:rsidRDefault="000425AB" w:rsidP="000425AB">
            <w:pPr>
              <w:pStyle w:val="ConsPlusNormal"/>
              <w:jc w:val="both"/>
              <w:rPr>
                <w:sz w:val="24"/>
                <w:szCs w:val="24"/>
              </w:rPr>
            </w:pPr>
            <w:r w:rsidRPr="007401A0">
              <w:rPr>
                <w:sz w:val="24"/>
                <w:szCs w:val="24"/>
              </w:rPr>
              <w:t xml:space="preserve">2025 год </w:t>
            </w:r>
            <w:r w:rsidR="007401A0" w:rsidRPr="007401A0">
              <w:rPr>
                <w:sz w:val="24"/>
                <w:szCs w:val="24"/>
              </w:rPr>
              <w:t>–</w:t>
            </w:r>
            <w:r w:rsidRPr="007401A0">
              <w:rPr>
                <w:sz w:val="24"/>
                <w:szCs w:val="24"/>
              </w:rPr>
              <w:t xml:space="preserve"> 54</w:t>
            </w:r>
            <w:r w:rsidR="00324E5E">
              <w:rPr>
                <w:sz w:val="24"/>
                <w:szCs w:val="24"/>
              </w:rPr>
              <w:t xml:space="preserve"> </w:t>
            </w:r>
            <w:r w:rsidRPr="007401A0">
              <w:rPr>
                <w:sz w:val="24"/>
                <w:szCs w:val="24"/>
              </w:rPr>
              <w:t>756,0 тыс. рублей;</w:t>
            </w:r>
          </w:p>
          <w:p w:rsidR="000425AB" w:rsidRPr="000425AB" w:rsidRDefault="000425AB" w:rsidP="000425AB">
            <w:pPr>
              <w:pStyle w:val="ConsPlusNormal"/>
              <w:jc w:val="both"/>
              <w:rPr>
                <w:sz w:val="24"/>
                <w:szCs w:val="24"/>
              </w:rPr>
            </w:pPr>
            <w:r w:rsidRPr="007401A0">
              <w:rPr>
                <w:sz w:val="24"/>
                <w:szCs w:val="24"/>
              </w:rPr>
              <w:t>2026 год</w:t>
            </w:r>
            <w:r w:rsidR="007401A0" w:rsidRPr="007401A0">
              <w:rPr>
                <w:sz w:val="24"/>
                <w:szCs w:val="24"/>
              </w:rPr>
              <w:t xml:space="preserve"> –</w:t>
            </w:r>
            <w:r w:rsidRPr="000425AB">
              <w:rPr>
                <w:sz w:val="24"/>
                <w:szCs w:val="24"/>
              </w:rPr>
              <w:t xml:space="preserve"> 57</w:t>
            </w:r>
            <w:r w:rsidR="00324E5E">
              <w:rPr>
                <w:sz w:val="24"/>
                <w:szCs w:val="24"/>
              </w:rPr>
              <w:t xml:space="preserve"> </w:t>
            </w:r>
            <w:r w:rsidRPr="000425AB">
              <w:rPr>
                <w:sz w:val="24"/>
                <w:szCs w:val="24"/>
              </w:rPr>
              <w:t>494,0 тыс. рублей.</w:t>
            </w:r>
          </w:p>
          <w:p w:rsidR="000425AB" w:rsidRPr="001D1877" w:rsidRDefault="000425AB" w:rsidP="000425AB">
            <w:pPr>
              <w:pStyle w:val="ConsPlusNormal"/>
              <w:rPr>
                <w:sz w:val="24"/>
                <w:szCs w:val="24"/>
              </w:rPr>
            </w:pPr>
            <w:r w:rsidRPr="000425AB">
              <w:rPr>
                <w:sz w:val="24"/>
                <w:szCs w:val="24"/>
              </w:rPr>
              <w:t xml:space="preserve">Источник финансирования </w:t>
            </w:r>
            <w:r w:rsidR="00F170AB">
              <w:rPr>
                <w:sz w:val="24"/>
                <w:szCs w:val="24"/>
              </w:rPr>
              <w:t xml:space="preserve">– </w:t>
            </w:r>
            <w:r w:rsidRPr="000425AB">
              <w:rPr>
                <w:sz w:val="24"/>
                <w:szCs w:val="24"/>
              </w:rPr>
              <w:t>средства областного бюджета</w:t>
            </w:r>
            <w:r w:rsidR="003110E0">
              <w:rPr>
                <w:sz w:val="24"/>
                <w:szCs w:val="24"/>
              </w:rPr>
              <w:t>».</w:t>
            </w:r>
          </w:p>
        </w:tc>
      </w:tr>
    </w:tbl>
    <w:p w:rsidR="00683DB5" w:rsidRPr="001D1877" w:rsidRDefault="008A294E" w:rsidP="00E07AC9">
      <w:pPr>
        <w:pStyle w:val="ConsPlusNormal"/>
        <w:ind w:firstLine="709"/>
        <w:jc w:val="both"/>
        <w:rPr>
          <w:szCs w:val="28"/>
        </w:rPr>
      </w:pPr>
      <w:r>
        <w:t>- т</w:t>
      </w:r>
      <w:r w:rsidR="00E07AC9" w:rsidRPr="00E07AC9">
        <w:t xml:space="preserve">аблицу </w:t>
      </w:r>
      <w:r>
        <w:t>7</w:t>
      </w:r>
      <w:r w:rsidR="00E07AC9" w:rsidRPr="00E07AC9">
        <w:t xml:space="preserve"> «</w:t>
      </w:r>
      <w:r w:rsidR="00E07AC9" w:rsidRPr="00E07AC9">
        <w:rPr>
          <w:szCs w:val="28"/>
        </w:rPr>
        <w:t>Структура</w:t>
      </w:r>
      <w:r w:rsidR="00E07AC9">
        <w:rPr>
          <w:b/>
          <w:szCs w:val="28"/>
        </w:rPr>
        <w:t xml:space="preserve"> </w:t>
      </w:r>
      <w:r w:rsidR="00E07AC9" w:rsidRPr="00E07AC9">
        <w:rPr>
          <w:szCs w:val="28"/>
        </w:rPr>
        <w:t>финансирования подпрограммы Еврейской автономной области</w:t>
      </w:r>
      <w:r w:rsidR="00E07AC9">
        <w:rPr>
          <w:b/>
          <w:szCs w:val="28"/>
        </w:rPr>
        <w:t xml:space="preserve"> </w:t>
      </w:r>
      <w:r w:rsidR="00E07AC9" w:rsidRPr="00E07AC9">
        <w:rPr>
          <w:szCs w:val="28"/>
        </w:rPr>
        <w:t xml:space="preserve">по направлениям расходов </w:t>
      </w:r>
      <w:r w:rsidR="00E07AC9" w:rsidRPr="00E07AC9">
        <w:rPr>
          <w:color w:val="000000" w:themeColor="text1"/>
          <w:szCs w:val="28"/>
        </w:rPr>
        <w:t>«Эксплуатация информационно</w:t>
      </w:r>
      <w:r>
        <w:rPr>
          <w:color w:val="000000" w:themeColor="text1"/>
          <w:szCs w:val="28"/>
        </w:rPr>
        <w:t>-</w:t>
      </w:r>
      <w:r w:rsidR="00E07AC9" w:rsidRPr="00E07AC9">
        <w:rPr>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E07AC9" w:rsidRPr="00E07AC9">
        <w:rPr>
          <w:szCs w:val="28"/>
        </w:rPr>
        <w:t xml:space="preserve">на 2020 – 2026 годы» раздела </w:t>
      </w:r>
      <w:r w:rsidR="00683DB5" w:rsidRPr="00E07AC9">
        <w:rPr>
          <w:szCs w:val="28"/>
        </w:rPr>
        <w:t>10</w:t>
      </w:r>
      <w:r w:rsidR="00E07AC9" w:rsidRPr="00E07AC9">
        <w:rPr>
          <w:szCs w:val="28"/>
        </w:rPr>
        <w:t xml:space="preserve"> «</w:t>
      </w:r>
      <w:r w:rsidR="00683DB5" w:rsidRPr="00E07AC9">
        <w:rPr>
          <w:szCs w:val="28"/>
        </w:rPr>
        <w:t>Ресурсное обеспечение реализации подпрограммы</w:t>
      </w:r>
      <w:r w:rsidR="00E07AC9" w:rsidRPr="00E07AC9">
        <w:rPr>
          <w:szCs w:val="28"/>
        </w:rPr>
        <w:t xml:space="preserve"> </w:t>
      </w:r>
      <w:r w:rsidR="00683DB5" w:rsidRPr="00E07AC9">
        <w:rPr>
          <w:szCs w:val="28"/>
        </w:rPr>
        <w:t>за счет средств областного бюджета</w:t>
      </w:r>
      <w:r w:rsidR="00E07AC9" w:rsidRPr="00E07AC9">
        <w:rPr>
          <w:szCs w:val="28"/>
        </w:rPr>
        <w:t>»</w:t>
      </w:r>
      <w:r w:rsidR="00E07AC9">
        <w:rPr>
          <w:b/>
          <w:szCs w:val="28"/>
        </w:rPr>
        <w:t xml:space="preserve"> </w:t>
      </w:r>
      <w:r w:rsidR="00E07AC9" w:rsidRPr="003110E0">
        <w:rPr>
          <w:szCs w:val="28"/>
        </w:rPr>
        <w:t>изложить в следующей редакции:</w:t>
      </w:r>
    </w:p>
    <w:p w:rsidR="00C2435A" w:rsidRDefault="00C2435A" w:rsidP="00683DB5">
      <w:pPr>
        <w:pStyle w:val="ConsPlusNormal"/>
        <w:jc w:val="right"/>
        <w:outlineLvl w:val="3"/>
        <w:rPr>
          <w:szCs w:val="28"/>
        </w:rPr>
      </w:pPr>
    </w:p>
    <w:p w:rsidR="00C2435A" w:rsidRDefault="00C2435A" w:rsidP="00683DB5">
      <w:pPr>
        <w:pStyle w:val="ConsPlusNormal"/>
        <w:jc w:val="right"/>
        <w:outlineLvl w:val="3"/>
        <w:rPr>
          <w:szCs w:val="28"/>
        </w:rPr>
      </w:pPr>
    </w:p>
    <w:p w:rsidR="00683DB5" w:rsidRPr="001D1877" w:rsidRDefault="00E07AC9" w:rsidP="00683DB5">
      <w:pPr>
        <w:pStyle w:val="ConsPlusNormal"/>
        <w:jc w:val="right"/>
        <w:outlineLvl w:val="3"/>
        <w:rPr>
          <w:szCs w:val="28"/>
        </w:rPr>
      </w:pPr>
      <w:r>
        <w:rPr>
          <w:szCs w:val="28"/>
        </w:rPr>
        <w:lastRenderedPageBreak/>
        <w:t>«</w:t>
      </w:r>
      <w:r w:rsidR="00683DB5" w:rsidRPr="001D1877">
        <w:rPr>
          <w:szCs w:val="28"/>
        </w:rPr>
        <w:t xml:space="preserve">Таблица </w:t>
      </w:r>
      <w:r w:rsidR="008A294E">
        <w:rPr>
          <w:szCs w:val="28"/>
        </w:rPr>
        <w:t>7</w:t>
      </w:r>
    </w:p>
    <w:p w:rsidR="00683DB5" w:rsidRPr="0080559D" w:rsidRDefault="00683DB5" w:rsidP="00683DB5">
      <w:pPr>
        <w:pStyle w:val="ConsPlusNormal"/>
        <w:jc w:val="both"/>
        <w:rPr>
          <w:szCs w:val="28"/>
        </w:rPr>
      </w:pPr>
    </w:p>
    <w:p w:rsidR="00683DB5" w:rsidRPr="00025E25" w:rsidRDefault="00683DB5" w:rsidP="00683DB5">
      <w:pPr>
        <w:pStyle w:val="ConsPlusTitle"/>
        <w:jc w:val="center"/>
        <w:rPr>
          <w:b w:val="0"/>
          <w:szCs w:val="28"/>
        </w:rPr>
      </w:pPr>
      <w:r w:rsidRPr="00025E25">
        <w:rPr>
          <w:b w:val="0"/>
          <w:szCs w:val="28"/>
        </w:rPr>
        <w:t>Структура</w:t>
      </w:r>
    </w:p>
    <w:p w:rsidR="00683DB5" w:rsidRPr="00025E25" w:rsidRDefault="00683DB5" w:rsidP="00683DB5">
      <w:pPr>
        <w:pStyle w:val="ConsPlusTitle"/>
        <w:jc w:val="center"/>
        <w:rPr>
          <w:b w:val="0"/>
          <w:szCs w:val="28"/>
        </w:rPr>
      </w:pPr>
      <w:r w:rsidRPr="00025E25">
        <w:rPr>
          <w:b w:val="0"/>
          <w:szCs w:val="28"/>
        </w:rPr>
        <w:t>финансирования подпрограммы Еврейской автономной области</w:t>
      </w:r>
    </w:p>
    <w:p w:rsidR="00683DB5" w:rsidRPr="00025E25" w:rsidRDefault="00683DB5" w:rsidP="00683DB5">
      <w:pPr>
        <w:pStyle w:val="ConsPlusTitle"/>
        <w:jc w:val="center"/>
        <w:rPr>
          <w:b w:val="0"/>
          <w:szCs w:val="28"/>
        </w:rPr>
      </w:pPr>
      <w:r w:rsidRPr="00025E25">
        <w:rPr>
          <w:b w:val="0"/>
          <w:szCs w:val="28"/>
        </w:rPr>
        <w:t xml:space="preserve">по направлениям расходов </w:t>
      </w:r>
      <w:r w:rsidRPr="00025E25">
        <w:rPr>
          <w:b w:val="0"/>
          <w:color w:val="000000" w:themeColor="text1"/>
          <w:szCs w:val="28"/>
        </w:rPr>
        <w:t>«Эксплуатация информационно</w:t>
      </w:r>
      <w:r w:rsidR="00D55742">
        <w:rPr>
          <w:b w:val="0"/>
          <w:color w:val="000000" w:themeColor="text1"/>
          <w:szCs w:val="28"/>
        </w:rPr>
        <w:t>-</w:t>
      </w:r>
      <w:r w:rsidRPr="00025E25">
        <w:rPr>
          <w:b w:val="0"/>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025E25">
        <w:rPr>
          <w:b w:val="0"/>
          <w:szCs w:val="28"/>
        </w:rPr>
        <w:t>на 2020 – 2026 годы</w:t>
      </w:r>
    </w:p>
    <w:p w:rsidR="00683DB5" w:rsidRDefault="00683DB5" w:rsidP="00683DB5">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rsidTr="009E0A60">
        <w:trPr>
          <w:trHeight w:val="372"/>
        </w:trPr>
        <w:tc>
          <w:tcPr>
            <w:tcW w:w="1622"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683DB5" w:rsidRPr="005D4DCE" w:rsidRDefault="00683DB5" w:rsidP="009E0A60">
            <w:pPr>
              <w:autoSpaceDE w:val="0"/>
              <w:autoSpaceDN w:val="0"/>
              <w:adjustRightInd w:val="0"/>
              <w:jc w:val="center"/>
              <w:rPr>
                <w:color w:val="000000" w:themeColor="text1"/>
              </w:rPr>
            </w:pPr>
            <w:r w:rsidRPr="005D4DCE">
              <w:rPr>
                <w:color w:val="000000" w:themeColor="text1"/>
              </w:rPr>
              <w:t>Расходы (тыс. рублей), годы</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683DB5" w:rsidRPr="005D4DCE" w:rsidRDefault="00683DB5" w:rsidP="009E0A60">
            <w:pPr>
              <w:autoSpaceDE w:val="0"/>
              <w:autoSpaceDN w:val="0"/>
              <w:adjustRightInd w:val="0"/>
              <w:jc w:val="center"/>
              <w:rPr>
                <w:color w:val="000000" w:themeColor="text1"/>
              </w:rPr>
            </w:pPr>
            <w:r w:rsidRPr="005D4DCE">
              <w:rPr>
                <w:color w:val="000000" w:themeColor="text1"/>
              </w:rPr>
              <w:t>в том числе по годам:</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tcPr>
          <w:p w:rsidR="00683DB5" w:rsidRPr="005D4DCE" w:rsidRDefault="00683DB5" w:rsidP="009E0A60">
            <w:pPr>
              <w:autoSpaceDE w:val="0"/>
              <w:autoSpaceDN w:val="0"/>
              <w:adjustRightInd w:val="0"/>
              <w:rPr>
                <w:color w:val="000000" w:themeColor="text1"/>
              </w:rPr>
            </w:pP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2020</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2021</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2022</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2023</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2024</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2025</w:t>
            </w:r>
          </w:p>
        </w:tc>
        <w:tc>
          <w:tcPr>
            <w:tcW w:w="977"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2026</w:t>
            </w:r>
          </w:p>
        </w:tc>
      </w:tr>
    </w:tbl>
    <w:p w:rsidR="00C03E1D" w:rsidRPr="00C03E1D" w:rsidRDefault="00C03E1D" w:rsidP="009E0A60">
      <w:pPr>
        <w:autoSpaceDE w:val="0"/>
        <w:autoSpaceDN w:val="0"/>
        <w:adjustRightInd w:val="0"/>
        <w:jc w:val="center"/>
        <w:rPr>
          <w:color w:val="000000" w:themeColor="text1"/>
          <w:sz w:val="2"/>
          <w:szCs w:val="2"/>
        </w:rPr>
        <w:sectPr w:rsidR="00C03E1D" w:rsidRPr="00C03E1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9</w:t>
            </w:r>
          </w:p>
        </w:tc>
      </w:tr>
      <w:tr w:rsidR="00683DB5" w:rsidRPr="005D4DCE"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r>
      <w:tr w:rsidR="003621FC" w:rsidRPr="005D4DCE" w:rsidTr="003621FC">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C2435A">
            <w:pPr>
              <w:autoSpaceDE w:val="0"/>
              <w:autoSpaceDN w:val="0"/>
              <w:adjustRightInd w:val="0"/>
              <w:jc w:val="center"/>
              <w:rPr>
                <w:color w:val="000000" w:themeColor="text1"/>
              </w:rPr>
            </w:pPr>
            <w:r>
              <w:rPr>
                <w:bCs/>
                <w:color w:val="000000"/>
              </w:rPr>
              <w:t>32</w:t>
            </w:r>
            <w:r w:rsidR="00C2435A">
              <w:rPr>
                <w:bCs/>
                <w:color w:val="000000"/>
              </w:rPr>
              <w:t>1564</w:t>
            </w:r>
            <w:r>
              <w:rPr>
                <w:bCs/>
                <w:color w:val="000000"/>
              </w:rPr>
              <w:t>,7</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47682,9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C2435A" w:rsidP="003621FC">
            <w:pPr>
              <w:jc w:val="center"/>
              <w:rPr>
                <w:bCs/>
              </w:rPr>
            </w:pPr>
            <w:r>
              <w:rPr>
                <w:bCs/>
              </w:rPr>
              <w:t>34587</w:t>
            </w:r>
            <w:r w:rsidR="003621FC">
              <w:rPr>
                <w:bCs/>
              </w:rPr>
              <w:t>,1</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37995,4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39620,4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57494,0</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Капитальные вложения</w:t>
            </w:r>
          </w:p>
        </w:tc>
      </w:tr>
      <w:tr w:rsidR="003621FC" w:rsidRPr="005D4DCE" w:rsidTr="003621FC">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31151,01</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5525,6</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25490,5</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5511</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11105,4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11168,4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24321,7</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25358,9</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НИОКР</w:t>
            </w:r>
          </w:p>
        </w:tc>
      </w:tr>
      <w:tr w:rsidR="003621FC" w:rsidRPr="005D4DCE"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Прочие расходы</w:t>
            </w:r>
          </w:p>
        </w:tc>
      </w:tr>
      <w:tr w:rsidR="003621FC" w:rsidRPr="005D4DCE" w:rsidTr="003621FC">
        <w:trPr>
          <w:trHeight w:val="277"/>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lastRenderedPageBreak/>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C2435A" w:rsidP="003621FC">
            <w:pPr>
              <w:jc w:val="center"/>
            </w:pPr>
            <w:r>
              <w:t>290413,69</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43903,3</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22192,4</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C2435A" w:rsidP="003621FC">
            <w:pPr>
              <w:jc w:val="center"/>
            </w:pPr>
            <w:r>
              <w:t>29076,1</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26890</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28452</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30434,3</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32135,1</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5D4DCE" w:rsidRDefault="003621FC" w:rsidP="003621FC">
            <w:pPr>
              <w:autoSpaceDE w:val="0"/>
              <w:autoSpaceDN w:val="0"/>
              <w:adjustRightInd w:val="0"/>
              <w:jc w:val="center"/>
              <w:rPr>
                <w:color w:val="000000" w:themeColor="text1"/>
              </w:rPr>
            </w:pPr>
            <w:r>
              <w:rPr>
                <w:color w:val="000000" w:themeColor="text1"/>
              </w:rPr>
              <w:t>-».</w:t>
            </w:r>
          </w:p>
        </w:tc>
      </w:tr>
    </w:tbl>
    <w:p w:rsidR="0099752D" w:rsidRDefault="0099752D" w:rsidP="0099752D">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6F4D8D" w:rsidRPr="006F4D8D" w:rsidRDefault="006F4D8D" w:rsidP="006F4D8D">
      <w:pPr>
        <w:widowControl w:val="0"/>
        <w:autoSpaceDE w:val="0"/>
        <w:autoSpaceDN w:val="0"/>
        <w:adjustRightInd w:val="0"/>
        <w:rPr>
          <w:bCs/>
          <w:sz w:val="28"/>
          <w:szCs w:val="28"/>
        </w:rPr>
      </w:pPr>
      <w:r w:rsidRPr="006F4D8D">
        <w:rPr>
          <w:rFonts w:eastAsia="Courier New" w:cs="Courier New"/>
          <w:color w:val="000000"/>
          <w:sz w:val="28"/>
          <w:szCs w:val="28"/>
        </w:rPr>
        <w:t>Губернатор области                                                                      Р.Э. Гольдштейн</w:t>
      </w:r>
    </w:p>
    <w:p w:rsidR="0099752D" w:rsidRDefault="0099752D" w:rsidP="0099752D">
      <w:pPr>
        <w:autoSpaceDE w:val="0"/>
        <w:autoSpaceDN w:val="0"/>
        <w:adjustRightInd w:val="0"/>
        <w:jc w:val="center"/>
        <w:rPr>
          <w:b/>
          <w:bCs/>
          <w:color w:val="000000" w:themeColor="text1"/>
          <w:sz w:val="28"/>
          <w:szCs w:val="28"/>
        </w:rPr>
      </w:pPr>
    </w:p>
    <w:p w:rsidR="0099752D" w:rsidRDefault="0099752D" w:rsidP="00683DB5">
      <w:pPr>
        <w:pStyle w:val="ConsPlusNormal"/>
        <w:jc w:val="both"/>
      </w:pPr>
    </w:p>
    <w:sectPr w:rsidR="0099752D" w:rsidSect="00150618">
      <w:type w:val="continuous"/>
      <w:pgSz w:w="11907"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33" w:rsidRDefault="00C01C33" w:rsidP="005E353E">
      <w:r>
        <w:separator/>
      </w:r>
    </w:p>
  </w:endnote>
  <w:endnote w:type="continuationSeparator" w:id="0">
    <w:p w:rsidR="00C01C33" w:rsidRDefault="00C01C33" w:rsidP="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33" w:rsidRDefault="00C01C33" w:rsidP="005E353E">
      <w:r>
        <w:separator/>
      </w:r>
    </w:p>
  </w:footnote>
  <w:footnote w:type="continuationSeparator" w:id="0">
    <w:p w:rsidR="00C01C33" w:rsidRDefault="00C01C33" w:rsidP="005E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088429"/>
      <w:docPartObj>
        <w:docPartGallery w:val="Page Numbers (Top of Page)"/>
        <w:docPartUnique/>
      </w:docPartObj>
    </w:sdtPr>
    <w:sdtEndPr>
      <w:rPr>
        <w:rFonts w:ascii="Times New Roman" w:hAnsi="Times New Roman"/>
      </w:rPr>
    </w:sdtEndPr>
    <w:sdtContent>
      <w:p w:rsidR="00915AA6" w:rsidRDefault="00915AA6">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D634AE">
          <w:rPr>
            <w:rFonts w:ascii="Times New Roman" w:hAnsi="Times New Roman"/>
            <w:noProof/>
          </w:rPr>
          <w:t>22</w:t>
        </w:r>
        <w:r w:rsidRPr="00E50B26">
          <w:rPr>
            <w:rFonts w:ascii="Times New Roman" w:hAnsi="Times New Roman"/>
          </w:rPr>
          <w:fldChar w:fldCharType="end"/>
        </w:r>
      </w:p>
    </w:sdtContent>
  </w:sdt>
  <w:p w:rsidR="00915AA6" w:rsidRDefault="00915A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8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A27B30"/>
    <w:multiLevelType w:val="multilevel"/>
    <w:tmpl w:val="8D42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E"/>
    <w:rsid w:val="00001FC5"/>
    <w:rsid w:val="00005763"/>
    <w:rsid w:val="00012AEC"/>
    <w:rsid w:val="00013417"/>
    <w:rsid w:val="00015C78"/>
    <w:rsid w:val="000179FB"/>
    <w:rsid w:val="00020123"/>
    <w:rsid w:val="00025E25"/>
    <w:rsid w:val="00030BF6"/>
    <w:rsid w:val="000425AB"/>
    <w:rsid w:val="00043AC3"/>
    <w:rsid w:val="0004470A"/>
    <w:rsid w:val="000455A0"/>
    <w:rsid w:val="00046807"/>
    <w:rsid w:val="000678A0"/>
    <w:rsid w:val="000703B2"/>
    <w:rsid w:val="00070D44"/>
    <w:rsid w:val="00073C7D"/>
    <w:rsid w:val="00075F4D"/>
    <w:rsid w:val="000858D4"/>
    <w:rsid w:val="00086BE8"/>
    <w:rsid w:val="000969B2"/>
    <w:rsid w:val="000B2EDA"/>
    <w:rsid w:val="000B37BC"/>
    <w:rsid w:val="000C2E89"/>
    <w:rsid w:val="000C5B90"/>
    <w:rsid w:val="000D193F"/>
    <w:rsid w:val="000D19E6"/>
    <w:rsid w:val="000D5DED"/>
    <w:rsid w:val="000D770E"/>
    <w:rsid w:val="000E32A4"/>
    <w:rsid w:val="000E57DF"/>
    <w:rsid w:val="000F1780"/>
    <w:rsid w:val="000F688E"/>
    <w:rsid w:val="000F7C2E"/>
    <w:rsid w:val="00103251"/>
    <w:rsid w:val="00104A89"/>
    <w:rsid w:val="001052FB"/>
    <w:rsid w:val="0010730A"/>
    <w:rsid w:val="0011397C"/>
    <w:rsid w:val="00115B6D"/>
    <w:rsid w:val="0012158F"/>
    <w:rsid w:val="001217E2"/>
    <w:rsid w:val="00123887"/>
    <w:rsid w:val="001254C6"/>
    <w:rsid w:val="0013316B"/>
    <w:rsid w:val="001401EB"/>
    <w:rsid w:val="00140DD7"/>
    <w:rsid w:val="00144A8A"/>
    <w:rsid w:val="00150618"/>
    <w:rsid w:val="00150833"/>
    <w:rsid w:val="0015265A"/>
    <w:rsid w:val="00154A82"/>
    <w:rsid w:val="001555E3"/>
    <w:rsid w:val="00156BD7"/>
    <w:rsid w:val="001601F5"/>
    <w:rsid w:val="00171825"/>
    <w:rsid w:val="00173810"/>
    <w:rsid w:val="00174702"/>
    <w:rsid w:val="001777CD"/>
    <w:rsid w:val="001838D3"/>
    <w:rsid w:val="001A4F82"/>
    <w:rsid w:val="001A5AB7"/>
    <w:rsid w:val="001A62B5"/>
    <w:rsid w:val="001A676E"/>
    <w:rsid w:val="001B1A92"/>
    <w:rsid w:val="001B274D"/>
    <w:rsid w:val="001B2860"/>
    <w:rsid w:val="001B6394"/>
    <w:rsid w:val="001C1D8E"/>
    <w:rsid w:val="001C5805"/>
    <w:rsid w:val="001D6BA0"/>
    <w:rsid w:val="001E4B17"/>
    <w:rsid w:val="001E758A"/>
    <w:rsid w:val="001E799F"/>
    <w:rsid w:val="001F2CDF"/>
    <w:rsid w:val="001F2E2A"/>
    <w:rsid w:val="001F5E3A"/>
    <w:rsid w:val="0020009B"/>
    <w:rsid w:val="00206ADF"/>
    <w:rsid w:val="00207053"/>
    <w:rsid w:val="002110C0"/>
    <w:rsid w:val="002140A6"/>
    <w:rsid w:val="00221501"/>
    <w:rsid w:val="00226B2F"/>
    <w:rsid w:val="00231840"/>
    <w:rsid w:val="0023565A"/>
    <w:rsid w:val="002371E6"/>
    <w:rsid w:val="00240636"/>
    <w:rsid w:val="00243CCA"/>
    <w:rsid w:val="00245D07"/>
    <w:rsid w:val="00251294"/>
    <w:rsid w:val="00254521"/>
    <w:rsid w:val="0026074D"/>
    <w:rsid w:val="00264D2D"/>
    <w:rsid w:val="0026512E"/>
    <w:rsid w:val="00270EA8"/>
    <w:rsid w:val="002717C2"/>
    <w:rsid w:val="002718BD"/>
    <w:rsid w:val="00271EBB"/>
    <w:rsid w:val="0027397A"/>
    <w:rsid w:val="00283988"/>
    <w:rsid w:val="00295E41"/>
    <w:rsid w:val="002976AB"/>
    <w:rsid w:val="002A57EF"/>
    <w:rsid w:val="002A6F17"/>
    <w:rsid w:val="002B04EB"/>
    <w:rsid w:val="002B487C"/>
    <w:rsid w:val="002C2BE6"/>
    <w:rsid w:val="002C771D"/>
    <w:rsid w:val="002C7E99"/>
    <w:rsid w:val="002D3537"/>
    <w:rsid w:val="002D5E4C"/>
    <w:rsid w:val="002D6B2A"/>
    <w:rsid w:val="002D7484"/>
    <w:rsid w:val="002F4B95"/>
    <w:rsid w:val="003110E0"/>
    <w:rsid w:val="00312F49"/>
    <w:rsid w:val="00316A50"/>
    <w:rsid w:val="00322AF2"/>
    <w:rsid w:val="00323D89"/>
    <w:rsid w:val="00324E5E"/>
    <w:rsid w:val="00325FFD"/>
    <w:rsid w:val="003301A2"/>
    <w:rsid w:val="00331F06"/>
    <w:rsid w:val="00340AC4"/>
    <w:rsid w:val="003413C0"/>
    <w:rsid w:val="00343367"/>
    <w:rsid w:val="00345170"/>
    <w:rsid w:val="00345FFC"/>
    <w:rsid w:val="0034622D"/>
    <w:rsid w:val="00354DDB"/>
    <w:rsid w:val="003621FC"/>
    <w:rsid w:val="0037055F"/>
    <w:rsid w:val="00370D6B"/>
    <w:rsid w:val="00374488"/>
    <w:rsid w:val="00375B09"/>
    <w:rsid w:val="00380948"/>
    <w:rsid w:val="0039435E"/>
    <w:rsid w:val="003965E8"/>
    <w:rsid w:val="003B1CFE"/>
    <w:rsid w:val="003B6B12"/>
    <w:rsid w:val="003B6BBC"/>
    <w:rsid w:val="003D0135"/>
    <w:rsid w:val="003D1C5E"/>
    <w:rsid w:val="003D3419"/>
    <w:rsid w:val="003E4BA7"/>
    <w:rsid w:val="003E58BE"/>
    <w:rsid w:val="003F28A9"/>
    <w:rsid w:val="00400616"/>
    <w:rsid w:val="00401962"/>
    <w:rsid w:val="004046DF"/>
    <w:rsid w:val="00404E99"/>
    <w:rsid w:val="004050F0"/>
    <w:rsid w:val="004177F4"/>
    <w:rsid w:val="00423727"/>
    <w:rsid w:val="0042628E"/>
    <w:rsid w:val="00426E4F"/>
    <w:rsid w:val="00427A1B"/>
    <w:rsid w:val="00432FF2"/>
    <w:rsid w:val="00436B9A"/>
    <w:rsid w:val="004425D1"/>
    <w:rsid w:val="004450B9"/>
    <w:rsid w:val="00451363"/>
    <w:rsid w:val="004542DB"/>
    <w:rsid w:val="00455576"/>
    <w:rsid w:val="00461B9D"/>
    <w:rsid w:val="00466818"/>
    <w:rsid w:val="004668F2"/>
    <w:rsid w:val="0047131D"/>
    <w:rsid w:val="00472B12"/>
    <w:rsid w:val="00476433"/>
    <w:rsid w:val="00497839"/>
    <w:rsid w:val="00497F5C"/>
    <w:rsid w:val="004A312C"/>
    <w:rsid w:val="004A7FB6"/>
    <w:rsid w:val="004B0D00"/>
    <w:rsid w:val="004B4D85"/>
    <w:rsid w:val="004C1002"/>
    <w:rsid w:val="004C122B"/>
    <w:rsid w:val="004C35F4"/>
    <w:rsid w:val="004C3ACC"/>
    <w:rsid w:val="004C50E7"/>
    <w:rsid w:val="004C5553"/>
    <w:rsid w:val="004D2B43"/>
    <w:rsid w:val="004D3DE2"/>
    <w:rsid w:val="004E31C6"/>
    <w:rsid w:val="004E585E"/>
    <w:rsid w:val="004E7DC1"/>
    <w:rsid w:val="004E7ED8"/>
    <w:rsid w:val="004F5501"/>
    <w:rsid w:val="00521B80"/>
    <w:rsid w:val="00521CCE"/>
    <w:rsid w:val="00525504"/>
    <w:rsid w:val="00531A9C"/>
    <w:rsid w:val="00541897"/>
    <w:rsid w:val="00544934"/>
    <w:rsid w:val="00555104"/>
    <w:rsid w:val="00561A25"/>
    <w:rsid w:val="005640AC"/>
    <w:rsid w:val="00564A37"/>
    <w:rsid w:val="00567D95"/>
    <w:rsid w:val="0057018E"/>
    <w:rsid w:val="0057026A"/>
    <w:rsid w:val="005719DF"/>
    <w:rsid w:val="005734AB"/>
    <w:rsid w:val="00575796"/>
    <w:rsid w:val="00582919"/>
    <w:rsid w:val="0058441E"/>
    <w:rsid w:val="005854B3"/>
    <w:rsid w:val="0058716B"/>
    <w:rsid w:val="005A20C2"/>
    <w:rsid w:val="005A2EC9"/>
    <w:rsid w:val="005A3BFA"/>
    <w:rsid w:val="005B0A18"/>
    <w:rsid w:val="005B7330"/>
    <w:rsid w:val="005B7D4C"/>
    <w:rsid w:val="005C49C5"/>
    <w:rsid w:val="005D588B"/>
    <w:rsid w:val="005E323C"/>
    <w:rsid w:val="005E353E"/>
    <w:rsid w:val="005F5C59"/>
    <w:rsid w:val="00602873"/>
    <w:rsid w:val="00607B54"/>
    <w:rsid w:val="00610883"/>
    <w:rsid w:val="006171BC"/>
    <w:rsid w:val="006240CF"/>
    <w:rsid w:val="0062628B"/>
    <w:rsid w:val="00631BBF"/>
    <w:rsid w:val="00632FEF"/>
    <w:rsid w:val="006343C8"/>
    <w:rsid w:val="00636CF1"/>
    <w:rsid w:val="00642530"/>
    <w:rsid w:val="00646702"/>
    <w:rsid w:val="00647EB7"/>
    <w:rsid w:val="0065318F"/>
    <w:rsid w:val="006559AB"/>
    <w:rsid w:val="00656762"/>
    <w:rsid w:val="00667AF9"/>
    <w:rsid w:val="00683DB5"/>
    <w:rsid w:val="00685AC4"/>
    <w:rsid w:val="00685C36"/>
    <w:rsid w:val="00685D1B"/>
    <w:rsid w:val="006879F3"/>
    <w:rsid w:val="00692DB7"/>
    <w:rsid w:val="006961F4"/>
    <w:rsid w:val="006A1846"/>
    <w:rsid w:val="006A5F3D"/>
    <w:rsid w:val="006B1B76"/>
    <w:rsid w:val="006B4299"/>
    <w:rsid w:val="006C0560"/>
    <w:rsid w:val="006C37D1"/>
    <w:rsid w:val="006C63A9"/>
    <w:rsid w:val="006C6BFB"/>
    <w:rsid w:val="006C7609"/>
    <w:rsid w:val="006D2FB7"/>
    <w:rsid w:val="006D42F5"/>
    <w:rsid w:val="006D7620"/>
    <w:rsid w:val="006D7D51"/>
    <w:rsid w:val="006E1DB2"/>
    <w:rsid w:val="006E2462"/>
    <w:rsid w:val="006E2E89"/>
    <w:rsid w:val="006E3702"/>
    <w:rsid w:val="006F4D8D"/>
    <w:rsid w:val="006F5A2C"/>
    <w:rsid w:val="006F6050"/>
    <w:rsid w:val="00701DD2"/>
    <w:rsid w:val="00704507"/>
    <w:rsid w:val="00707AFF"/>
    <w:rsid w:val="007150BD"/>
    <w:rsid w:val="00727D38"/>
    <w:rsid w:val="00734537"/>
    <w:rsid w:val="007401A0"/>
    <w:rsid w:val="00752D96"/>
    <w:rsid w:val="00753F5B"/>
    <w:rsid w:val="0075544E"/>
    <w:rsid w:val="0075570E"/>
    <w:rsid w:val="00757570"/>
    <w:rsid w:val="00757750"/>
    <w:rsid w:val="0076033D"/>
    <w:rsid w:val="0076175D"/>
    <w:rsid w:val="0076198B"/>
    <w:rsid w:val="00767B91"/>
    <w:rsid w:val="00771AAE"/>
    <w:rsid w:val="0077773E"/>
    <w:rsid w:val="007812C2"/>
    <w:rsid w:val="00783308"/>
    <w:rsid w:val="00784C12"/>
    <w:rsid w:val="007861A0"/>
    <w:rsid w:val="0078733F"/>
    <w:rsid w:val="0079126B"/>
    <w:rsid w:val="007A08E1"/>
    <w:rsid w:val="007A2341"/>
    <w:rsid w:val="007B1EE0"/>
    <w:rsid w:val="007B382D"/>
    <w:rsid w:val="007C0896"/>
    <w:rsid w:val="007D58EB"/>
    <w:rsid w:val="007E11BF"/>
    <w:rsid w:val="007E5B61"/>
    <w:rsid w:val="007E6BE1"/>
    <w:rsid w:val="007F43BC"/>
    <w:rsid w:val="007F515A"/>
    <w:rsid w:val="007F6D2D"/>
    <w:rsid w:val="008076CC"/>
    <w:rsid w:val="00810066"/>
    <w:rsid w:val="008162F7"/>
    <w:rsid w:val="008163B4"/>
    <w:rsid w:val="008163FF"/>
    <w:rsid w:val="00823C92"/>
    <w:rsid w:val="008267C3"/>
    <w:rsid w:val="00830C1E"/>
    <w:rsid w:val="008455EE"/>
    <w:rsid w:val="0085527B"/>
    <w:rsid w:val="00856C70"/>
    <w:rsid w:val="00870AE6"/>
    <w:rsid w:val="00873804"/>
    <w:rsid w:val="00892FD5"/>
    <w:rsid w:val="008A02E3"/>
    <w:rsid w:val="008A294E"/>
    <w:rsid w:val="008B0173"/>
    <w:rsid w:val="008C15EC"/>
    <w:rsid w:val="008C3AA2"/>
    <w:rsid w:val="008C6F24"/>
    <w:rsid w:val="008D2F1F"/>
    <w:rsid w:val="008D530A"/>
    <w:rsid w:val="008D5CC6"/>
    <w:rsid w:val="008D725D"/>
    <w:rsid w:val="008E2272"/>
    <w:rsid w:val="008F1A6F"/>
    <w:rsid w:val="008F35DE"/>
    <w:rsid w:val="008F4626"/>
    <w:rsid w:val="00903F05"/>
    <w:rsid w:val="00904E1A"/>
    <w:rsid w:val="009119AF"/>
    <w:rsid w:val="00915AA6"/>
    <w:rsid w:val="00926B6C"/>
    <w:rsid w:val="009377BB"/>
    <w:rsid w:val="00937ED1"/>
    <w:rsid w:val="00940E44"/>
    <w:rsid w:val="0094489E"/>
    <w:rsid w:val="00946032"/>
    <w:rsid w:val="0094755F"/>
    <w:rsid w:val="009526EE"/>
    <w:rsid w:val="00953CDD"/>
    <w:rsid w:val="00954936"/>
    <w:rsid w:val="00956384"/>
    <w:rsid w:val="00962124"/>
    <w:rsid w:val="00965862"/>
    <w:rsid w:val="00966D11"/>
    <w:rsid w:val="0096725A"/>
    <w:rsid w:val="00971D43"/>
    <w:rsid w:val="009723F1"/>
    <w:rsid w:val="00981263"/>
    <w:rsid w:val="0099752D"/>
    <w:rsid w:val="009A2C0C"/>
    <w:rsid w:val="009A748B"/>
    <w:rsid w:val="009B1AC5"/>
    <w:rsid w:val="009B7914"/>
    <w:rsid w:val="009C2D77"/>
    <w:rsid w:val="009C5870"/>
    <w:rsid w:val="009D37D2"/>
    <w:rsid w:val="009D4846"/>
    <w:rsid w:val="009D7A88"/>
    <w:rsid w:val="009E0A60"/>
    <w:rsid w:val="009E3CE2"/>
    <w:rsid w:val="009F2B30"/>
    <w:rsid w:val="00A146E1"/>
    <w:rsid w:val="00A16DA8"/>
    <w:rsid w:val="00A24A4F"/>
    <w:rsid w:val="00A26083"/>
    <w:rsid w:val="00A26386"/>
    <w:rsid w:val="00A3432E"/>
    <w:rsid w:val="00A3690B"/>
    <w:rsid w:val="00A43FBF"/>
    <w:rsid w:val="00A44B7B"/>
    <w:rsid w:val="00A47787"/>
    <w:rsid w:val="00A5277C"/>
    <w:rsid w:val="00A6121F"/>
    <w:rsid w:val="00A63525"/>
    <w:rsid w:val="00A76BD9"/>
    <w:rsid w:val="00A77420"/>
    <w:rsid w:val="00A776E8"/>
    <w:rsid w:val="00A84262"/>
    <w:rsid w:val="00A86FC4"/>
    <w:rsid w:val="00A90705"/>
    <w:rsid w:val="00A93E94"/>
    <w:rsid w:val="00A95B43"/>
    <w:rsid w:val="00AA5B95"/>
    <w:rsid w:val="00AB4F0F"/>
    <w:rsid w:val="00AC0261"/>
    <w:rsid w:val="00AE2CEB"/>
    <w:rsid w:val="00AF216B"/>
    <w:rsid w:val="00B02C82"/>
    <w:rsid w:val="00B12C0A"/>
    <w:rsid w:val="00B13AFF"/>
    <w:rsid w:val="00B16E1D"/>
    <w:rsid w:val="00B17E1D"/>
    <w:rsid w:val="00B2099E"/>
    <w:rsid w:val="00B23EB0"/>
    <w:rsid w:val="00B32BB5"/>
    <w:rsid w:val="00B35081"/>
    <w:rsid w:val="00B42F98"/>
    <w:rsid w:val="00B46DF0"/>
    <w:rsid w:val="00B50BF7"/>
    <w:rsid w:val="00B510D4"/>
    <w:rsid w:val="00B54559"/>
    <w:rsid w:val="00B54710"/>
    <w:rsid w:val="00B62713"/>
    <w:rsid w:val="00B67934"/>
    <w:rsid w:val="00B72B5A"/>
    <w:rsid w:val="00B80309"/>
    <w:rsid w:val="00B83A17"/>
    <w:rsid w:val="00B857D4"/>
    <w:rsid w:val="00B87EDC"/>
    <w:rsid w:val="00B90772"/>
    <w:rsid w:val="00B93429"/>
    <w:rsid w:val="00B957DE"/>
    <w:rsid w:val="00B978DE"/>
    <w:rsid w:val="00BA28DB"/>
    <w:rsid w:val="00BA3CA2"/>
    <w:rsid w:val="00BA4AE9"/>
    <w:rsid w:val="00BB7D46"/>
    <w:rsid w:val="00BC53F1"/>
    <w:rsid w:val="00BD4A2D"/>
    <w:rsid w:val="00BD50FA"/>
    <w:rsid w:val="00BD568D"/>
    <w:rsid w:val="00BE207B"/>
    <w:rsid w:val="00BE3A3B"/>
    <w:rsid w:val="00BE748B"/>
    <w:rsid w:val="00BF0248"/>
    <w:rsid w:val="00C01C33"/>
    <w:rsid w:val="00C03E1D"/>
    <w:rsid w:val="00C06F34"/>
    <w:rsid w:val="00C07467"/>
    <w:rsid w:val="00C07EF9"/>
    <w:rsid w:val="00C10233"/>
    <w:rsid w:val="00C135AB"/>
    <w:rsid w:val="00C17376"/>
    <w:rsid w:val="00C23293"/>
    <w:rsid w:val="00C2435A"/>
    <w:rsid w:val="00C33E83"/>
    <w:rsid w:val="00C36CBB"/>
    <w:rsid w:val="00C37CE0"/>
    <w:rsid w:val="00C4015F"/>
    <w:rsid w:val="00C402B9"/>
    <w:rsid w:val="00C40F91"/>
    <w:rsid w:val="00C43095"/>
    <w:rsid w:val="00C45DAB"/>
    <w:rsid w:val="00C61F20"/>
    <w:rsid w:val="00C639AE"/>
    <w:rsid w:val="00C72650"/>
    <w:rsid w:val="00C741E2"/>
    <w:rsid w:val="00C81DCB"/>
    <w:rsid w:val="00C81EF4"/>
    <w:rsid w:val="00C86BA0"/>
    <w:rsid w:val="00C9030B"/>
    <w:rsid w:val="00C9039B"/>
    <w:rsid w:val="00C954AA"/>
    <w:rsid w:val="00C97139"/>
    <w:rsid w:val="00CA5E86"/>
    <w:rsid w:val="00CA7102"/>
    <w:rsid w:val="00CB591F"/>
    <w:rsid w:val="00CB623C"/>
    <w:rsid w:val="00CB707F"/>
    <w:rsid w:val="00CC329D"/>
    <w:rsid w:val="00CD5FF0"/>
    <w:rsid w:val="00CD66C5"/>
    <w:rsid w:val="00CE3278"/>
    <w:rsid w:val="00CE430A"/>
    <w:rsid w:val="00CE7023"/>
    <w:rsid w:val="00CF106C"/>
    <w:rsid w:val="00CF32AC"/>
    <w:rsid w:val="00CF39ED"/>
    <w:rsid w:val="00CF5A7D"/>
    <w:rsid w:val="00D032B1"/>
    <w:rsid w:val="00D05151"/>
    <w:rsid w:val="00D13A05"/>
    <w:rsid w:val="00D156D6"/>
    <w:rsid w:val="00D25BFE"/>
    <w:rsid w:val="00D3095B"/>
    <w:rsid w:val="00D43FD9"/>
    <w:rsid w:val="00D443AF"/>
    <w:rsid w:val="00D4758D"/>
    <w:rsid w:val="00D509E7"/>
    <w:rsid w:val="00D55742"/>
    <w:rsid w:val="00D634AE"/>
    <w:rsid w:val="00D7400A"/>
    <w:rsid w:val="00D74A72"/>
    <w:rsid w:val="00D771D2"/>
    <w:rsid w:val="00D83F31"/>
    <w:rsid w:val="00D850BC"/>
    <w:rsid w:val="00D86AA9"/>
    <w:rsid w:val="00D87769"/>
    <w:rsid w:val="00DA1ECD"/>
    <w:rsid w:val="00DA21CA"/>
    <w:rsid w:val="00DB40A9"/>
    <w:rsid w:val="00DB462B"/>
    <w:rsid w:val="00DB498C"/>
    <w:rsid w:val="00DB78EF"/>
    <w:rsid w:val="00DC7477"/>
    <w:rsid w:val="00DD0FA0"/>
    <w:rsid w:val="00DD46F6"/>
    <w:rsid w:val="00DE23D6"/>
    <w:rsid w:val="00DF229A"/>
    <w:rsid w:val="00DF2F6F"/>
    <w:rsid w:val="00E02566"/>
    <w:rsid w:val="00E05354"/>
    <w:rsid w:val="00E0723E"/>
    <w:rsid w:val="00E07AC9"/>
    <w:rsid w:val="00E11D91"/>
    <w:rsid w:val="00E37DC9"/>
    <w:rsid w:val="00E44D20"/>
    <w:rsid w:val="00E47B3F"/>
    <w:rsid w:val="00E50090"/>
    <w:rsid w:val="00E50B26"/>
    <w:rsid w:val="00E5397D"/>
    <w:rsid w:val="00E5771F"/>
    <w:rsid w:val="00E62E74"/>
    <w:rsid w:val="00E64A93"/>
    <w:rsid w:val="00E77E3C"/>
    <w:rsid w:val="00E907C0"/>
    <w:rsid w:val="00EA40BD"/>
    <w:rsid w:val="00EA7EBE"/>
    <w:rsid w:val="00EB1DE3"/>
    <w:rsid w:val="00EC2C92"/>
    <w:rsid w:val="00ED4D84"/>
    <w:rsid w:val="00ED62B1"/>
    <w:rsid w:val="00EE4C06"/>
    <w:rsid w:val="00EE5212"/>
    <w:rsid w:val="00EE58DD"/>
    <w:rsid w:val="00EF12DE"/>
    <w:rsid w:val="00EF1952"/>
    <w:rsid w:val="00EF225C"/>
    <w:rsid w:val="00F0033C"/>
    <w:rsid w:val="00F03674"/>
    <w:rsid w:val="00F06960"/>
    <w:rsid w:val="00F07735"/>
    <w:rsid w:val="00F13BD2"/>
    <w:rsid w:val="00F170AB"/>
    <w:rsid w:val="00F207C5"/>
    <w:rsid w:val="00F21EAD"/>
    <w:rsid w:val="00F3062C"/>
    <w:rsid w:val="00F3107B"/>
    <w:rsid w:val="00F310D5"/>
    <w:rsid w:val="00F35D1D"/>
    <w:rsid w:val="00F40FE0"/>
    <w:rsid w:val="00F415E3"/>
    <w:rsid w:val="00F446B6"/>
    <w:rsid w:val="00F50EF7"/>
    <w:rsid w:val="00F74F65"/>
    <w:rsid w:val="00F82122"/>
    <w:rsid w:val="00F871AC"/>
    <w:rsid w:val="00FA0055"/>
    <w:rsid w:val="00FA4589"/>
    <w:rsid w:val="00FA73E4"/>
    <w:rsid w:val="00FB0256"/>
    <w:rsid w:val="00FB1B7E"/>
    <w:rsid w:val="00FB3D75"/>
    <w:rsid w:val="00FC5D59"/>
    <w:rsid w:val="00FD05C1"/>
    <w:rsid w:val="00FD146F"/>
    <w:rsid w:val="00FD7A4A"/>
    <w:rsid w:val="00FE436C"/>
    <w:rsid w:val="00FE62AC"/>
    <w:rsid w:val="00FE6C2F"/>
    <w:rsid w:val="00FF14EA"/>
    <w:rsid w:val="00FF6472"/>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68FEB-8BB1-458E-81FA-B9247A4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 w:type="character" w:customStyle="1" w:styleId="ac">
    <w:name w:val="Основной текст_"/>
    <w:basedOn w:val="a0"/>
    <w:link w:val="21"/>
    <w:rsid w:val="00564A37"/>
    <w:rPr>
      <w:rFonts w:eastAsia="Times New Roman" w:cs="Times New Roman"/>
      <w:sz w:val="27"/>
      <w:szCs w:val="27"/>
      <w:shd w:val="clear" w:color="auto" w:fill="FFFFFF"/>
    </w:rPr>
  </w:style>
  <w:style w:type="paragraph" w:customStyle="1" w:styleId="21">
    <w:name w:val="Основной текст2"/>
    <w:basedOn w:val="a"/>
    <w:link w:val="ac"/>
    <w:rsid w:val="00564A37"/>
    <w:pPr>
      <w:widowControl w:val="0"/>
      <w:shd w:val="clear" w:color="auto" w:fill="FFFFFF"/>
      <w:spacing w:after="300" w:line="322" w:lineRule="exact"/>
    </w:pPr>
    <w:rPr>
      <w:sz w:val="27"/>
      <w:szCs w:val="27"/>
      <w:lang w:eastAsia="en-US"/>
    </w:rPr>
  </w:style>
  <w:style w:type="paragraph" w:customStyle="1" w:styleId="ad">
    <w:name w:val="Интервал для таблицы"/>
    <w:qFormat/>
    <w:rsid w:val="00401962"/>
    <w:pPr>
      <w:widowControl w:val="0"/>
      <w:spacing w:line="14" w:lineRule="auto"/>
      <w:ind w:firstLine="0"/>
      <w:jc w:val="center"/>
    </w:pPr>
    <w:rPr>
      <w:rFonts w:eastAsia="Times New Roman" w:cs="Times New Roman"/>
      <w:sz w:val="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7232">
      <w:bodyDiv w:val="1"/>
      <w:marLeft w:val="0"/>
      <w:marRight w:val="0"/>
      <w:marTop w:val="0"/>
      <w:marBottom w:val="0"/>
      <w:divBdr>
        <w:top w:val="none" w:sz="0" w:space="0" w:color="auto"/>
        <w:left w:val="none" w:sz="0" w:space="0" w:color="auto"/>
        <w:bottom w:val="none" w:sz="0" w:space="0" w:color="auto"/>
        <w:right w:val="none" w:sz="0" w:space="0" w:color="auto"/>
      </w:divBdr>
    </w:div>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10324465">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8013547">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07219103">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46887485">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57440214">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221407154">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0365865">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2384244">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BA72B-DE7B-4892-BB9E-9AFA3ABB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43</Pages>
  <Words>9098</Words>
  <Characters>51865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60842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Бавыкина Ольга Викторовна</cp:lastModifiedBy>
  <cp:revision>62</cp:revision>
  <cp:lastPrinted>2021-01-22T02:01:00Z</cp:lastPrinted>
  <dcterms:created xsi:type="dcterms:W3CDTF">2021-12-07T04:37:00Z</dcterms:created>
  <dcterms:modified xsi:type="dcterms:W3CDTF">2022-05-16T05:56:00Z</dcterms:modified>
</cp:coreProperties>
</file>